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0" w:line="233" w:lineRule="auto"/>
        <w:ind w:left="77"/>
        <w:outlineLvl w:val="0"/>
        <w:rPr>
          <w:rFonts w:ascii="黑体" w:hAnsi="黑体" w:eastAsia="黑体" w:cs="黑体"/>
          <w:sz w:val="19"/>
          <w:szCs w:val="19"/>
        </w:rPr>
      </w:pPr>
      <w:r>
        <w:rPr>
          <w:rFonts w:ascii="黑体" w:hAnsi="黑体" w:eastAsia="黑体" w:cs="黑体"/>
          <w:spacing w:val="2"/>
          <w:sz w:val="19"/>
          <w:szCs w:val="19"/>
        </w:rPr>
        <w:t>附件2</w:t>
      </w:r>
    </w:p>
    <w:p>
      <w:pPr>
        <w:spacing w:before="90" w:line="216" w:lineRule="auto"/>
        <w:ind w:left="2611"/>
        <w:rPr>
          <w:rFonts w:ascii="微软雅黑" w:hAnsi="微软雅黑" w:eastAsia="微软雅黑" w:cs="微软雅黑"/>
          <w:sz w:val="31"/>
          <w:szCs w:val="31"/>
        </w:rPr>
      </w:pPr>
      <w:r>
        <w:rPr>
          <w:rFonts w:ascii="微软雅黑" w:hAnsi="微软雅黑" w:eastAsia="微软雅黑" w:cs="微软雅黑"/>
          <w:spacing w:val="14"/>
          <w:sz w:val="31"/>
          <w:szCs w:val="31"/>
        </w:rPr>
        <w:t>辽</w:t>
      </w:r>
      <w:r>
        <w:rPr>
          <w:rFonts w:ascii="微软雅黑" w:hAnsi="微软雅黑" w:eastAsia="微软雅黑" w:cs="微软雅黑"/>
          <w:spacing w:val="9"/>
          <w:sz w:val="31"/>
          <w:szCs w:val="31"/>
        </w:rPr>
        <w:t>宁省专业技术资格报评推荐表</w:t>
      </w:r>
    </w:p>
    <w:p>
      <w:pPr>
        <w:spacing w:line="379" w:lineRule="auto"/>
        <w:rPr>
          <w:rFonts w:ascii="Arial"/>
          <w:sz w:val="21"/>
        </w:rPr>
      </w:pPr>
    </w:p>
    <w:p>
      <w:pPr>
        <w:spacing w:before="65" w:line="220" w:lineRule="auto"/>
        <w:ind w:left="68"/>
        <w:rPr>
          <w:rFonts w:ascii="宋体" w:hAnsi="宋体" w:eastAsia="宋体" w:cs="宋体"/>
          <w:sz w:val="20"/>
          <w:szCs w:val="20"/>
        </w:rPr>
      </w:pPr>
      <w:r>
        <w:rPr>
          <w:rFonts w:ascii="宋体" w:hAnsi="宋体" w:eastAsia="宋体" w:cs="宋体"/>
          <w:spacing w:val="18"/>
          <w:sz w:val="20"/>
          <w:szCs w:val="20"/>
        </w:rPr>
        <w:t>单</w:t>
      </w:r>
      <w:r>
        <w:rPr>
          <w:rFonts w:ascii="宋体" w:hAnsi="宋体" w:eastAsia="宋体" w:cs="宋体"/>
          <w:spacing w:val="12"/>
          <w:sz w:val="20"/>
          <w:szCs w:val="20"/>
        </w:rPr>
        <w:t>位</w:t>
      </w:r>
      <w:r>
        <w:rPr>
          <w:rFonts w:ascii="宋体" w:hAnsi="宋体" w:eastAsia="宋体" w:cs="宋体"/>
          <w:spacing w:val="9"/>
          <w:sz w:val="20"/>
          <w:szCs w:val="20"/>
        </w:rPr>
        <w:t>：</w:t>
      </w:r>
      <w:r>
        <w:rPr>
          <w:rFonts w:ascii="宋体" w:hAnsi="宋体" w:eastAsia="宋体" w:cs="宋体"/>
          <w:spacing w:val="9"/>
          <w:sz w:val="20"/>
          <w:szCs w:val="20"/>
          <w:u w:val="single" w:color="auto"/>
        </w:rPr>
        <w:t>辽宁艾特斯智能交通技术有限公司</w:t>
      </w:r>
      <w:r>
        <w:rPr>
          <w:rFonts w:ascii="宋体" w:hAnsi="宋体" w:eastAsia="宋体" w:cs="宋体"/>
          <w:spacing w:val="9"/>
          <w:sz w:val="20"/>
          <w:szCs w:val="20"/>
        </w:rPr>
        <w:t>申报资格名称：</w:t>
      </w:r>
      <w:r>
        <w:rPr>
          <w:rFonts w:ascii="宋体" w:hAnsi="宋体" w:eastAsia="宋体" w:cs="宋体"/>
          <w:spacing w:val="9"/>
          <w:sz w:val="20"/>
          <w:szCs w:val="20"/>
          <w:u w:val="single" w:color="auto"/>
        </w:rPr>
        <w:t>工程师</w:t>
      </w:r>
      <w:r>
        <w:rPr>
          <w:rFonts w:ascii="宋体" w:hAnsi="宋体" w:eastAsia="宋体" w:cs="宋体"/>
          <w:spacing w:val="9"/>
          <w:sz w:val="20"/>
          <w:szCs w:val="20"/>
        </w:rPr>
        <w:t>申报专业 (方向) ：</w:t>
      </w:r>
      <w:r>
        <w:rPr>
          <w:rFonts w:ascii="宋体" w:hAnsi="宋体" w:eastAsia="宋体" w:cs="宋体"/>
          <w:spacing w:val="9"/>
          <w:sz w:val="20"/>
          <w:szCs w:val="20"/>
          <w:u w:val="single" w:color="auto"/>
        </w:rPr>
        <w:t>智能交通</w:t>
      </w:r>
    </w:p>
    <w:tbl>
      <w:tblPr>
        <w:tblStyle w:val="4"/>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4"/>
        <w:gridCol w:w="1604"/>
        <w:gridCol w:w="82"/>
        <w:gridCol w:w="816"/>
        <w:gridCol w:w="1170"/>
        <w:gridCol w:w="345"/>
        <w:gridCol w:w="1161"/>
        <w:gridCol w:w="259"/>
        <w:gridCol w:w="1175"/>
        <w:gridCol w:w="14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974" w:type="dxa"/>
            <w:vAlign w:val="top"/>
          </w:tcPr>
          <w:p>
            <w:pPr>
              <w:spacing w:before="219" w:line="228" w:lineRule="auto"/>
              <w:ind w:left="282"/>
              <w:rPr>
                <w:rFonts w:ascii="宋体" w:hAnsi="宋体" w:eastAsia="宋体" w:cs="宋体"/>
                <w:sz w:val="20"/>
                <w:szCs w:val="20"/>
              </w:rPr>
            </w:pPr>
            <w:r>
              <w:rPr>
                <w:rFonts w:ascii="宋体" w:hAnsi="宋体" w:eastAsia="宋体" w:cs="宋体"/>
                <w:spacing w:val="5"/>
                <w:sz w:val="20"/>
                <w:szCs w:val="20"/>
              </w:rPr>
              <w:t>姓</w:t>
            </w:r>
            <w:r>
              <w:rPr>
                <w:rFonts w:ascii="宋体" w:hAnsi="宋体" w:eastAsia="宋体" w:cs="宋体"/>
                <w:spacing w:val="4"/>
                <w:sz w:val="20"/>
                <w:szCs w:val="20"/>
              </w:rPr>
              <w:t>名</w:t>
            </w:r>
          </w:p>
        </w:tc>
        <w:tc>
          <w:tcPr>
            <w:tcW w:w="1686" w:type="dxa"/>
            <w:gridSpan w:val="2"/>
            <w:vAlign w:val="top"/>
          </w:tcPr>
          <w:p>
            <w:pPr>
              <w:spacing w:before="220" w:line="228" w:lineRule="auto"/>
              <w:ind w:left="636"/>
              <w:rPr>
                <w:rFonts w:ascii="宋体" w:hAnsi="宋体" w:eastAsia="宋体" w:cs="宋体"/>
                <w:sz w:val="20"/>
                <w:szCs w:val="20"/>
              </w:rPr>
            </w:pPr>
            <w:r>
              <w:rPr>
                <w:rFonts w:ascii="宋体" w:hAnsi="宋体" w:eastAsia="宋体" w:cs="宋体"/>
                <w:spacing w:val="4"/>
                <w:sz w:val="20"/>
                <w:szCs w:val="20"/>
              </w:rPr>
              <w:t>周畅</w:t>
            </w:r>
          </w:p>
        </w:tc>
        <w:tc>
          <w:tcPr>
            <w:tcW w:w="816" w:type="dxa"/>
            <w:vAlign w:val="top"/>
          </w:tcPr>
          <w:p>
            <w:pPr>
              <w:spacing w:before="220" w:line="228" w:lineRule="auto"/>
              <w:ind w:left="205"/>
              <w:rPr>
                <w:rFonts w:ascii="宋体" w:hAnsi="宋体" w:eastAsia="宋体" w:cs="宋体"/>
                <w:sz w:val="20"/>
                <w:szCs w:val="20"/>
              </w:rPr>
            </w:pPr>
            <w:r>
              <w:rPr>
                <w:rFonts w:ascii="宋体" w:hAnsi="宋体" w:eastAsia="宋体" w:cs="宋体"/>
                <w:spacing w:val="4"/>
                <w:sz w:val="20"/>
                <w:szCs w:val="20"/>
              </w:rPr>
              <w:t>性</w:t>
            </w:r>
            <w:r>
              <w:rPr>
                <w:rFonts w:ascii="宋体" w:hAnsi="宋体" w:eastAsia="宋体" w:cs="宋体"/>
                <w:spacing w:val="3"/>
                <w:sz w:val="20"/>
                <w:szCs w:val="20"/>
              </w:rPr>
              <w:t>别</w:t>
            </w:r>
          </w:p>
        </w:tc>
        <w:tc>
          <w:tcPr>
            <w:tcW w:w="1515" w:type="dxa"/>
            <w:gridSpan w:val="2"/>
            <w:vAlign w:val="top"/>
          </w:tcPr>
          <w:p>
            <w:pPr>
              <w:spacing w:before="219" w:line="228" w:lineRule="auto"/>
              <w:ind w:left="664"/>
              <w:rPr>
                <w:rFonts w:ascii="宋体" w:hAnsi="宋体" w:eastAsia="宋体" w:cs="宋体"/>
                <w:sz w:val="20"/>
                <w:szCs w:val="20"/>
              </w:rPr>
            </w:pPr>
            <w:r>
              <w:rPr>
                <w:rFonts w:ascii="宋体" w:hAnsi="宋体" w:eastAsia="宋体" w:cs="宋体"/>
                <w:sz w:val="20"/>
                <w:szCs w:val="20"/>
              </w:rPr>
              <w:t>女</w:t>
            </w:r>
          </w:p>
        </w:tc>
        <w:tc>
          <w:tcPr>
            <w:tcW w:w="1161" w:type="dxa"/>
            <w:vAlign w:val="top"/>
          </w:tcPr>
          <w:p>
            <w:pPr>
              <w:spacing w:before="83" w:line="271" w:lineRule="exact"/>
              <w:ind w:left="273"/>
              <w:rPr>
                <w:rFonts w:ascii="宋体" w:hAnsi="宋体" w:eastAsia="宋体" w:cs="宋体"/>
                <w:sz w:val="20"/>
                <w:szCs w:val="20"/>
              </w:rPr>
            </w:pPr>
            <w:r>
              <w:rPr>
                <w:rFonts w:ascii="宋体" w:hAnsi="宋体" w:eastAsia="宋体" w:cs="宋体"/>
                <w:spacing w:val="7"/>
                <w:position w:val="4"/>
                <w:sz w:val="20"/>
                <w:szCs w:val="20"/>
              </w:rPr>
              <w:t>现</w:t>
            </w:r>
            <w:r>
              <w:rPr>
                <w:rFonts w:ascii="宋体" w:hAnsi="宋体" w:eastAsia="宋体" w:cs="宋体"/>
                <w:spacing w:val="6"/>
                <w:position w:val="4"/>
                <w:sz w:val="20"/>
                <w:szCs w:val="20"/>
              </w:rPr>
              <w:t>岗位</w:t>
            </w:r>
          </w:p>
          <w:p>
            <w:pPr>
              <w:spacing w:line="227" w:lineRule="auto"/>
              <w:ind w:left="270"/>
              <w:rPr>
                <w:rFonts w:ascii="宋体" w:hAnsi="宋体" w:eastAsia="宋体" w:cs="宋体"/>
                <w:sz w:val="20"/>
                <w:szCs w:val="20"/>
              </w:rPr>
            </w:pPr>
            <w:r>
              <w:rPr>
                <w:rFonts w:ascii="宋体" w:hAnsi="宋体" w:eastAsia="宋体" w:cs="宋体"/>
                <w:spacing w:val="7"/>
                <w:sz w:val="20"/>
                <w:szCs w:val="20"/>
              </w:rPr>
              <w:t>及职务</w:t>
            </w:r>
          </w:p>
        </w:tc>
        <w:tc>
          <w:tcPr>
            <w:tcW w:w="2924" w:type="dxa"/>
            <w:gridSpan w:val="3"/>
            <w:vAlign w:val="top"/>
          </w:tcPr>
          <w:p>
            <w:pPr>
              <w:spacing w:before="220" w:line="227" w:lineRule="auto"/>
              <w:ind w:left="627"/>
              <w:rPr>
                <w:rFonts w:ascii="宋体" w:hAnsi="宋体" w:eastAsia="宋体" w:cs="宋体"/>
                <w:sz w:val="20"/>
                <w:szCs w:val="20"/>
              </w:rPr>
            </w:pPr>
            <w:r>
              <w:rPr>
                <w:rFonts w:ascii="宋体" w:hAnsi="宋体" w:eastAsia="宋体" w:cs="宋体"/>
                <w:spacing w:val="13"/>
                <w:sz w:val="20"/>
                <w:szCs w:val="20"/>
              </w:rPr>
              <w:t>研</w:t>
            </w:r>
            <w:r>
              <w:rPr>
                <w:rFonts w:ascii="宋体" w:hAnsi="宋体" w:eastAsia="宋体" w:cs="宋体"/>
                <w:spacing w:val="8"/>
                <w:sz w:val="20"/>
                <w:szCs w:val="20"/>
              </w:rPr>
              <w:t>究院研发工程师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974" w:type="dxa"/>
            <w:vAlign w:val="top"/>
          </w:tcPr>
          <w:p>
            <w:pPr>
              <w:spacing w:before="221" w:line="274" w:lineRule="exact"/>
              <w:ind w:left="300"/>
              <w:rPr>
                <w:rFonts w:ascii="宋体" w:hAnsi="宋体" w:eastAsia="宋体" w:cs="宋体"/>
                <w:sz w:val="20"/>
                <w:szCs w:val="20"/>
              </w:rPr>
            </w:pPr>
            <w:r>
              <w:rPr>
                <w:rFonts w:ascii="宋体" w:hAnsi="宋体" w:eastAsia="宋体" w:cs="宋体"/>
                <w:spacing w:val="-5"/>
                <w:position w:val="4"/>
                <w:sz w:val="20"/>
                <w:szCs w:val="20"/>
              </w:rPr>
              <w:t>出</w:t>
            </w:r>
            <w:r>
              <w:rPr>
                <w:rFonts w:ascii="宋体" w:hAnsi="宋体" w:eastAsia="宋体" w:cs="宋体"/>
                <w:spacing w:val="-4"/>
                <w:position w:val="4"/>
                <w:sz w:val="20"/>
                <w:szCs w:val="20"/>
              </w:rPr>
              <w:t>生</w:t>
            </w:r>
          </w:p>
          <w:p>
            <w:pPr>
              <w:spacing w:line="227" w:lineRule="auto"/>
              <w:ind w:left="283"/>
              <w:rPr>
                <w:rFonts w:ascii="宋体" w:hAnsi="宋体" w:eastAsia="宋体" w:cs="宋体"/>
                <w:sz w:val="20"/>
                <w:szCs w:val="20"/>
              </w:rPr>
            </w:pPr>
            <w:r>
              <w:rPr>
                <w:rFonts w:ascii="宋体" w:hAnsi="宋体" w:eastAsia="宋体" w:cs="宋体"/>
                <w:spacing w:val="4"/>
                <w:sz w:val="20"/>
                <w:szCs w:val="20"/>
              </w:rPr>
              <w:t>年月</w:t>
            </w:r>
          </w:p>
        </w:tc>
        <w:tc>
          <w:tcPr>
            <w:tcW w:w="1686" w:type="dxa"/>
            <w:gridSpan w:val="2"/>
            <w:vAlign w:val="top"/>
          </w:tcPr>
          <w:p>
            <w:pPr>
              <w:spacing w:line="323" w:lineRule="auto"/>
              <w:rPr>
                <w:rFonts w:ascii="Arial"/>
                <w:sz w:val="21"/>
              </w:rPr>
            </w:pPr>
          </w:p>
          <w:p>
            <w:pPr>
              <w:spacing w:before="65" w:line="191" w:lineRule="auto"/>
              <w:ind w:left="495"/>
              <w:rPr>
                <w:rFonts w:ascii="宋体" w:hAnsi="宋体" w:eastAsia="宋体" w:cs="宋体"/>
                <w:sz w:val="20"/>
                <w:szCs w:val="20"/>
              </w:rPr>
            </w:pPr>
            <w:r>
              <w:rPr>
                <w:rFonts w:ascii="宋体" w:hAnsi="宋体" w:eastAsia="宋体" w:cs="宋体"/>
                <w:spacing w:val="2"/>
                <w:sz w:val="20"/>
                <w:szCs w:val="20"/>
              </w:rPr>
              <w:t>1996.</w:t>
            </w:r>
            <w:r>
              <w:rPr>
                <w:rFonts w:ascii="宋体" w:hAnsi="宋体" w:eastAsia="宋体" w:cs="宋体"/>
                <w:spacing w:val="1"/>
                <w:sz w:val="20"/>
                <w:szCs w:val="20"/>
              </w:rPr>
              <w:t>02</w:t>
            </w:r>
          </w:p>
        </w:tc>
        <w:tc>
          <w:tcPr>
            <w:tcW w:w="816" w:type="dxa"/>
            <w:vAlign w:val="top"/>
          </w:tcPr>
          <w:p>
            <w:pPr>
              <w:spacing w:line="291" w:lineRule="auto"/>
              <w:rPr>
                <w:rFonts w:ascii="Arial"/>
                <w:sz w:val="21"/>
              </w:rPr>
            </w:pPr>
          </w:p>
          <w:p>
            <w:pPr>
              <w:spacing w:before="65" w:line="229" w:lineRule="auto"/>
              <w:ind w:left="223"/>
              <w:rPr>
                <w:rFonts w:ascii="宋体" w:hAnsi="宋体" w:eastAsia="宋体" w:cs="宋体"/>
                <w:sz w:val="20"/>
                <w:szCs w:val="20"/>
              </w:rPr>
            </w:pPr>
            <w:r>
              <w:rPr>
                <w:rFonts w:ascii="宋体" w:hAnsi="宋体" w:eastAsia="宋体" w:cs="宋体"/>
                <w:spacing w:val="-6"/>
                <w:sz w:val="20"/>
                <w:szCs w:val="20"/>
              </w:rPr>
              <w:t>民</w:t>
            </w:r>
            <w:r>
              <w:rPr>
                <w:rFonts w:ascii="宋体" w:hAnsi="宋体" w:eastAsia="宋体" w:cs="宋体"/>
                <w:spacing w:val="-5"/>
                <w:sz w:val="20"/>
                <w:szCs w:val="20"/>
              </w:rPr>
              <w:t>族</w:t>
            </w:r>
          </w:p>
        </w:tc>
        <w:tc>
          <w:tcPr>
            <w:tcW w:w="1515" w:type="dxa"/>
            <w:gridSpan w:val="2"/>
            <w:vAlign w:val="top"/>
          </w:tcPr>
          <w:p>
            <w:pPr>
              <w:spacing w:line="291" w:lineRule="auto"/>
              <w:rPr>
                <w:rFonts w:ascii="Arial"/>
                <w:sz w:val="21"/>
              </w:rPr>
            </w:pPr>
          </w:p>
          <w:p>
            <w:pPr>
              <w:spacing w:before="65" w:line="230" w:lineRule="auto"/>
              <w:ind w:left="659"/>
              <w:rPr>
                <w:rFonts w:ascii="宋体" w:hAnsi="宋体" w:eastAsia="宋体" w:cs="宋体"/>
                <w:sz w:val="20"/>
                <w:szCs w:val="20"/>
              </w:rPr>
            </w:pPr>
            <w:r>
              <w:rPr>
                <w:rFonts w:ascii="宋体" w:hAnsi="宋体" w:eastAsia="宋体" w:cs="宋体"/>
                <w:sz w:val="20"/>
                <w:szCs w:val="20"/>
              </w:rPr>
              <w:t>汉</w:t>
            </w:r>
          </w:p>
        </w:tc>
        <w:tc>
          <w:tcPr>
            <w:tcW w:w="1161" w:type="dxa"/>
            <w:vAlign w:val="top"/>
          </w:tcPr>
          <w:p>
            <w:pPr>
              <w:spacing w:before="84" w:line="260" w:lineRule="auto"/>
              <w:ind w:left="166" w:right="160" w:firstLine="3"/>
              <w:rPr>
                <w:rFonts w:ascii="宋体" w:hAnsi="宋体" w:eastAsia="宋体" w:cs="宋体"/>
                <w:sz w:val="20"/>
                <w:szCs w:val="20"/>
              </w:rPr>
            </w:pPr>
            <w:r>
              <w:rPr>
                <w:rFonts w:ascii="宋体" w:hAnsi="宋体" w:eastAsia="宋体" w:cs="宋体"/>
                <w:spacing w:val="7"/>
                <w:sz w:val="20"/>
                <w:szCs w:val="20"/>
              </w:rPr>
              <w:t>毕</w:t>
            </w:r>
            <w:r>
              <w:rPr>
                <w:rFonts w:ascii="宋体" w:hAnsi="宋体" w:eastAsia="宋体" w:cs="宋体"/>
                <w:spacing w:val="6"/>
                <w:sz w:val="20"/>
                <w:szCs w:val="20"/>
              </w:rPr>
              <w:t>业院校</w:t>
            </w:r>
            <w:r>
              <w:rPr>
                <w:rFonts w:ascii="宋体" w:hAnsi="宋体" w:eastAsia="宋体" w:cs="宋体"/>
                <w:sz w:val="20"/>
                <w:szCs w:val="20"/>
              </w:rPr>
              <w:t xml:space="preserve"> </w:t>
            </w:r>
            <w:r>
              <w:rPr>
                <w:rFonts w:ascii="宋体" w:hAnsi="宋体" w:eastAsia="宋体" w:cs="宋体"/>
                <w:spacing w:val="7"/>
                <w:sz w:val="20"/>
                <w:szCs w:val="20"/>
              </w:rPr>
              <w:t>专业、学</w:t>
            </w:r>
            <w:r>
              <w:rPr>
                <w:rFonts w:ascii="宋体" w:hAnsi="宋体" w:eastAsia="宋体" w:cs="宋体"/>
                <w:sz w:val="20"/>
                <w:szCs w:val="20"/>
              </w:rPr>
              <w:t xml:space="preserve"> </w:t>
            </w:r>
            <w:r>
              <w:rPr>
                <w:rFonts w:ascii="宋体" w:hAnsi="宋体" w:eastAsia="宋体" w:cs="宋体"/>
                <w:spacing w:val="7"/>
                <w:sz w:val="20"/>
                <w:szCs w:val="20"/>
              </w:rPr>
              <w:t>制及时间</w:t>
            </w:r>
          </w:p>
        </w:tc>
        <w:tc>
          <w:tcPr>
            <w:tcW w:w="2924" w:type="dxa"/>
            <w:gridSpan w:val="3"/>
            <w:vAlign w:val="top"/>
          </w:tcPr>
          <w:p>
            <w:pPr>
              <w:spacing w:before="84" w:line="227" w:lineRule="auto"/>
              <w:ind w:left="104"/>
              <w:rPr>
                <w:rFonts w:ascii="宋体" w:hAnsi="宋体" w:eastAsia="宋体" w:cs="宋体"/>
                <w:sz w:val="20"/>
                <w:szCs w:val="20"/>
              </w:rPr>
            </w:pPr>
            <w:r>
              <w:rPr>
                <w:rFonts w:ascii="宋体" w:hAnsi="宋体" w:eastAsia="宋体" w:cs="宋体"/>
                <w:spacing w:val="13"/>
                <w:sz w:val="20"/>
                <w:szCs w:val="20"/>
              </w:rPr>
              <w:t>2</w:t>
            </w:r>
            <w:r>
              <w:rPr>
                <w:rFonts w:ascii="宋体" w:hAnsi="宋体" w:eastAsia="宋体" w:cs="宋体"/>
                <w:spacing w:val="7"/>
                <w:sz w:val="20"/>
                <w:szCs w:val="20"/>
              </w:rPr>
              <w:t>019年11月毕业于英国布里斯</w:t>
            </w:r>
          </w:p>
          <w:p>
            <w:pPr>
              <w:spacing w:before="27" w:line="228" w:lineRule="auto"/>
              <w:ind w:left="101"/>
              <w:rPr>
                <w:rFonts w:ascii="宋体" w:hAnsi="宋体" w:eastAsia="宋体" w:cs="宋体"/>
                <w:sz w:val="20"/>
                <w:szCs w:val="20"/>
              </w:rPr>
            </w:pPr>
            <w:r>
              <w:rPr>
                <w:rFonts w:ascii="宋体" w:hAnsi="宋体" w:eastAsia="宋体" w:cs="宋体"/>
                <w:spacing w:val="12"/>
                <w:sz w:val="20"/>
                <w:szCs w:val="20"/>
              </w:rPr>
              <w:t>托</w:t>
            </w:r>
            <w:r>
              <w:rPr>
                <w:rFonts w:ascii="宋体" w:hAnsi="宋体" w:eastAsia="宋体" w:cs="宋体"/>
                <w:spacing w:val="9"/>
                <w:sz w:val="20"/>
                <w:szCs w:val="20"/>
              </w:rPr>
              <w:t>大学通信网络与信号处理专</w:t>
            </w:r>
          </w:p>
          <w:p>
            <w:pPr>
              <w:spacing w:before="24"/>
              <w:ind w:left="888"/>
              <w:rPr>
                <w:rFonts w:ascii="宋体" w:hAnsi="宋体" w:eastAsia="宋体" w:cs="宋体"/>
                <w:sz w:val="20"/>
                <w:szCs w:val="20"/>
              </w:rPr>
            </w:pPr>
            <w:r>
              <w:rPr>
                <w:rFonts w:ascii="宋体" w:hAnsi="宋体" w:eastAsia="宋体" w:cs="宋体"/>
                <w:spacing w:val="8"/>
                <w:sz w:val="20"/>
                <w:szCs w:val="20"/>
              </w:rPr>
              <w:t>业，学制1</w:t>
            </w:r>
            <w:r>
              <w:rPr>
                <w:rFonts w:ascii="宋体" w:hAnsi="宋体" w:eastAsia="宋体" w:cs="宋体"/>
                <w:spacing w:val="7"/>
                <w:sz w:val="20"/>
                <w:szCs w:val="20"/>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5" w:hRule="atLeast"/>
        </w:trPr>
        <w:tc>
          <w:tcPr>
            <w:tcW w:w="974" w:type="dxa"/>
            <w:vAlign w:val="top"/>
          </w:tcPr>
          <w:p>
            <w:pPr>
              <w:spacing w:before="83" w:line="229" w:lineRule="auto"/>
              <w:ind w:left="286"/>
              <w:rPr>
                <w:rFonts w:ascii="宋体" w:hAnsi="宋体" w:eastAsia="宋体" w:cs="宋体"/>
                <w:sz w:val="20"/>
                <w:szCs w:val="20"/>
              </w:rPr>
            </w:pPr>
            <w:r>
              <w:rPr>
                <w:rFonts w:ascii="宋体" w:hAnsi="宋体" w:eastAsia="宋体" w:cs="宋体"/>
                <w:spacing w:val="3"/>
                <w:sz w:val="20"/>
                <w:szCs w:val="20"/>
              </w:rPr>
              <w:t>学</w:t>
            </w:r>
            <w:r>
              <w:rPr>
                <w:rFonts w:ascii="宋体" w:hAnsi="宋体" w:eastAsia="宋体" w:cs="宋体"/>
                <w:spacing w:val="2"/>
                <w:sz w:val="20"/>
                <w:szCs w:val="20"/>
              </w:rPr>
              <w:t>历</w:t>
            </w:r>
          </w:p>
          <w:p>
            <w:pPr>
              <w:spacing w:before="22" w:line="231" w:lineRule="auto"/>
              <w:ind w:left="387"/>
              <w:rPr>
                <w:rFonts w:ascii="宋体" w:hAnsi="宋体" w:eastAsia="宋体" w:cs="宋体"/>
                <w:sz w:val="20"/>
                <w:szCs w:val="20"/>
              </w:rPr>
            </w:pPr>
            <w:r>
              <w:rPr>
                <w:rFonts w:ascii="宋体" w:hAnsi="宋体" w:eastAsia="宋体" w:cs="宋体"/>
                <w:spacing w:val="1"/>
                <w:sz w:val="20"/>
                <w:szCs w:val="20"/>
              </w:rPr>
              <w:t>及</w:t>
            </w:r>
          </w:p>
          <w:p>
            <w:pPr>
              <w:spacing w:before="23" w:line="229" w:lineRule="auto"/>
              <w:ind w:left="286"/>
              <w:rPr>
                <w:rFonts w:ascii="宋体" w:hAnsi="宋体" w:eastAsia="宋体" w:cs="宋体"/>
                <w:sz w:val="20"/>
                <w:szCs w:val="20"/>
              </w:rPr>
            </w:pPr>
            <w:r>
              <w:rPr>
                <w:rFonts w:ascii="宋体" w:hAnsi="宋体" w:eastAsia="宋体" w:cs="宋体"/>
                <w:spacing w:val="3"/>
                <w:sz w:val="20"/>
                <w:szCs w:val="20"/>
              </w:rPr>
              <w:t>学</w:t>
            </w:r>
            <w:r>
              <w:rPr>
                <w:rFonts w:ascii="宋体" w:hAnsi="宋体" w:eastAsia="宋体" w:cs="宋体"/>
                <w:spacing w:val="2"/>
                <w:sz w:val="20"/>
                <w:szCs w:val="20"/>
              </w:rPr>
              <w:t>位</w:t>
            </w:r>
          </w:p>
        </w:tc>
        <w:tc>
          <w:tcPr>
            <w:tcW w:w="1686" w:type="dxa"/>
            <w:gridSpan w:val="2"/>
            <w:vAlign w:val="top"/>
          </w:tcPr>
          <w:p>
            <w:pPr>
              <w:spacing w:line="287" w:lineRule="auto"/>
              <w:rPr>
                <w:rFonts w:ascii="Arial"/>
                <w:sz w:val="21"/>
              </w:rPr>
            </w:pPr>
          </w:p>
          <w:p>
            <w:pPr>
              <w:spacing w:before="65" w:line="227" w:lineRule="auto"/>
              <w:ind w:left="112"/>
              <w:rPr>
                <w:rFonts w:ascii="宋体" w:hAnsi="宋体" w:eastAsia="宋体" w:cs="宋体"/>
                <w:sz w:val="20"/>
                <w:szCs w:val="20"/>
              </w:rPr>
            </w:pPr>
            <w:r>
              <w:rPr>
                <w:rFonts w:ascii="宋体" w:hAnsi="宋体" w:eastAsia="宋体" w:cs="宋体"/>
                <w:spacing w:val="7"/>
                <w:sz w:val="20"/>
                <w:szCs w:val="20"/>
              </w:rPr>
              <w:t>研</w:t>
            </w:r>
            <w:r>
              <w:rPr>
                <w:rFonts w:ascii="宋体" w:hAnsi="宋体" w:eastAsia="宋体" w:cs="宋体"/>
                <w:spacing w:val="6"/>
                <w:sz w:val="20"/>
                <w:szCs w:val="20"/>
              </w:rPr>
              <w:t>究生 (硕士)</w:t>
            </w:r>
          </w:p>
        </w:tc>
        <w:tc>
          <w:tcPr>
            <w:tcW w:w="816" w:type="dxa"/>
            <w:vAlign w:val="top"/>
          </w:tcPr>
          <w:p>
            <w:pPr>
              <w:spacing w:before="83" w:line="271" w:lineRule="exact"/>
              <w:ind w:left="204"/>
              <w:rPr>
                <w:rFonts w:ascii="宋体" w:hAnsi="宋体" w:eastAsia="宋体" w:cs="宋体"/>
                <w:sz w:val="20"/>
                <w:szCs w:val="20"/>
              </w:rPr>
            </w:pPr>
            <w:r>
              <w:rPr>
                <w:rFonts w:ascii="宋体" w:hAnsi="宋体" w:eastAsia="宋体" w:cs="宋体"/>
                <w:spacing w:val="4"/>
                <w:position w:val="4"/>
                <w:sz w:val="20"/>
                <w:szCs w:val="20"/>
              </w:rPr>
              <w:t>参</w:t>
            </w:r>
            <w:r>
              <w:rPr>
                <w:rFonts w:ascii="宋体" w:hAnsi="宋体" w:eastAsia="宋体" w:cs="宋体"/>
                <w:spacing w:val="3"/>
                <w:position w:val="4"/>
                <w:sz w:val="20"/>
                <w:szCs w:val="20"/>
              </w:rPr>
              <w:t>加</w:t>
            </w:r>
          </w:p>
          <w:p>
            <w:pPr>
              <w:spacing w:line="228" w:lineRule="auto"/>
              <w:ind w:left="205"/>
              <w:rPr>
                <w:rFonts w:ascii="宋体" w:hAnsi="宋体" w:eastAsia="宋体" w:cs="宋体"/>
                <w:sz w:val="20"/>
                <w:szCs w:val="20"/>
              </w:rPr>
            </w:pPr>
            <w:r>
              <w:rPr>
                <w:rFonts w:ascii="宋体" w:hAnsi="宋体" w:eastAsia="宋体" w:cs="宋体"/>
                <w:spacing w:val="4"/>
                <w:sz w:val="20"/>
                <w:szCs w:val="20"/>
              </w:rPr>
              <w:t>工</w:t>
            </w:r>
            <w:r>
              <w:rPr>
                <w:rFonts w:ascii="宋体" w:hAnsi="宋体" w:eastAsia="宋体" w:cs="宋体"/>
                <w:spacing w:val="3"/>
                <w:sz w:val="20"/>
                <w:szCs w:val="20"/>
              </w:rPr>
              <w:t>作</w:t>
            </w:r>
          </w:p>
          <w:p>
            <w:pPr>
              <w:spacing w:before="25" w:line="230" w:lineRule="auto"/>
              <w:ind w:left="212"/>
              <w:rPr>
                <w:rFonts w:ascii="宋体" w:hAnsi="宋体" w:eastAsia="宋体" w:cs="宋体"/>
                <w:sz w:val="20"/>
                <w:szCs w:val="20"/>
              </w:rPr>
            </w:pPr>
            <w:r>
              <w:rPr>
                <w:rFonts w:ascii="宋体" w:hAnsi="宋体" w:eastAsia="宋体" w:cs="宋体"/>
                <w:spacing w:val="-1"/>
                <w:sz w:val="20"/>
                <w:szCs w:val="20"/>
              </w:rPr>
              <w:t>时</w:t>
            </w:r>
            <w:r>
              <w:rPr>
                <w:rFonts w:ascii="宋体" w:hAnsi="宋体" w:eastAsia="宋体" w:cs="宋体"/>
                <w:sz w:val="20"/>
                <w:szCs w:val="20"/>
              </w:rPr>
              <w:t>间</w:t>
            </w:r>
          </w:p>
        </w:tc>
        <w:tc>
          <w:tcPr>
            <w:tcW w:w="1515" w:type="dxa"/>
            <w:gridSpan w:val="2"/>
            <w:vAlign w:val="top"/>
          </w:tcPr>
          <w:p>
            <w:pPr>
              <w:spacing w:line="287" w:lineRule="auto"/>
              <w:rPr>
                <w:rFonts w:ascii="Arial"/>
                <w:sz w:val="21"/>
              </w:rPr>
            </w:pPr>
          </w:p>
          <w:p>
            <w:pPr>
              <w:spacing w:before="65" w:line="228" w:lineRule="auto"/>
              <w:ind w:left="241"/>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6"/>
                <w:sz w:val="20"/>
                <w:szCs w:val="20"/>
              </w:rPr>
              <w:t>0</w:t>
            </w:r>
            <w:r>
              <w:rPr>
                <w:rFonts w:ascii="宋体" w:hAnsi="宋体" w:eastAsia="宋体" w:cs="宋体"/>
                <w:spacing w:val="4"/>
                <w:sz w:val="20"/>
                <w:szCs w:val="20"/>
              </w:rPr>
              <w:t>20年10月</w:t>
            </w:r>
          </w:p>
        </w:tc>
        <w:tc>
          <w:tcPr>
            <w:tcW w:w="1161" w:type="dxa"/>
            <w:vAlign w:val="top"/>
          </w:tcPr>
          <w:p>
            <w:pPr>
              <w:spacing w:before="83" w:line="271" w:lineRule="exact"/>
              <w:ind w:left="273"/>
              <w:rPr>
                <w:rFonts w:ascii="宋体" w:hAnsi="宋体" w:eastAsia="宋体" w:cs="宋体"/>
                <w:sz w:val="20"/>
                <w:szCs w:val="20"/>
              </w:rPr>
            </w:pPr>
            <w:r>
              <w:rPr>
                <w:rFonts w:ascii="宋体" w:hAnsi="宋体" w:eastAsia="宋体" w:cs="宋体"/>
                <w:spacing w:val="7"/>
                <w:position w:val="4"/>
                <w:sz w:val="20"/>
                <w:szCs w:val="20"/>
              </w:rPr>
              <w:t>现</w:t>
            </w:r>
            <w:r>
              <w:rPr>
                <w:rFonts w:ascii="宋体" w:hAnsi="宋体" w:eastAsia="宋体" w:cs="宋体"/>
                <w:spacing w:val="6"/>
                <w:position w:val="4"/>
                <w:sz w:val="20"/>
                <w:szCs w:val="20"/>
              </w:rPr>
              <w:t>有资</w:t>
            </w:r>
          </w:p>
          <w:p>
            <w:pPr>
              <w:spacing w:line="227" w:lineRule="auto"/>
              <w:ind w:left="271"/>
              <w:rPr>
                <w:rFonts w:ascii="宋体" w:hAnsi="宋体" w:eastAsia="宋体" w:cs="宋体"/>
                <w:sz w:val="20"/>
                <w:szCs w:val="20"/>
              </w:rPr>
            </w:pPr>
            <w:r>
              <w:rPr>
                <w:rFonts w:ascii="宋体" w:hAnsi="宋体" w:eastAsia="宋体" w:cs="宋体"/>
                <w:spacing w:val="7"/>
                <w:sz w:val="20"/>
                <w:szCs w:val="20"/>
              </w:rPr>
              <w:t>格及</w:t>
            </w:r>
            <w:r>
              <w:rPr>
                <w:rFonts w:ascii="宋体" w:hAnsi="宋体" w:eastAsia="宋体" w:cs="宋体"/>
                <w:spacing w:val="6"/>
                <w:sz w:val="20"/>
                <w:szCs w:val="20"/>
              </w:rPr>
              <w:t>取</w:t>
            </w:r>
          </w:p>
          <w:p>
            <w:pPr>
              <w:spacing w:before="26" w:line="228" w:lineRule="auto"/>
              <w:ind w:left="272"/>
              <w:rPr>
                <w:rFonts w:ascii="宋体" w:hAnsi="宋体" w:eastAsia="宋体" w:cs="宋体"/>
                <w:sz w:val="20"/>
                <w:szCs w:val="20"/>
              </w:rPr>
            </w:pPr>
            <w:r>
              <w:rPr>
                <w:rFonts w:ascii="宋体" w:hAnsi="宋体" w:eastAsia="宋体" w:cs="宋体"/>
                <w:spacing w:val="7"/>
                <w:sz w:val="20"/>
                <w:szCs w:val="20"/>
              </w:rPr>
              <w:t>得</w:t>
            </w:r>
            <w:r>
              <w:rPr>
                <w:rFonts w:ascii="宋体" w:hAnsi="宋体" w:eastAsia="宋体" w:cs="宋体"/>
                <w:spacing w:val="6"/>
                <w:sz w:val="20"/>
                <w:szCs w:val="20"/>
              </w:rPr>
              <w:t>时间</w:t>
            </w:r>
          </w:p>
        </w:tc>
        <w:tc>
          <w:tcPr>
            <w:tcW w:w="2924" w:type="dxa"/>
            <w:gridSpan w:val="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9" w:hRule="atLeast"/>
        </w:trPr>
        <w:tc>
          <w:tcPr>
            <w:tcW w:w="974" w:type="dxa"/>
            <w:vAlign w:val="top"/>
          </w:tcPr>
          <w:p>
            <w:pPr>
              <w:spacing w:before="126" w:line="258" w:lineRule="auto"/>
              <w:ind w:left="176" w:right="171" w:firstLine="3"/>
              <w:rPr>
                <w:rFonts w:ascii="宋体" w:hAnsi="宋体" w:eastAsia="宋体" w:cs="宋体"/>
                <w:sz w:val="20"/>
                <w:szCs w:val="20"/>
              </w:rPr>
            </w:pPr>
            <w:r>
              <w:rPr>
                <w:rFonts w:ascii="宋体" w:hAnsi="宋体" w:eastAsia="宋体" w:cs="宋体"/>
                <w:spacing w:val="6"/>
                <w:sz w:val="20"/>
                <w:szCs w:val="20"/>
              </w:rPr>
              <w:t>何时</w:t>
            </w:r>
            <w:r>
              <w:rPr>
                <w:rFonts w:ascii="宋体" w:hAnsi="宋体" w:eastAsia="宋体" w:cs="宋体"/>
                <w:spacing w:val="5"/>
                <w:sz w:val="20"/>
                <w:szCs w:val="20"/>
              </w:rPr>
              <w:t>何</w:t>
            </w:r>
            <w:r>
              <w:rPr>
                <w:rFonts w:ascii="宋体" w:hAnsi="宋体" w:eastAsia="宋体" w:cs="宋体"/>
                <w:sz w:val="20"/>
                <w:szCs w:val="20"/>
              </w:rPr>
              <w:t xml:space="preserve"> </w:t>
            </w:r>
            <w:r>
              <w:rPr>
                <w:rFonts w:ascii="宋体" w:hAnsi="宋体" w:eastAsia="宋体" w:cs="宋体"/>
                <w:spacing w:val="7"/>
                <w:sz w:val="20"/>
                <w:szCs w:val="20"/>
              </w:rPr>
              <w:t>地受</w:t>
            </w:r>
            <w:r>
              <w:rPr>
                <w:rFonts w:ascii="宋体" w:hAnsi="宋体" w:eastAsia="宋体" w:cs="宋体"/>
                <w:spacing w:val="6"/>
                <w:sz w:val="20"/>
                <w:szCs w:val="20"/>
              </w:rPr>
              <w:t>何</w:t>
            </w:r>
            <w:r>
              <w:rPr>
                <w:rFonts w:ascii="宋体" w:hAnsi="宋体" w:eastAsia="宋体" w:cs="宋体"/>
                <w:sz w:val="20"/>
                <w:szCs w:val="20"/>
              </w:rPr>
              <w:t xml:space="preserve"> </w:t>
            </w:r>
            <w:r>
              <w:rPr>
                <w:rFonts w:ascii="宋体" w:hAnsi="宋体" w:eastAsia="宋体" w:cs="宋体"/>
                <w:spacing w:val="7"/>
                <w:sz w:val="20"/>
                <w:szCs w:val="20"/>
              </w:rPr>
              <w:t>种荣</w:t>
            </w:r>
            <w:r>
              <w:rPr>
                <w:rFonts w:ascii="宋体" w:hAnsi="宋体" w:eastAsia="宋体" w:cs="宋体"/>
                <w:spacing w:val="6"/>
                <w:sz w:val="20"/>
                <w:szCs w:val="20"/>
              </w:rPr>
              <w:t>誉</w:t>
            </w:r>
            <w:r>
              <w:rPr>
                <w:rFonts w:ascii="宋体" w:hAnsi="宋体" w:eastAsia="宋体" w:cs="宋体"/>
                <w:sz w:val="20"/>
                <w:szCs w:val="20"/>
              </w:rPr>
              <w:t xml:space="preserve"> </w:t>
            </w:r>
            <w:r>
              <w:rPr>
                <w:rFonts w:ascii="宋体" w:hAnsi="宋体" w:eastAsia="宋体" w:cs="宋体"/>
                <w:spacing w:val="5"/>
                <w:sz w:val="20"/>
                <w:szCs w:val="20"/>
              </w:rPr>
              <w:t>奖  励</w:t>
            </w:r>
          </w:p>
        </w:tc>
        <w:tc>
          <w:tcPr>
            <w:tcW w:w="8102" w:type="dxa"/>
            <w:gridSpan w:val="9"/>
            <w:vAlign w:val="top"/>
          </w:tcPr>
          <w:p>
            <w:pPr>
              <w:spacing w:line="470" w:lineRule="auto"/>
              <w:rPr>
                <w:rFonts w:ascii="Arial"/>
                <w:sz w:val="21"/>
              </w:rPr>
            </w:pPr>
          </w:p>
          <w:p>
            <w:pPr>
              <w:spacing w:before="65" w:line="228" w:lineRule="auto"/>
              <w:ind w:left="3966"/>
              <w:rPr>
                <w:rFonts w:ascii="宋体" w:hAnsi="宋体" w:eastAsia="宋体" w:cs="宋体"/>
                <w:sz w:val="20"/>
                <w:szCs w:val="20"/>
              </w:rPr>
            </w:pPr>
            <w:r>
              <w:rPr>
                <w:rFonts w:ascii="宋体" w:hAnsi="宋体" w:eastAsia="宋体" w:cs="宋体"/>
                <w:sz w:val="20"/>
                <w:szCs w:val="20"/>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3" w:hRule="atLeast"/>
        </w:trPr>
        <w:tc>
          <w:tcPr>
            <w:tcW w:w="974" w:type="dxa"/>
            <w:vAlign w:val="top"/>
          </w:tcPr>
          <w:p>
            <w:pPr>
              <w:spacing w:before="128" w:line="261" w:lineRule="auto"/>
              <w:ind w:left="176" w:right="171" w:firstLine="4"/>
              <w:rPr>
                <w:rFonts w:ascii="宋体" w:hAnsi="宋体" w:eastAsia="宋体" w:cs="宋体"/>
                <w:sz w:val="20"/>
                <w:szCs w:val="20"/>
              </w:rPr>
            </w:pPr>
            <w:r>
              <w:rPr>
                <w:rFonts w:ascii="宋体" w:hAnsi="宋体" w:eastAsia="宋体" w:cs="宋体"/>
                <w:spacing w:val="6"/>
                <w:sz w:val="20"/>
                <w:szCs w:val="20"/>
              </w:rPr>
              <w:t>学</w:t>
            </w:r>
            <w:r>
              <w:rPr>
                <w:rFonts w:ascii="宋体" w:hAnsi="宋体" w:eastAsia="宋体" w:cs="宋体"/>
                <w:spacing w:val="5"/>
                <w:sz w:val="20"/>
                <w:szCs w:val="20"/>
              </w:rPr>
              <w:t>术团</w:t>
            </w:r>
            <w:r>
              <w:rPr>
                <w:rFonts w:ascii="宋体" w:hAnsi="宋体" w:eastAsia="宋体" w:cs="宋体"/>
                <w:sz w:val="20"/>
                <w:szCs w:val="20"/>
              </w:rPr>
              <w:t xml:space="preserve"> </w:t>
            </w:r>
            <w:r>
              <w:rPr>
                <w:rFonts w:ascii="宋体" w:hAnsi="宋体" w:eastAsia="宋体" w:cs="宋体"/>
                <w:spacing w:val="7"/>
                <w:sz w:val="20"/>
                <w:szCs w:val="20"/>
              </w:rPr>
              <w:t>体社</w:t>
            </w:r>
            <w:r>
              <w:rPr>
                <w:rFonts w:ascii="宋体" w:hAnsi="宋体" w:eastAsia="宋体" w:cs="宋体"/>
                <w:spacing w:val="6"/>
                <w:sz w:val="20"/>
                <w:szCs w:val="20"/>
              </w:rPr>
              <w:t>会</w:t>
            </w:r>
            <w:r>
              <w:rPr>
                <w:rFonts w:ascii="宋体" w:hAnsi="宋体" w:eastAsia="宋体" w:cs="宋体"/>
                <w:sz w:val="20"/>
                <w:szCs w:val="20"/>
              </w:rPr>
              <w:t xml:space="preserve"> </w:t>
            </w:r>
            <w:r>
              <w:rPr>
                <w:rFonts w:ascii="宋体" w:hAnsi="宋体" w:eastAsia="宋体" w:cs="宋体"/>
                <w:spacing w:val="5"/>
                <w:sz w:val="20"/>
                <w:szCs w:val="20"/>
              </w:rPr>
              <w:t>兼  职</w:t>
            </w:r>
          </w:p>
        </w:tc>
        <w:tc>
          <w:tcPr>
            <w:tcW w:w="8102" w:type="dxa"/>
            <w:gridSpan w:val="9"/>
            <w:vAlign w:val="top"/>
          </w:tcPr>
          <w:p>
            <w:pPr>
              <w:spacing w:line="334" w:lineRule="auto"/>
              <w:rPr>
                <w:rFonts w:ascii="Arial"/>
                <w:sz w:val="21"/>
              </w:rPr>
            </w:pPr>
          </w:p>
          <w:p>
            <w:pPr>
              <w:spacing w:before="65" w:line="228" w:lineRule="auto"/>
              <w:ind w:left="3951"/>
              <w:rPr>
                <w:rFonts w:ascii="宋体" w:hAnsi="宋体" w:eastAsia="宋体" w:cs="宋体"/>
                <w:sz w:val="20"/>
                <w:szCs w:val="20"/>
              </w:rPr>
            </w:pPr>
            <w:r>
              <w:rPr>
                <w:rFonts w:ascii="宋体" w:hAnsi="宋体" w:eastAsia="宋体" w:cs="宋体"/>
                <w:sz w:val="20"/>
                <w:szCs w:val="20"/>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974" w:type="dxa"/>
            <w:vAlign w:val="top"/>
          </w:tcPr>
          <w:p>
            <w:pPr>
              <w:spacing w:before="66" w:line="253" w:lineRule="auto"/>
              <w:ind w:left="286" w:right="65" w:hanging="212"/>
              <w:rPr>
                <w:rFonts w:ascii="宋体" w:hAnsi="宋体" w:eastAsia="宋体" w:cs="宋体"/>
                <w:sz w:val="20"/>
                <w:szCs w:val="20"/>
              </w:rPr>
            </w:pPr>
            <w:r>
              <w:rPr>
                <w:rFonts w:ascii="宋体" w:hAnsi="宋体" w:eastAsia="宋体" w:cs="宋体"/>
                <w:spacing w:val="7"/>
                <w:sz w:val="20"/>
                <w:szCs w:val="20"/>
              </w:rPr>
              <w:t>年度考核</w:t>
            </w:r>
            <w:r>
              <w:rPr>
                <w:rFonts w:ascii="宋体" w:hAnsi="宋体" w:eastAsia="宋体" w:cs="宋体"/>
                <w:sz w:val="20"/>
                <w:szCs w:val="20"/>
              </w:rPr>
              <w:t xml:space="preserve"> </w:t>
            </w:r>
            <w:r>
              <w:rPr>
                <w:rFonts w:ascii="宋体" w:hAnsi="宋体" w:eastAsia="宋体" w:cs="宋体"/>
                <w:spacing w:val="2"/>
                <w:sz w:val="20"/>
                <w:szCs w:val="20"/>
              </w:rPr>
              <w:t>结果</w:t>
            </w:r>
          </w:p>
        </w:tc>
        <w:tc>
          <w:tcPr>
            <w:tcW w:w="4017" w:type="dxa"/>
            <w:gridSpan w:val="5"/>
            <w:vAlign w:val="top"/>
          </w:tcPr>
          <w:p>
            <w:pPr>
              <w:spacing w:before="201" w:line="228" w:lineRule="auto"/>
              <w:ind w:left="1801"/>
              <w:rPr>
                <w:rFonts w:ascii="宋体" w:hAnsi="宋体" w:eastAsia="宋体" w:cs="宋体"/>
                <w:sz w:val="20"/>
                <w:szCs w:val="20"/>
              </w:rPr>
            </w:pPr>
            <w:r>
              <w:rPr>
                <w:rFonts w:ascii="宋体" w:hAnsi="宋体" w:eastAsia="宋体" w:cs="宋体"/>
                <w:spacing w:val="5"/>
                <w:sz w:val="20"/>
                <w:szCs w:val="20"/>
              </w:rPr>
              <w:t>优秀</w:t>
            </w:r>
          </w:p>
        </w:tc>
        <w:tc>
          <w:tcPr>
            <w:tcW w:w="1161" w:type="dxa"/>
            <w:vAlign w:val="top"/>
          </w:tcPr>
          <w:p>
            <w:pPr>
              <w:spacing w:before="66" w:line="253" w:lineRule="auto"/>
              <w:ind w:left="379" w:right="160" w:hanging="211"/>
              <w:rPr>
                <w:rFonts w:ascii="宋体" w:hAnsi="宋体" w:eastAsia="宋体" w:cs="宋体"/>
                <w:sz w:val="20"/>
                <w:szCs w:val="20"/>
              </w:rPr>
            </w:pPr>
            <w:r>
              <w:rPr>
                <w:rFonts w:ascii="宋体" w:hAnsi="宋体" w:eastAsia="宋体" w:cs="宋体"/>
                <w:spacing w:val="9"/>
                <w:sz w:val="20"/>
                <w:szCs w:val="20"/>
              </w:rPr>
              <w:t>从</w:t>
            </w:r>
            <w:r>
              <w:rPr>
                <w:rFonts w:ascii="宋体" w:hAnsi="宋体" w:eastAsia="宋体" w:cs="宋体"/>
                <w:spacing w:val="6"/>
                <w:sz w:val="20"/>
                <w:szCs w:val="20"/>
              </w:rPr>
              <w:t>事何种</w:t>
            </w:r>
            <w:r>
              <w:rPr>
                <w:rFonts w:ascii="宋体" w:hAnsi="宋体" w:eastAsia="宋体" w:cs="宋体"/>
                <w:sz w:val="20"/>
                <w:szCs w:val="20"/>
              </w:rPr>
              <w:t xml:space="preserve"> </w:t>
            </w:r>
            <w:r>
              <w:rPr>
                <w:rFonts w:ascii="宋体" w:hAnsi="宋体" w:eastAsia="宋体" w:cs="宋体"/>
                <w:spacing w:val="4"/>
                <w:sz w:val="20"/>
                <w:szCs w:val="20"/>
              </w:rPr>
              <w:t>工</w:t>
            </w:r>
            <w:r>
              <w:rPr>
                <w:rFonts w:ascii="宋体" w:hAnsi="宋体" w:eastAsia="宋体" w:cs="宋体"/>
                <w:spacing w:val="3"/>
                <w:sz w:val="20"/>
                <w:szCs w:val="20"/>
              </w:rPr>
              <w:t>作</w:t>
            </w:r>
          </w:p>
        </w:tc>
        <w:tc>
          <w:tcPr>
            <w:tcW w:w="2924" w:type="dxa"/>
            <w:gridSpan w:val="3"/>
            <w:vAlign w:val="top"/>
          </w:tcPr>
          <w:p>
            <w:pPr>
              <w:spacing w:before="201" w:line="228" w:lineRule="auto"/>
              <w:ind w:left="529"/>
              <w:rPr>
                <w:rFonts w:ascii="宋体" w:hAnsi="宋体" w:eastAsia="宋体" w:cs="宋体"/>
                <w:sz w:val="20"/>
                <w:szCs w:val="20"/>
              </w:rPr>
            </w:pPr>
            <w:r>
              <w:rPr>
                <w:rFonts w:ascii="宋体" w:hAnsi="宋体" w:eastAsia="宋体" w:cs="宋体"/>
                <w:spacing w:val="8"/>
                <w:sz w:val="20"/>
                <w:szCs w:val="20"/>
              </w:rPr>
              <w:t>软件开发、项目管理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974" w:type="dxa"/>
            <w:vMerge w:val="restart"/>
            <w:tcBorders>
              <w:bottom w:val="nil"/>
            </w:tcBorders>
            <w:textDirection w:val="tbRlV"/>
            <w:vAlign w:val="top"/>
          </w:tcPr>
          <w:p>
            <w:pPr>
              <w:spacing w:line="303" w:lineRule="auto"/>
              <w:rPr>
                <w:rFonts w:ascii="Arial"/>
                <w:sz w:val="21"/>
              </w:rPr>
            </w:pPr>
          </w:p>
          <w:p>
            <w:pPr>
              <w:spacing w:before="67" w:line="217" w:lineRule="auto"/>
              <w:ind w:left="692"/>
              <w:rPr>
                <w:rFonts w:ascii="宋体" w:hAnsi="宋体" w:eastAsia="宋体" w:cs="宋体"/>
                <w:sz w:val="20"/>
                <w:szCs w:val="20"/>
              </w:rPr>
            </w:pPr>
            <w:r>
              <w:rPr>
                <w:rFonts w:ascii="宋体" w:hAnsi="宋体" w:eastAsia="宋体" w:cs="宋体"/>
                <w:spacing w:val="-13"/>
                <w:sz w:val="20"/>
                <w:szCs w:val="20"/>
              </w:rPr>
              <w:t>学</w:t>
            </w:r>
            <w:r>
              <w:rPr>
                <w:rFonts w:ascii="宋体" w:hAnsi="宋体" w:eastAsia="宋体" w:cs="宋体"/>
                <w:spacing w:val="-12"/>
                <w:sz w:val="20"/>
                <w:szCs w:val="20"/>
              </w:rPr>
              <w:t xml:space="preserve"> 习 及 工 作 经 历</w:t>
            </w:r>
          </w:p>
        </w:tc>
        <w:tc>
          <w:tcPr>
            <w:tcW w:w="1604" w:type="dxa"/>
            <w:vAlign w:val="top"/>
          </w:tcPr>
          <w:p>
            <w:pPr>
              <w:spacing w:before="50" w:line="228" w:lineRule="auto"/>
              <w:ind w:left="386"/>
              <w:rPr>
                <w:rFonts w:ascii="宋体" w:hAnsi="宋体" w:eastAsia="宋体" w:cs="宋体"/>
                <w:sz w:val="20"/>
                <w:szCs w:val="20"/>
              </w:rPr>
            </w:pPr>
            <w:r>
              <w:rPr>
                <w:rFonts w:ascii="宋体" w:hAnsi="宋体" w:eastAsia="宋体" w:cs="宋体"/>
                <w:spacing w:val="7"/>
                <w:sz w:val="20"/>
                <w:szCs w:val="20"/>
              </w:rPr>
              <w:t>起止时间</w:t>
            </w:r>
          </w:p>
        </w:tc>
        <w:tc>
          <w:tcPr>
            <w:tcW w:w="2068" w:type="dxa"/>
            <w:gridSpan w:val="3"/>
            <w:vAlign w:val="top"/>
          </w:tcPr>
          <w:p>
            <w:pPr>
              <w:spacing w:before="50" w:line="228" w:lineRule="auto"/>
              <w:ind w:left="307"/>
              <w:rPr>
                <w:rFonts w:ascii="宋体" w:hAnsi="宋体" w:eastAsia="宋体" w:cs="宋体"/>
                <w:sz w:val="20"/>
                <w:szCs w:val="20"/>
              </w:rPr>
            </w:pPr>
            <w:r>
              <w:rPr>
                <w:rFonts w:ascii="宋体" w:hAnsi="宋体" w:eastAsia="宋体" w:cs="宋体"/>
                <w:spacing w:val="8"/>
                <w:sz w:val="20"/>
                <w:szCs w:val="20"/>
              </w:rPr>
              <w:t>学校或工作单位</w:t>
            </w:r>
          </w:p>
        </w:tc>
        <w:tc>
          <w:tcPr>
            <w:tcW w:w="1765" w:type="dxa"/>
            <w:gridSpan w:val="3"/>
            <w:vAlign w:val="top"/>
          </w:tcPr>
          <w:p>
            <w:pPr>
              <w:spacing w:before="50" w:line="228" w:lineRule="auto"/>
              <w:ind w:left="468"/>
              <w:rPr>
                <w:rFonts w:ascii="宋体" w:hAnsi="宋体" w:eastAsia="宋体" w:cs="宋体"/>
                <w:sz w:val="20"/>
                <w:szCs w:val="20"/>
              </w:rPr>
            </w:pPr>
            <w:r>
              <w:rPr>
                <w:rFonts w:ascii="宋体" w:hAnsi="宋体" w:eastAsia="宋体" w:cs="宋体"/>
                <w:spacing w:val="6"/>
                <w:sz w:val="20"/>
                <w:szCs w:val="20"/>
              </w:rPr>
              <w:t>专</w:t>
            </w:r>
            <w:r>
              <w:rPr>
                <w:rFonts w:ascii="宋体" w:hAnsi="宋体" w:eastAsia="宋体" w:cs="宋体"/>
                <w:spacing w:val="5"/>
                <w:sz w:val="20"/>
                <w:szCs w:val="20"/>
              </w:rPr>
              <w:t xml:space="preserve">    业</w:t>
            </w:r>
          </w:p>
        </w:tc>
        <w:tc>
          <w:tcPr>
            <w:tcW w:w="1175" w:type="dxa"/>
            <w:vAlign w:val="top"/>
          </w:tcPr>
          <w:p>
            <w:pPr>
              <w:spacing w:before="49" w:line="228" w:lineRule="auto"/>
              <w:ind w:left="74"/>
              <w:rPr>
                <w:rFonts w:ascii="宋体" w:hAnsi="宋体" w:eastAsia="宋体" w:cs="宋体"/>
                <w:sz w:val="20"/>
                <w:szCs w:val="20"/>
              </w:rPr>
            </w:pPr>
            <w:r>
              <w:rPr>
                <w:rFonts w:ascii="宋体" w:hAnsi="宋体" w:eastAsia="宋体" w:cs="宋体"/>
                <w:spacing w:val="8"/>
                <w:sz w:val="20"/>
                <w:szCs w:val="20"/>
              </w:rPr>
              <w:t>学</w:t>
            </w:r>
            <w:r>
              <w:rPr>
                <w:rFonts w:ascii="宋体" w:hAnsi="宋体" w:eastAsia="宋体" w:cs="宋体"/>
                <w:spacing w:val="7"/>
                <w:sz w:val="20"/>
                <w:szCs w:val="20"/>
              </w:rPr>
              <w:t>历或职务</w:t>
            </w:r>
          </w:p>
        </w:tc>
        <w:tc>
          <w:tcPr>
            <w:tcW w:w="1490" w:type="dxa"/>
            <w:vAlign w:val="top"/>
          </w:tcPr>
          <w:p>
            <w:pPr>
              <w:spacing w:before="49" w:line="229" w:lineRule="auto"/>
              <w:ind w:left="335"/>
              <w:rPr>
                <w:rFonts w:ascii="宋体" w:hAnsi="宋体" w:eastAsia="宋体" w:cs="宋体"/>
                <w:sz w:val="20"/>
                <w:szCs w:val="20"/>
              </w:rPr>
            </w:pPr>
            <w:r>
              <w:rPr>
                <w:rFonts w:ascii="宋体" w:hAnsi="宋体" w:eastAsia="宋体" w:cs="宋体"/>
                <w:spacing w:val="7"/>
                <w:sz w:val="20"/>
                <w:szCs w:val="20"/>
              </w:rPr>
              <w:t>学</w:t>
            </w:r>
            <w:r>
              <w:rPr>
                <w:rFonts w:ascii="宋体" w:hAnsi="宋体" w:eastAsia="宋体" w:cs="宋体"/>
                <w:spacing w:val="6"/>
                <w:sz w:val="20"/>
                <w:szCs w:val="20"/>
              </w:rPr>
              <w:t>习形式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4" w:hRule="atLeast"/>
        </w:trPr>
        <w:tc>
          <w:tcPr>
            <w:tcW w:w="974" w:type="dxa"/>
            <w:vMerge w:val="continue"/>
            <w:tcBorders>
              <w:top w:val="nil"/>
            </w:tcBorders>
            <w:textDirection w:val="tbRlV"/>
            <w:vAlign w:val="top"/>
          </w:tcPr>
          <w:p>
            <w:pPr>
              <w:rPr>
                <w:rFonts w:ascii="Arial"/>
                <w:sz w:val="21"/>
              </w:rPr>
            </w:pPr>
          </w:p>
        </w:tc>
        <w:tc>
          <w:tcPr>
            <w:tcW w:w="1604" w:type="dxa"/>
            <w:vAlign w:val="top"/>
          </w:tcPr>
          <w:p>
            <w:pPr>
              <w:spacing w:line="466" w:lineRule="auto"/>
              <w:rPr>
                <w:rFonts w:ascii="Arial"/>
                <w:sz w:val="21"/>
              </w:rPr>
            </w:pPr>
          </w:p>
          <w:p>
            <w:pPr>
              <w:spacing w:before="65" w:line="228" w:lineRule="auto"/>
              <w:ind w:left="21"/>
              <w:rPr>
                <w:rFonts w:ascii="宋体" w:hAnsi="宋体" w:eastAsia="宋体" w:cs="宋体"/>
                <w:sz w:val="20"/>
                <w:szCs w:val="20"/>
              </w:rPr>
            </w:pPr>
            <w:r>
              <w:rPr>
                <w:rFonts w:ascii="宋体" w:hAnsi="宋体" w:eastAsia="宋体" w:cs="宋体"/>
                <w:spacing w:val="10"/>
                <w:sz w:val="20"/>
                <w:szCs w:val="20"/>
              </w:rPr>
              <w:t>2</w:t>
            </w:r>
            <w:r>
              <w:rPr>
                <w:rFonts w:ascii="宋体" w:hAnsi="宋体" w:eastAsia="宋体" w:cs="宋体"/>
                <w:spacing w:val="6"/>
                <w:sz w:val="20"/>
                <w:szCs w:val="20"/>
              </w:rPr>
              <w:t>0</w:t>
            </w:r>
            <w:r>
              <w:rPr>
                <w:rFonts w:ascii="宋体" w:hAnsi="宋体" w:eastAsia="宋体" w:cs="宋体"/>
                <w:spacing w:val="5"/>
                <w:sz w:val="20"/>
                <w:szCs w:val="20"/>
              </w:rPr>
              <w:t>20年10月-至今</w:t>
            </w:r>
          </w:p>
          <w:p>
            <w:pPr>
              <w:spacing w:before="298" w:line="265" w:lineRule="auto"/>
              <w:ind w:left="492" w:right="67" w:hanging="418"/>
              <w:rPr>
                <w:rFonts w:ascii="宋体" w:hAnsi="宋体" w:eastAsia="宋体" w:cs="宋体"/>
                <w:sz w:val="20"/>
                <w:szCs w:val="20"/>
              </w:rPr>
            </w:pPr>
            <w:r>
              <w:rPr>
                <w:rFonts w:ascii="宋体" w:hAnsi="宋体" w:eastAsia="宋体" w:cs="宋体"/>
                <w:spacing w:val="8"/>
                <w:sz w:val="20"/>
                <w:szCs w:val="20"/>
              </w:rPr>
              <w:t>20</w:t>
            </w:r>
            <w:r>
              <w:rPr>
                <w:rFonts w:ascii="宋体" w:hAnsi="宋体" w:eastAsia="宋体" w:cs="宋体"/>
                <w:spacing w:val="5"/>
                <w:sz w:val="20"/>
                <w:szCs w:val="20"/>
              </w:rPr>
              <w:t>1</w:t>
            </w:r>
            <w:r>
              <w:rPr>
                <w:rFonts w:ascii="宋体" w:hAnsi="宋体" w:eastAsia="宋体" w:cs="宋体"/>
                <w:spacing w:val="4"/>
                <w:sz w:val="20"/>
                <w:szCs w:val="20"/>
              </w:rPr>
              <w:t>8年9月-2019</w:t>
            </w:r>
            <w:r>
              <w:rPr>
                <w:rFonts w:ascii="宋体" w:hAnsi="宋体" w:eastAsia="宋体" w:cs="宋体"/>
                <w:sz w:val="20"/>
                <w:szCs w:val="20"/>
              </w:rPr>
              <w:t xml:space="preserve"> </w:t>
            </w:r>
            <w:r>
              <w:rPr>
                <w:rFonts w:ascii="宋体" w:hAnsi="宋体" w:eastAsia="宋体" w:cs="宋体"/>
                <w:spacing w:val="5"/>
                <w:sz w:val="20"/>
                <w:szCs w:val="20"/>
              </w:rPr>
              <w:t>年11月</w:t>
            </w:r>
          </w:p>
          <w:p>
            <w:pPr>
              <w:spacing w:before="242" w:line="267" w:lineRule="auto"/>
              <w:ind w:left="545" w:right="67" w:hanging="471"/>
              <w:rPr>
                <w:rFonts w:ascii="宋体" w:hAnsi="宋体" w:eastAsia="宋体" w:cs="宋体"/>
                <w:sz w:val="20"/>
                <w:szCs w:val="20"/>
              </w:rPr>
            </w:pPr>
            <w:r>
              <w:rPr>
                <w:rFonts w:ascii="宋体" w:hAnsi="宋体" w:eastAsia="宋体" w:cs="宋体"/>
                <w:spacing w:val="8"/>
                <w:sz w:val="20"/>
                <w:szCs w:val="20"/>
              </w:rPr>
              <w:t>20</w:t>
            </w:r>
            <w:r>
              <w:rPr>
                <w:rFonts w:ascii="宋体" w:hAnsi="宋体" w:eastAsia="宋体" w:cs="宋体"/>
                <w:spacing w:val="5"/>
                <w:sz w:val="20"/>
                <w:szCs w:val="20"/>
              </w:rPr>
              <w:t>1</w:t>
            </w:r>
            <w:r>
              <w:rPr>
                <w:rFonts w:ascii="宋体" w:hAnsi="宋体" w:eastAsia="宋体" w:cs="宋体"/>
                <w:spacing w:val="4"/>
                <w:sz w:val="20"/>
                <w:szCs w:val="20"/>
              </w:rPr>
              <w:t>4年9月-2018</w:t>
            </w:r>
            <w:r>
              <w:rPr>
                <w:rFonts w:ascii="宋体" w:hAnsi="宋体" w:eastAsia="宋体" w:cs="宋体"/>
                <w:sz w:val="20"/>
                <w:szCs w:val="20"/>
              </w:rPr>
              <w:t xml:space="preserve"> </w:t>
            </w:r>
            <w:r>
              <w:rPr>
                <w:rFonts w:ascii="宋体" w:hAnsi="宋体" w:eastAsia="宋体" w:cs="宋体"/>
                <w:spacing w:val="5"/>
                <w:sz w:val="20"/>
                <w:szCs w:val="20"/>
              </w:rPr>
              <w:t>年7</w:t>
            </w:r>
            <w:r>
              <w:rPr>
                <w:rFonts w:ascii="宋体" w:hAnsi="宋体" w:eastAsia="宋体" w:cs="宋体"/>
                <w:spacing w:val="4"/>
                <w:sz w:val="20"/>
                <w:szCs w:val="20"/>
              </w:rPr>
              <w:t>月</w:t>
            </w:r>
          </w:p>
        </w:tc>
        <w:tc>
          <w:tcPr>
            <w:tcW w:w="2068" w:type="dxa"/>
            <w:gridSpan w:val="3"/>
            <w:vAlign w:val="top"/>
          </w:tcPr>
          <w:p>
            <w:pPr>
              <w:spacing w:line="324" w:lineRule="auto"/>
              <w:rPr>
                <w:rFonts w:ascii="Arial"/>
                <w:sz w:val="21"/>
              </w:rPr>
            </w:pPr>
          </w:p>
          <w:p>
            <w:pPr>
              <w:spacing w:before="65" w:line="265" w:lineRule="auto"/>
              <w:ind w:left="410" w:right="87" w:hanging="311"/>
              <w:rPr>
                <w:rFonts w:ascii="宋体" w:hAnsi="宋体" w:eastAsia="宋体" w:cs="宋体"/>
                <w:sz w:val="20"/>
                <w:szCs w:val="20"/>
              </w:rPr>
            </w:pPr>
            <w:r>
              <w:rPr>
                <w:rFonts w:ascii="宋体" w:hAnsi="宋体" w:eastAsia="宋体" w:cs="宋体"/>
                <w:spacing w:val="11"/>
                <w:sz w:val="20"/>
                <w:szCs w:val="20"/>
              </w:rPr>
              <w:t>辽</w:t>
            </w:r>
            <w:r>
              <w:rPr>
                <w:rFonts w:ascii="宋体" w:hAnsi="宋体" w:eastAsia="宋体" w:cs="宋体"/>
                <w:spacing w:val="8"/>
                <w:sz w:val="20"/>
                <w:szCs w:val="20"/>
              </w:rPr>
              <w:t>宁艾特斯智能交通</w:t>
            </w:r>
            <w:r>
              <w:rPr>
                <w:rFonts w:ascii="宋体" w:hAnsi="宋体" w:eastAsia="宋体" w:cs="宋体"/>
                <w:sz w:val="20"/>
                <w:szCs w:val="20"/>
              </w:rPr>
              <w:t xml:space="preserve"> </w:t>
            </w:r>
            <w:r>
              <w:rPr>
                <w:rFonts w:ascii="宋体" w:hAnsi="宋体" w:eastAsia="宋体" w:cs="宋体"/>
                <w:spacing w:val="8"/>
                <w:sz w:val="20"/>
                <w:szCs w:val="20"/>
              </w:rPr>
              <w:t>技术有限公司</w:t>
            </w:r>
          </w:p>
          <w:p>
            <w:pPr>
              <w:spacing w:before="281" w:line="227" w:lineRule="auto"/>
              <w:ind w:left="198"/>
              <w:rPr>
                <w:rFonts w:ascii="宋体" w:hAnsi="宋体" w:eastAsia="宋体" w:cs="宋体"/>
                <w:sz w:val="20"/>
                <w:szCs w:val="20"/>
              </w:rPr>
            </w:pPr>
            <w:r>
              <w:rPr>
                <w:rFonts w:ascii="宋体" w:hAnsi="宋体" w:eastAsia="宋体" w:cs="宋体"/>
                <w:spacing w:val="12"/>
                <w:sz w:val="20"/>
                <w:szCs w:val="20"/>
              </w:rPr>
              <w:t>英</w:t>
            </w:r>
            <w:r>
              <w:rPr>
                <w:rFonts w:ascii="宋体" w:hAnsi="宋体" w:eastAsia="宋体" w:cs="宋体"/>
                <w:spacing w:val="8"/>
                <w:sz w:val="20"/>
                <w:szCs w:val="20"/>
              </w:rPr>
              <w:t>国布里斯托大学</w:t>
            </w:r>
          </w:p>
          <w:p>
            <w:pPr>
              <w:spacing w:line="470" w:lineRule="auto"/>
              <w:rPr>
                <w:rFonts w:ascii="Arial"/>
                <w:sz w:val="21"/>
              </w:rPr>
            </w:pPr>
          </w:p>
          <w:p>
            <w:pPr>
              <w:spacing w:before="65" w:line="228" w:lineRule="auto"/>
              <w:ind w:left="410"/>
              <w:rPr>
                <w:rFonts w:ascii="宋体" w:hAnsi="宋体" w:eastAsia="宋体" w:cs="宋体"/>
                <w:sz w:val="20"/>
                <w:szCs w:val="20"/>
              </w:rPr>
            </w:pPr>
            <w:r>
              <w:rPr>
                <w:rFonts w:ascii="宋体" w:hAnsi="宋体" w:eastAsia="宋体" w:cs="宋体"/>
                <w:spacing w:val="8"/>
                <w:sz w:val="20"/>
                <w:szCs w:val="20"/>
              </w:rPr>
              <w:t>华东师范大学</w:t>
            </w:r>
          </w:p>
        </w:tc>
        <w:tc>
          <w:tcPr>
            <w:tcW w:w="1765" w:type="dxa"/>
            <w:gridSpan w:val="3"/>
            <w:vAlign w:val="top"/>
          </w:tcPr>
          <w:p>
            <w:pPr>
              <w:spacing w:line="325" w:lineRule="auto"/>
              <w:rPr>
                <w:rFonts w:ascii="Arial"/>
                <w:sz w:val="21"/>
              </w:rPr>
            </w:pPr>
          </w:p>
          <w:p>
            <w:pPr>
              <w:spacing w:before="65" w:line="210" w:lineRule="auto"/>
              <w:ind w:left="430" w:right="328"/>
              <w:rPr>
                <w:rFonts w:ascii="宋体" w:hAnsi="宋体" w:eastAsia="宋体" w:cs="宋体"/>
                <w:sz w:val="20"/>
                <w:szCs w:val="20"/>
              </w:rPr>
            </w:pPr>
            <w:r>
              <w:rPr>
                <w:rFonts w:ascii="宋体" w:hAnsi="宋体" w:eastAsia="宋体" w:cs="宋体"/>
                <w:spacing w:val="1"/>
                <w:sz w:val="20"/>
                <w:szCs w:val="20"/>
              </w:rPr>
              <w:t>软</w:t>
            </w:r>
            <w:r>
              <w:rPr>
                <w:rFonts w:ascii="宋体" w:hAnsi="宋体" w:eastAsia="宋体" w:cs="宋体"/>
                <w:sz w:val="20"/>
                <w:szCs w:val="20"/>
              </w:rPr>
              <w:t xml:space="preserve">件开发、 </w:t>
            </w:r>
            <w:r>
              <w:rPr>
                <w:rFonts w:ascii="宋体" w:hAnsi="宋体" w:eastAsia="宋体" w:cs="宋体"/>
                <w:spacing w:val="6"/>
                <w:sz w:val="20"/>
                <w:szCs w:val="20"/>
              </w:rPr>
              <w:t>项目管理</w:t>
            </w:r>
          </w:p>
          <w:p>
            <w:pPr>
              <w:spacing w:before="247" w:line="267" w:lineRule="auto"/>
              <w:ind w:left="573" w:right="42" w:hanging="526"/>
              <w:rPr>
                <w:rFonts w:ascii="宋体" w:hAnsi="宋体" w:eastAsia="宋体" w:cs="宋体"/>
                <w:sz w:val="20"/>
                <w:szCs w:val="20"/>
              </w:rPr>
            </w:pPr>
            <w:r>
              <w:rPr>
                <w:rFonts w:ascii="宋体" w:hAnsi="宋体" w:eastAsia="宋体" w:cs="宋体"/>
                <w:spacing w:val="13"/>
                <w:sz w:val="20"/>
                <w:szCs w:val="20"/>
              </w:rPr>
              <w:t>通</w:t>
            </w:r>
            <w:r>
              <w:rPr>
                <w:rFonts w:ascii="宋体" w:hAnsi="宋体" w:eastAsia="宋体" w:cs="宋体"/>
                <w:spacing w:val="8"/>
                <w:sz w:val="20"/>
                <w:szCs w:val="20"/>
              </w:rPr>
              <w:t>信网络与信号处</w:t>
            </w:r>
            <w:r>
              <w:rPr>
                <w:rFonts w:ascii="宋体" w:hAnsi="宋体" w:eastAsia="宋体" w:cs="宋体"/>
                <w:sz w:val="20"/>
                <w:szCs w:val="20"/>
              </w:rPr>
              <w:t xml:space="preserve"> </w:t>
            </w:r>
            <w:r>
              <w:rPr>
                <w:rFonts w:ascii="宋体" w:hAnsi="宋体" w:eastAsia="宋体" w:cs="宋体"/>
                <w:spacing w:val="6"/>
                <w:sz w:val="20"/>
                <w:szCs w:val="20"/>
              </w:rPr>
              <w:t>理专业</w:t>
            </w:r>
          </w:p>
          <w:p>
            <w:pPr>
              <w:spacing w:line="292" w:lineRule="auto"/>
              <w:rPr>
                <w:rFonts w:ascii="Arial"/>
                <w:sz w:val="21"/>
              </w:rPr>
            </w:pPr>
          </w:p>
          <w:p>
            <w:pPr>
              <w:spacing w:before="65" w:line="228" w:lineRule="auto"/>
              <w:ind w:left="258"/>
              <w:rPr>
                <w:rFonts w:ascii="宋体" w:hAnsi="宋体" w:eastAsia="宋体" w:cs="宋体"/>
                <w:sz w:val="20"/>
                <w:szCs w:val="20"/>
              </w:rPr>
            </w:pPr>
            <w:r>
              <w:rPr>
                <w:rFonts w:ascii="宋体" w:hAnsi="宋体" w:eastAsia="宋体" w:cs="宋体"/>
                <w:spacing w:val="9"/>
                <w:sz w:val="20"/>
                <w:szCs w:val="20"/>
              </w:rPr>
              <w:t>通</w:t>
            </w:r>
            <w:r>
              <w:rPr>
                <w:rFonts w:ascii="宋体" w:hAnsi="宋体" w:eastAsia="宋体" w:cs="宋体"/>
                <w:spacing w:val="8"/>
                <w:sz w:val="20"/>
                <w:szCs w:val="20"/>
              </w:rPr>
              <w:t>行工程专业</w:t>
            </w:r>
          </w:p>
        </w:tc>
        <w:tc>
          <w:tcPr>
            <w:tcW w:w="1175" w:type="dxa"/>
            <w:vAlign w:val="top"/>
          </w:tcPr>
          <w:p>
            <w:pPr>
              <w:spacing w:line="400" w:lineRule="auto"/>
              <w:rPr>
                <w:rFonts w:ascii="Arial"/>
                <w:sz w:val="21"/>
              </w:rPr>
            </w:pPr>
          </w:p>
          <w:p>
            <w:pPr>
              <w:spacing w:before="65" w:line="228" w:lineRule="auto"/>
              <w:ind w:left="70"/>
              <w:rPr>
                <w:rFonts w:ascii="宋体" w:hAnsi="宋体" w:eastAsia="宋体" w:cs="宋体"/>
                <w:sz w:val="20"/>
                <w:szCs w:val="20"/>
              </w:rPr>
            </w:pPr>
            <w:r>
              <w:rPr>
                <w:rFonts w:ascii="宋体" w:hAnsi="宋体" w:eastAsia="宋体" w:cs="宋体"/>
                <w:spacing w:val="8"/>
                <w:sz w:val="20"/>
                <w:szCs w:val="20"/>
              </w:rPr>
              <w:t>研发工程师</w:t>
            </w:r>
          </w:p>
          <w:p>
            <w:pPr>
              <w:spacing w:line="388" w:lineRule="auto"/>
              <w:rPr>
                <w:rFonts w:ascii="Arial"/>
                <w:sz w:val="21"/>
              </w:rPr>
            </w:pPr>
          </w:p>
          <w:p>
            <w:pPr>
              <w:spacing w:before="65" w:line="227" w:lineRule="auto"/>
              <w:ind w:left="279"/>
              <w:rPr>
                <w:rFonts w:ascii="宋体" w:hAnsi="宋体" w:eastAsia="宋体" w:cs="宋体"/>
                <w:sz w:val="20"/>
                <w:szCs w:val="20"/>
              </w:rPr>
            </w:pPr>
            <w:r>
              <w:rPr>
                <w:rFonts w:ascii="宋体" w:hAnsi="宋体" w:eastAsia="宋体" w:cs="宋体"/>
                <w:spacing w:val="7"/>
                <w:sz w:val="20"/>
                <w:szCs w:val="20"/>
              </w:rPr>
              <w:t>研究</w:t>
            </w:r>
            <w:r>
              <w:rPr>
                <w:rFonts w:ascii="宋体" w:hAnsi="宋体" w:eastAsia="宋体" w:cs="宋体"/>
                <w:spacing w:val="6"/>
                <w:sz w:val="20"/>
                <w:szCs w:val="20"/>
              </w:rPr>
              <w:t>生</w:t>
            </w:r>
          </w:p>
          <w:p>
            <w:pPr>
              <w:spacing w:line="276" w:lineRule="auto"/>
              <w:rPr>
                <w:rFonts w:ascii="Arial"/>
                <w:sz w:val="21"/>
              </w:rPr>
            </w:pPr>
          </w:p>
          <w:p>
            <w:pPr>
              <w:spacing w:line="276" w:lineRule="auto"/>
              <w:rPr>
                <w:rFonts w:ascii="Arial"/>
                <w:sz w:val="21"/>
              </w:rPr>
            </w:pPr>
          </w:p>
          <w:p>
            <w:pPr>
              <w:spacing w:before="65" w:line="227" w:lineRule="auto"/>
              <w:ind w:left="385"/>
              <w:rPr>
                <w:rFonts w:ascii="宋体" w:hAnsi="宋体" w:eastAsia="宋体" w:cs="宋体"/>
                <w:sz w:val="20"/>
                <w:szCs w:val="20"/>
              </w:rPr>
            </w:pPr>
            <w:r>
              <w:rPr>
                <w:rFonts w:ascii="宋体" w:hAnsi="宋体" w:eastAsia="宋体" w:cs="宋体"/>
                <w:spacing w:val="4"/>
                <w:sz w:val="20"/>
                <w:szCs w:val="20"/>
              </w:rPr>
              <w:t>本科</w:t>
            </w:r>
          </w:p>
        </w:tc>
        <w:tc>
          <w:tcPr>
            <w:tcW w:w="1490" w:type="dxa"/>
            <w:vAlign w:val="top"/>
          </w:tcPr>
          <w:p>
            <w:pPr>
              <w:spacing w:line="401" w:lineRule="auto"/>
              <w:rPr>
                <w:rFonts w:ascii="Arial"/>
                <w:sz w:val="21"/>
              </w:rPr>
            </w:pPr>
          </w:p>
          <w:p>
            <w:pPr>
              <w:spacing w:before="65" w:line="231" w:lineRule="auto"/>
              <w:ind w:left="539"/>
              <w:rPr>
                <w:rFonts w:ascii="宋体" w:hAnsi="宋体" w:eastAsia="宋体" w:cs="宋体"/>
                <w:sz w:val="20"/>
                <w:szCs w:val="20"/>
              </w:rPr>
            </w:pPr>
            <w:r>
              <w:rPr>
                <w:rFonts w:ascii="宋体" w:hAnsi="宋体" w:eastAsia="宋体" w:cs="宋体"/>
                <w:spacing w:val="5"/>
                <w:sz w:val="20"/>
                <w:szCs w:val="20"/>
              </w:rPr>
              <w:t>全</w:t>
            </w:r>
            <w:r>
              <w:rPr>
                <w:rFonts w:ascii="宋体" w:hAnsi="宋体" w:eastAsia="宋体" w:cs="宋体"/>
                <w:spacing w:val="4"/>
                <w:sz w:val="20"/>
                <w:szCs w:val="20"/>
              </w:rPr>
              <w:t>职</w:t>
            </w:r>
          </w:p>
          <w:p>
            <w:pPr>
              <w:spacing w:line="384" w:lineRule="auto"/>
              <w:rPr>
                <w:rFonts w:ascii="Arial"/>
                <w:sz w:val="21"/>
              </w:rPr>
            </w:pPr>
          </w:p>
          <w:p>
            <w:pPr>
              <w:spacing w:before="65" w:line="228" w:lineRule="auto"/>
              <w:ind w:left="436"/>
              <w:rPr>
                <w:rFonts w:ascii="宋体" w:hAnsi="宋体" w:eastAsia="宋体" w:cs="宋体"/>
                <w:sz w:val="20"/>
                <w:szCs w:val="20"/>
              </w:rPr>
            </w:pPr>
            <w:r>
              <w:rPr>
                <w:rFonts w:ascii="宋体" w:hAnsi="宋体" w:eastAsia="宋体" w:cs="宋体"/>
                <w:spacing w:val="7"/>
                <w:sz w:val="20"/>
                <w:szCs w:val="20"/>
              </w:rPr>
              <w:t>全日</w:t>
            </w:r>
            <w:r>
              <w:rPr>
                <w:rFonts w:ascii="宋体" w:hAnsi="宋体" w:eastAsia="宋体" w:cs="宋体"/>
                <w:spacing w:val="6"/>
                <w:sz w:val="20"/>
                <w:szCs w:val="20"/>
              </w:rPr>
              <w:t>制</w:t>
            </w:r>
          </w:p>
          <w:p>
            <w:pPr>
              <w:spacing w:line="275" w:lineRule="auto"/>
              <w:rPr>
                <w:rFonts w:ascii="Arial"/>
                <w:sz w:val="21"/>
              </w:rPr>
            </w:pPr>
          </w:p>
          <w:p>
            <w:pPr>
              <w:spacing w:line="276" w:lineRule="auto"/>
              <w:rPr>
                <w:rFonts w:ascii="Arial"/>
                <w:sz w:val="21"/>
              </w:rPr>
            </w:pPr>
          </w:p>
          <w:p>
            <w:pPr>
              <w:spacing w:before="65" w:line="228" w:lineRule="auto"/>
              <w:ind w:left="436"/>
              <w:rPr>
                <w:rFonts w:ascii="宋体" w:hAnsi="宋体" w:eastAsia="宋体" w:cs="宋体"/>
                <w:sz w:val="20"/>
                <w:szCs w:val="20"/>
              </w:rPr>
            </w:pPr>
            <w:r>
              <w:rPr>
                <w:rFonts w:ascii="宋体" w:hAnsi="宋体" w:eastAsia="宋体" w:cs="宋体"/>
                <w:spacing w:val="7"/>
                <w:sz w:val="20"/>
                <w:szCs w:val="20"/>
              </w:rPr>
              <w:t>全日</w:t>
            </w:r>
            <w:r>
              <w:rPr>
                <w:rFonts w:ascii="宋体" w:hAnsi="宋体" w:eastAsia="宋体" w:cs="宋体"/>
                <w:spacing w:val="6"/>
                <w:sz w:val="20"/>
                <w:szCs w:val="20"/>
              </w:rPr>
              <w:t>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2" w:hRule="atLeast"/>
        </w:trPr>
        <w:tc>
          <w:tcPr>
            <w:tcW w:w="974" w:type="dxa"/>
            <w:vAlign w:val="top"/>
          </w:tcPr>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before="65" w:line="271" w:lineRule="exact"/>
              <w:ind w:left="284"/>
              <w:rPr>
                <w:rFonts w:ascii="宋体" w:hAnsi="宋体" w:eastAsia="宋体" w:cs="宋体"/>
                <w:sz w:val="20"/>
                <w:szCs w:val="20"/>
              </w:rPr>
            </w:pPr>
            <w:r>
              <w:rPr>
                <w:rFonts w:ascii="宋体" w:hAnsi="宋体" w:eastAsia="宋体" w:cs="宋体"/>
                <w:spacing w:val="4"/>
                <w:position w:val="4"/>
                <w:sz w:val="20"/>
                <w:szCs w:val="20"/>
              </w:rPr>
              <w:t>单</w:t>
            </w:r>
            <w:r>
              <w:rPr>
                <w:rFonts w:ascii="宋体" w:hAnsi="宋体" w:eastAsia="宋体" w:cs="宋体"/>
                <w:spacing w:val="3"/>
                <w:position w:val="4"/>
                <w:sz w:val="20"/>
                <w:szCs w:val="20"/>
              </w:rPr>
              <w:t>位</w:t>
            </w:r>
          </w:p>
          <w:p>
            <w:pPr>
              <w:spacing w:line="226" w:lineRule="auto"/>
              <w:ind w:left="282"/>
              <w:rPr>
                <w:rFonts w:ascii="宋体" w:hAnsi="宋体" w:eastAsia="宋体" w:cs="宋体"/>
                <w:sz w:val="20"/>
                <w:szCs w:val="20"/>
              </w:rPr>
            </w:pPr>
            <w:r>
              <w:rPr>
                <w:rFonts w:ascii="宋体" w:hAnsi="宋体" w:eastAsia="宋体" w:cs="宋体"/>
                <w:spacing w:val="5"/>
                <w:sz w:val="20"/>
                <w:szCs w:val="20"/>
              </w:rPr>
              <w:t>推</w:t>
            </w:r>
            <w:r>
              <w:rPr>
                <w:rFonts w:ascii="宋体" w:hAnsi="宋体" w:eastAsia="宋体" w:cs="宋体"/>
                <w:spacing w:val="4"/>
                <w:sz w:val="20"/>
                <w:szCs w:val="20"/>
              </w:rPr>
              <w:t>荐</w:t>
            </w:r>
          </w:p>
          <w:p>
            <w:pPr>
              <w:spacing w:before="27" w:line="274" w:lineRule="exact"/>
              <w:ind w:left="288"/>
              <w:rPr>
                <w:rFonts w:ascii="宋体" w:hAnsi="宋体" w:eastAsia="宋体" w:cs="宋体"/>
                <w:sz w:val="20"/>
                <w:szCs w:val="20"/>
              </w:rPr>
            </w:pPr>
            <w:r>
              <w:rPr>
                <w:rFonts w:ascii="宋体" w:hAnsi="宋体" w:eastAsia="宋体" w:cs="宋体"/>
                <w:spacing w:val="2"/>
                <w:position w:val="4"/>
                <w:sz w:val="20"/>
                <w:szCs w:val="20"/>
              </w:rPr>
              <w:t>意见</w:t>
            </w:r>
          </w:p>
          <w:p>
            <w:pPr>
              <w:spacing w:line="230" w:lineRule="auto"/>
              <w:ind w:left="388"/>
              <w:rPr>
                <w:rFonts w:ascii="宋体" w:hAnsi="宋体" w:eastAsia="宋体" w:cs="宋体"/>
                <w:sz w:val="20"/>
                <w:szCs w:val="20"/>
              </w:rPr>
            </w:pPr>
            <w:r>
              <w:rPr>
                <w:rFonts w:ascii="宋体" w:hAnsi="宋体" w:eastAsia="宋体" w:cs="宋体"/>
                <w:sz w:val="20"/>
                <w:szCs w:val="20"/>
              </w:rPr>
              <w:t>德</w:t>
            </w:r>
          </w:p>
          <w:p>
            <w:pPr>
              <w:spacing w:before="21" w:line="229" w:lineRule="auto"/>
              <w:ind w:left="396"/>
              <w:rPr>
                <w:rFonts w:ascii="宋体" w:hAnsi="宋体" w:eastAsia="宋体" w:cs="宋体"/>
                <w:sz w:val="20"/>
                <w:szCs w:val="20"/>
              </w:rPr>
            </w:pPr>
            <w:r>
              <w:rPr>
                <w:rFonts w:ascii="宋体" w:hAnsi="宋体" w:eastAsia="宋体" w:cs="宋体"/>
                <w:sz w:val="20"/>
                <w:szCs w:val="20"/>
              </w:rPr>
              <w:t>能</w:t>
            </w:r>
          </w:p>
          <w:p>
            <w:pPr>
              <w:spacing w:before="23" w:line="227" w:lineRule="auto"/>
              <w:ind w:left="389"/>
              <w:rPr>
                <w:rFonts w:ascii="宋体" w:hAnsi="宋体" w:eastAsia="宋体" w:cs="宋体"/>
                <w:sz w:val="20"/>
                <w:szCs w:val="20"/>
              </w:rPr>
            </w:pPr>
            <w:r>
              <w:rPr>
                <w:rFonts w:ascii="宋体" w:hAnsi="宋体" w:eastAsia="宋体" w:cs="宋体"/>
                <w:sz w:val="20"/>
                <w:szCs w:val="20"/>
              </w:rPr>
              <w:t>勤</w:t>
            </w:r>
          </w:p>
          <w:p>
            <w:pPr>
              <w:spacing w:before="28" w:line="228" w:lineRule="auto"/>
              <w:ind w:left="391"/>
              <w:rPr>
                <w:rFonts w:ascii="宋体" w:hAnsi="宋体" w:eastAsia="宋体" w:cs="宋体"/>
                <w:sz w:val="20"/>
                <w:szCs w:val="20"/>
              </w:rPr>
            </w:pPr>
            <w:r>
              <w:rPr>
                <w:rFonts w:ascii="宋体" w:hAnsi="宋体" w:eastAsia="宋体" w:cs="宋体"/>
                <w:sz w:val="20"/>
                <w:szCs w:val="20"/>
              </w:rPr>
              <w:t>绩</w:t>
            </w:r>
          </w:p>
        </w:tc>
        <w:tc>
          <w:tcPr>
            <w:tcW w:w="8102" w:type="dxa"/>
            <w:gridSpan w:val="9"/>
            <w:vAlign w:val="top"/>
          </w:tcPr>
          <w:p>
            <w:pPr>
              <w:spacing w:line="241" w:lineRule="auto"/>
              <w:rPr>
                <w:rFonts w:ascii="Arial"/>
                <w:sz w:val="21"/>
              </w:rPr>
            </w:pPr>
          </w:p>
          <w:p>
            <w:pPr>
              <w:spacing w:before="65" w:line="251" w:lineRule="auto"/>
              <w:ind w:left="16" w:firstLine="413"/>
              <w:rPr>
                <w:rFonts w:ascii="宋体" w:hAnsi="宋体" w:eastAsia="宋体" w:cs="宋体"/>
                <w:sz w:val="20"/>
                <w:szCs w:val="20"/>
              </w:rPr>
            </w:pPr>
            <w:r>
              <w:rPr>
                <w:rFonts w:ascii="宋体" w:hAnsi="宋体" w:eastAsia="宋体" w:cs="宋体"/>
                <w:spacing w:val="2"/>
                <w:sz w:val="20"/>
                <w:szCs w:val="20"/>
              </w:rPr>
              <w:t>该同志品德优良，理论知识丰富，业务水准高，工作作风扎实。</w:t>
            </w:r>
            <w:r>
              <w:rPr>
                <w:rFonts w:ascii="宋体" w:hAnsi="宋体" w:eastAsia="宋体" w:cs="宋体"/>
                <w:spacing w:val="1"/>
                <w:sz w:val="20"/>
                <w:szCs w:val="20"/>
              </w:rPr>
              <w:t>面对新知识，新观念，</w:t>
            </w:r>
            <w:r>
              <w:rPr>
                <w:rFonts w:ascii="宋体" w:hAnsi="宋体" w:eastAsia="宋体" w:cs="宋体"/>
                <w:sz w:val="20"/>
                <w:szCs w:val="20"/>
              </w:rPr>
              <w:t xml:space="preserve"> </w:t>
            </w:r>
            <w:r>
              <w:rPr>
                <w:rFonts w:ascii="宋体" w:hAnsi="宋体" w:eastAsia="宋体" w:cs="宋体"/>
                <w:spacing w:val="8"/>
                <w:sz w:val="20"/>
                <w:szCs w:val="20"/>
              </w:rPr>
              <w:t>勇于打破常规，突破创新，遇到挑战迎难而上，坚定信念与目标，脚踏实地</w:t>
            </w:r>
            <w:r>
              <w:rPr>
                <w:rFonts w:ascii="宋体" w:hAnsi="宋体" w:eastAsia="宋体" w:cs="宋体"/>
                <w:spacing w:val="5"/>
                <w:sz w:val="20"/>
                <w:szCs w:val="20"/>
              </w:rPr>
              <w:t>。</w:t>
            </w:r>
          </w:p>
          <w:p>
            <w:pPr>
              <w:spacing w:line="227" w:lineRule="auto"/>
              <w:ind w:left="449"/>
              <w:rPr>
                <w:rFonts w:ascii="宋体" w:hAnsi="宋体" w:eastAsia="宋体" w:cs="宋体"/>
                <w:sz w:val="20"/>
                <w:szCs w:val="20"/>
              </w:rPr>
            </w:pPr>
            <w:r>
              <w:rPr>
                <w:rFonts w:ascii="宋体" w:hAnsi="宋体" w:eastAsia="宋体" w:cs="宋体"/>
                <w:spacing w:val="16"/>
                <w:sz w:val="20"/>
                <w:szCs w:val="20"/>
              </w:rPr>
              <w:t>同</w:t>
            </w:r>
            <w:r>
              <w:rPr>
                <w:rFonts w:ascii="宋体" w:hAnsi="宋体" w:eastAsia="宋体" w:cs="宋体"/>
                <w:spacing w:val="9"/>
                <w:sz w:val="20"/>
                <w:szCs w:val="20"/>
              </w:rPr>
              <w:t>意</w:t>
            </w:r>
            <w:r>
              <w:rPr>
                <w:rFonts w:ascii="宋体" w:hAnsi="宋体" w:eastAsia="宋体" w:cs="宋体"/>
                <w:spacing w:val="8"/>
                <w:sz w:val="20"/>
                <w:szCs w:val="20"/>
              </w:rPr>
              <w:t>周畅同志参加智能交通专业工程师资格评审。</w:t>
            </w: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before="65" w:line="227" w:lineRule="auto"/>
              <w:ind w:left="5745"/>
              <w:rPr>
                <w:rFonts w:ascii="宋体" w:hAnsi="宋体" w:eastAsia="宋体" w:cs="宋体"/>
                <w:sz w:val="20"/>
                <w:szCs w:val="20"/>
              </w:rPr>
            </w:pPr>
            <w:r>
              <w:rPr>
                <w:rFonts w:ascii="宋体" w:hAnsi="宋体" w:eastAsia="宋体" w:cs="宋体"/>
                <w:spacing w:val="18"/>
                <w:sz w:val="20"/>
                <w:szCs w:val="20"/>
              </w:rPr>
              <w:t>(公   章</w:t>
            </w:r>
            <w:r>
              <w:rPr>
                <w:rFonts w:ascii="宋体" w:hAnsi="宋体" w:eastAsia="宋体" w:cs="宋体"/>
                <w:spacing w:val="17"/>
                <w:sz w:val="20"/>
                <w:szCs w:val="20"/>
              </w:rPr>
              <w:t>)</w:t>
            </w:r>
          </w:p>
          <w:p>
            <w:pPr>
              <w:spacing w:line="270" w:lineRule="auto"/>
              <w:rPr>
                <w:rFonts w:ascii="Arial"/>
                <w:sz w:val="21"/>
              </w:rPr>
            </w:pPr>
          </w:p>
          <w:p>
            <w:pPr>
              <w:spacing w:before="65" w:line="228" w:lineRule="auto"/>
              <w:ind w:left="5318"/>
              <w:rPr>
                <w:rFonts w:ascii="宋体" w:hAnsi="宋体" w:eastAsia="宋体" w:cs="宋体"/>
                <w:sz w:val="20"/>
                <w:szCs w:val="20"/>
              </w:rPr>
            </w:pPr>
            <w:r>
              <w:rPr>
                <w:rFonts w:ascii="宋体" w:hAnsi="宋体" w:eastAsia="宋体" w:cs="宋体"/>
                <w:spacing w:val="10"/>
                <w:sz w:val="20"/>
                <w:szCs w:val="20"/>
              </w:rPr>
              <w:t>年</w:t>
            </w:r>
            <w:r>
              <w:rPr>
                <w:rFonts w:ascii="宋体" w:hAnsi="宋体" w:eastAsia="宋体" w:cs="宋体"/>
                <w:spacing w:val="8"/>
                <w:sz w:val="20"/>
                <w:szCs w:val="20"/>
              </w:rPr>
              <w:t xml:space="preserve">     月     日</w:t>
            </w:r>
          </w:p>
          <w:p>
            <w:pPr>
              <w:spacing w:line="296" w:lineRule="auto"/>
              <w:rPr>
                <w:rFonts w:ascii="Arial"/>
                <w:sz w:val="21"/>
              </w:rPr>
            </w:pPr>
          </w:p>
          <w:p>
            <w:pPr>
              <w:spacing w:before="65" w:line="227" w:lineRule="auto"/>
              <w:ind w:left="116"/>
              <w:rPr>
                <w:rFonts w:ascii="宋体" w:hAnsi="宋体" w:eastAsia="宋体" w:cs="宋体"/>
                <w:sz w:val="20"/>
                <w:szCs w:val="20"/>
              </w:rPr>
            </w:pPr>
            <w:r>
              <w:rPr>
                <w:rFonts w:ascii="宋体" w:hAnsi="宋体" w:eastAsia="宋体" w:cs="宋体"/>
                <w:spacing w:val="-4"/>
                <w:sz w:val="20"/>
                <w:szCs w:val="20"/>
              </w:rPr>
              <w:t xml:space="preserve">单位推荐档次：           </w:t>
            </w:r>
            <w:r>
              <w:rPr>
                <w:rFonts w:ascii="宋体" w:hAnsi="宋体" w:eastAsia="宋体" w:cs="宋体"/>
                <w:spacing w:val="-3"/>
                <w:sz w:val="20"/>
                <w:szCs w:val="20"/>
              </w:rPr>
              <w:t xml:space="preserve"> </w:t>
            </w:r>
            <w:r>
              <w:rPr>
                <w:rFonts w:ascii="宋体" w:hAnsi="宋体" w:eastAsia="宋体" w:cs="宋体"/>
                <w:spacing w:val="-2"/>
                <w:sz w:val="20"/>
                <w:szCs w:val="20"/>
              </w:rPr>
              <w:t>负责人：                     职务:</w:t>
            </w:r>
          </w:p>
        </w:tc>
      </w:tr>
    </w:tbl>
    <w:p>
      <w:pPr>
        <w:rPr>
          <w:rFonts w:ascii="Arial"/>
          <w:sz w:val="21"/>
        </w:rPr>
      </w:pPr>
    </w:p>
    <w:p>
      <w:pPr>
        <w:sectPr>
          <w:pgSz w:w="11907" w:h="16840"/>
          <w:pgMar w:top="946" w:right="1127" w:bottom="0" w:left="1698" w:header="0" w:footer="0" w:gutter="0"/>
          <w:cols w:space="720" w:num="1"/>
        </w:sectPr>
      </w:pPr>
    </w:p>
    <w:tbl>
      <w:tblPr>
        <w:tblStyle w:val="4"/>
        <w:tblW w:w="108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10883" w:type="dxa"/>
            <w:vAlign w:val="top"/>
          </w:tcPr>
          <w:p>
            <w:pPr>
              <w:spacing w:before="35" w:line="217" w:lineRule="auto"/>
              <w:ind w:left="2368"/>
              <w:rPr>
                <w:rFonts w:ascii="宋体" w:hAnsi="宋体" w:eastAsia="宋体" w:cs="宋体"/>
                <w:sz w:val="22"/>
                <w:szCs w:val="22"/>
              </w:rPr>
            </w:pPr>
            <w:r>
              <w:rPr>
                <w:rFonts w:ascii="宋体" w:hAnsi="宋体" w:eastAsia="宋体" w:cs="宋体"/>
                <w:spacing w:val="-1"/>
                <w:sz w:val="22"/>
                <w:szCs w:val="22"/>
              </w:rPr>
              <w:t>主要业绩成果、论著 (</w:t>
            </w:r>
            <w:r>
              <w:rPr>
                <w:rFonts w:ascii="宋体" w:hAnsi="宋体" w:eastAsia="宋体" w:cs="宋体"/>
                <w:sz w:val="22"/>
                <w:szCs w:val="22"/>
              </w:rPr>
              <w:t>文)  (获奖排名、发表刊物、采用部门)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25" w:hRule="atLeast"/>
        </w:trPr>
        <w:tc>
          <w:tcPr>
            <w:tcW w:w="10883" w:type="dxa"/>
            <w:vAlign w:val="top"/>
          </w:tcPr>
          <w:p>
            <w:pPr>
              <w:spacing w:before="55" w:line="295" w:lineRule="exact"/>
              <w:ind w:left="118"/>
              <w:rPr>
                <w:rFonts w:ascii="宋体" w:hAnsi="宋体" w:eastAsia="宋体" w:cs="宋体"/>
                <w:sz w:val="19"/>
                <w:szCs w:val="19"/>
              </w:rPr>
            </w:pPr>
            <w:r>
              <w:rPr>
                <w:rFonts w:ascii="宋体" w:hAnsi="宋体" w:eastAsia="宋体" w:cs="宋体"/>
                <w:spacing w:val="11"/>
                <w:position w:val="1"/>
                <w:sz w:val="19"/>
                <w:szCs w:val="19"/>
                <w14:textOutline w14:w="3619" w14:cap="sq" w14:cmpd="sng">
                  <w14:solidFill>
                    <w14:srgbClr w14:val="000000"/>
                  </w14:solidFill>
                  <w14:prstDash w14:val="solid"/>
                  <w14:bevel/>
                </w14:textOutline>
              </w:rPr>
              <w:t>一</w:t>
            </w:r>
            <w:r>
              <w:rPr>
                <w:rFonts w:ascii="宋体" w:hAnsi="宋体" w:eastAsia="宋体" w:cs="宋体"/>
                <w:spacing w:val="9"/>
                <w:position w:val="1"/>
                <w:sz w:val="19"/>
                <w:szCs w:val="19"/>
                <w14:textOutline w14:w="3619" w14:cap="sq" w14:cmpd="sng">
                  <w14:solidFill>
                    <w14:srgbClr w14:val="000000"/>
                  </w14:solidFill>
                  <w14:prstDash w14:val="solid"/>
                  <w14:bevel/>
                </w14:textOutline>
              </w:rPr>
              <w:t>、主要业绩成果</w:t>
            </w:r>
          </w:p>
          <w:p>
            <w:pPr>
              <w:spacing w:line="230" w:lineRule="auto"/>
              <w:ind w:left="153"/>
              <w:rPr>
                <w:rFonts w:ascii="宋体" w:hAnsi="宋体" w:eastAsia="宋体" w:cs="宋体"/>
                <w:sz w:val="17"/>
                <w:szCs w:val="17"/>
              </w:rPr>
            </w:pPr>
            <w:r>
              <w:rPr>
                <w:rFonts w:ascii="宋体" w:hAnsi="宋体" w:eastAsia="宋体" w:cs="宋体"/>
                <w:spacing w:val="4"/>
                <w:sz w:val="17"/>
                <w:szCs w:val="17"/>
              </w:rPr>
              <w:t xml:space="preserve">顺序   完成时间               </w:t>
            </w:r>
            <w:r>
              <w:rPr>
                <w:rFonts w:ascii="宋体" w:hAnsi="宋体" w:eastAsia="宋体" w:cs="宋体"/>
                <w:spacing w:val="3"/>
                <w:sz w:val="17"/>
                <w:szCs w:val="17"/>
              </w:rPr>
              <w:t xml:space="preserve"> </w:t>
            </w:r>
            <w:r>
              <w:rPr>
                <w:rFonts w:ascii="宋体" w:hAnsi="宋体" w:eastAsia="宋体" w:cs="宋体"/>
                <w:spacing w:val="2"/>
                <w:sz w:val="17"/>
                <w:szCs w:val="17"/>
              </w:rPr>
              <w:t xml:space="preserve">                      项目名称                                      项目等级      承担责任</w:t>
            </w:r>
          </w:p>
          <w:p>
            <w:pPr>
              <w:spacing w:line="293" w:lineRule="auto"/>
              <w:rPr>
                <w:rFonts w:ascii="Arial"/>
                <w:sz w:val="21"/>
              </w:rPr>
            </w:pPr>
          </w:p>
          <w:p>
            <w:pPr>
              <w:spacing w:before="55" w:line="229" w:lineRule="auto"/>
              <w:ind w:left="300"/>
              <w:rPr>
                <w:rFonts w:ascii="宋体" w:hAnsi="宋体" w:eastAsia="宋体" w:cs="宋体"/>
                <w:sz w:val="17"/>
                <w:szCs w:val="17"/>
              </w:rPr>
            </w:pPr>
            <w:r>
              <w:rPr>
                <w:rFonts w:ascii="宋体" w:hAnsi="宋体" w:eastAsia="宋体" w:cs="宋体"/>
                <w:spacing w:val="4"/>
                <w:sz w:val="17"/>
                <w:szCs w:val="17"/>
              </w:rPr>
              <w:t>1     2022.09   桃仙机场停车场收费管理系统维保合同                                                小型      核心技术</w:t>
            </w:r>
            <w:r>
              <w:rPr>
                <w:rFonts w:ascii="宋体" w:hAnsi="宋体" w:eastAsia="宋体" w:cs="宋体"/>
                <w:spacing w:val="1"/>
                <w:sz w:val="17"/>
                <w:szCs w:val="17"/>
              </w:rPr>
              <w:t>人</w:t>
            </w:r>
            <w:r>
              <w:rPr>
                <w:rFonts w:ascii="宋体" w:hAnsi="宋体" w:eastAsia="宋体" w:cs="宋体"/>
                <w:sz w:val="17"/>
                <w:szCs w:val="17"/>
              </w:rPr>
              <w:t>员</w:t>
            </w:r>
          </w:p>
          <w:p>
            <w:pPr>
              <w:spacing w:before="67" w:line="229" w:lineRule="auto"/>
              <w:ind w:left="289"/>
              <w:rPr>
                <w:rFonts w:ascii="宋体" w:hAnsi="宋体" w:eastAsia="宋体" w:cs="宋体"/>
                <w:sz w:val="17"/>
                <w:szCs w:val="17"/>
              </w:rPr>
            </w:pPr>
            <w:r>
              <w:rPr>
                <w:rFonts w:ascii="宋体" w:hAnsi="宋体" w:eastAsia="宋体" w:cs="宋体"/>
                <w:spacing w:val="10"/>
                <w:sz w:val="17"/>
                <w:szCs w:val="17"/>
              </w:rPr>
              <w:t>2     2022.0</w:t>
            </w:r>
            <w:r>
              <w:rPr>
                <w:rFonts w:ascii="宋体" w:hAnsi="宋体" w:eastAsia="宋体" w:cs="宋体"/>
                <w:spacing w:val="9"/>
                <w:sz w:val="17"/>
                <w:szCs w:val="17"/>
              </w:rPr>
              <w:t>9</w:t>
            </w:r>
            <w:r>
              <w:rPr>
                <w:rFonts w:ascii="宋体" w:hAnsi="宋体" w:eastAsia="宋体" w:cs="宋体"/>
                <w:spacing w:val="5"/>
                <w:sz w:val="17"/>
                <w:szCs w:val="17"/>
              </w:rPr>
              <w:t xml:space="preserve">   2022 年辽宁省高速公路机电系统设备设施升级改造项目设计施工总承包                 特大型     核心技术人员</w:t>
            </w:r>
          </w:p>
          <w:p>
            <w:pPr>
              <w:spacing w:before="69" w:line="229" w:lineRule="auto"/>
              <w:ind w:left="290"/>
              <w:rPr>
                <w:rFonts w:ascii="宋体" w:hAnsi="宋体" w:eastAsia="宋体" w:cs="宋体"/>
                <w:sz w:val="17"/>
                <w:szCs w:val="17"/>
              </w:rPr>
            </w:pPr>
            <w:r>
              <w:rPr>
                <w:rFonts w:ascii="宋体" w:hAnsi="宋体" w:eastAsia="宋体" w:cs="宋体"/>
                <w:spacing w:val="6"/>
                <w:sz w:val="17"/>
                <w:szCs w:val="17"/>
              </w:rPr>
              <w:t xml:space="preserve">3     2022.09   张家界至南充高速公路宣恩 (李家河) 至咸丰段机电工程施工 </w:t>
            </w:r>
            <w:r>
              <w:rPr>
                <w:rFonts w:ascii="宋体" w:hAnsi="宋体" w:eastAsia="宋体" w:cs="宋体"/>
                <w:sz w:val="17"/>
                <w:szCs w:val="17"/>
              </w:rPr>
              <w:t>ZNJD</w:t>
            </w:r>
            <w:r>
              <w:rPr>
                <w:rFonts w:ascii="宋体" w:hAnsi="宋体" w:eastAsia="宋体" w:cs="宋体"/>
                <w:spacing w:val="6"/>
                <w:sz w:val="17"/>
                <w:szCs w:val="17"/>
              </w:rPr>
              <w:t>-2 标段               大型      核心技</w:t>
            </w:r>
            <w:r>
              <w:rPr>
                <w:rFonts w:ascii="宋体" w:hAnsi="宋体" w:eastAsia="宋体" w:cs="宋体"/>
                <w:spacing w:val="5"/>
                <w:sz w:val="17"/>
                <w:szCs w:val="17"/>
              </w:rPr>
              <w:t>术</w:t>
            </w:r>
            <w:r>
              <w:rPr>
                <w:rFonts w:ascii="宋体" w:hAnsi="宋体" w:eastAsia="宋体" w:cs="宋体"/>
                <w:sz w:val="17"/>
                <w:szCs w:val="17"/>
              </w:rPr>
              <w:t>人员</w:t>
            </w:r>
          </w:p>
          <w:p>
            <w:pPr>
              <w:spacing w:before="70" w:line="230" w:lineRule="auto"/>
              <w:ind w:left="286"/>
              <w:rPr>
                <w:rFonts w:ascii="宋体" w:hAnsi="宋体" w:eastAsia="宋体" w:cs="宋体"/>
                <w:sz w:val="17"/>
                <w:szCs w:val="17"/>
              </w:rPr>
            </w:pPr>
            <w:r>
              <w:rPr>
                <w:rFonts w:ascii="宋体" w:hAnsi="宋体" w:eastAsia="宋体" w:cs="宋体"/>
                <w:spacing w:val="6"/>
                <w:sz w:val="17"/>
                <w:szCs w:val="17"/>
              </w:rPr>
              <w:t>4     2</w:t>
            </w:r>
            <w:r>
              <w:rPr>
                <w:rFonts w:ascii="宋体" w:hAnsi="宋体" w:eastAsia="宋体" w:cs="宋体"/>
                <w:spacing w:val="5"/>
                <w:sz w:val="17"/>
                <w:szCs w:val="17"/>
              </w:rPr>
              <w:t>0</w:t>
            </w:r>
            <w:r>
              <w:rPr>
                <w:rFonts w:ascii="宋体" w:hAnsi="宋体" w:eastAsia="宋体" w:cs="宋体"/>
                <w:spacing w:val="3"/>
                <w:sz w:val="17"/>
                <w:szCs w:val="17"/>
              </w:rPr>
              <w:t>22.09   辽宁交投集团数字化转型规划咨询 ( 一期) 项目                                       特大型     核心技术人员</w:t>
            </w:r>
          </w:p>
          <w:p>
            <w:pPr>
              <w:spacing w:before="66" w:line="229" w:lineRule="auto"/>
              <w:ind w:left="290"/>
              <w:rPr>
                <w:rFonts w:ascii="宋体" w:hAnsi="宋体" w:eastAsia="宋体" w:cs="宋体"/>
                <w:sz w:val="17"/>
                <w:szCs w:val="17"/>
              </w:rPr>
            </w:pPr>
            <w:r>
              <w:rPr>
                <w:rFonts w:ascii="宋体" w:hAnsi="宋体" w:eastAsia="宋体" w:cs="宋体"/>
                <w:spacing w:val="6"/>
                <w:sz w:val="17"/>
                <w:szCs w:val="17"/>
              </w:rPr>
              <w:t xml:space="preserve">5  </w:t>
            </w:r>
            <w:r>
              <w:rPr>
                <w:rFonts w:ascii="宋体" w:hAnsi="宋体" w:eastAsia="宋体" w:cs="宋体"/>
                <w:spacing w:val="3"/>
                <w:sz w:val="17"/>
                <w:szCs w:val="17"/>
              </w:rPr>
              <w:t xml:space="preserve">   2022.08   2022 年桃仙分公司绿通摄像机采购安装项目                                            小型      核心技术人员</w:t>
            </w:r>
          </w:p>
          <w:p>
            <w:pPr>
              <w:spacing w:before="70" w:line="229" w:lineRule="auto"/>
              <w:ind w:left="288"/>
              <w:rPr>
                <w:rFonts w:ascii="宋体" w:hAnsi="宋体" w:eastAsia="宋体" w:cs="宋体"/>
                <w:sz w:val="17"/>
                <w:szCs w:val="17"/>
              </w:rPr>
            </w:pPr>
            <w:r>
              <w:rPr>
                <w:rFonts w:ascii="宋体" w:hAnsi="宋体" w:eastAsia="宋体" w:cs="宋体"/>
                <w:spacing w:val="7"/>
                <w:sz w:val="17"/>
                <w:szCs w:val="17"/>
              </w:rPr>
              <w:t>6</w:t>
            </w:r>
            <w:r>
              <w:rPr>
                <w:rFonts w:ascii="宋体" w:hAnsi="宋体" w:eastAsia="宋体" w:cs="宋体"/>
                <w:spacing w:val="4"/>
                <w:sz w:val="17"/>
                <w:szCs w:val="17"/>
              </w:rPr>
              <w:t xml:space="preserve">     2022.08   2022 年盘锦分公司视频监控摄像机迁移安装工程                                       小型        参与人员</w:t>
            </w:r>
          </w:p>
          <w:p>
            <w:pPr>
              <w:spacing w:before="70" w:line="230" w:lineRule="auto"/>
              <w:ind w:left="291"/>
              <w:rPr>
                <w:rFonts w:ascii="宋体" w:hAnsi="宋体" w:eastAsia="宋体" w:cs="宋体"/>
                <w:sz w:val="17"/>
                <w:szCs w:val="17"/>
              </w:rPr>
            </w:pPr>
            <w:r>
              <w:rPr>
                <w:rFonts w:ascii="宋体" w:hAnsi="宋体" w:eastAsia="宋体" w:cs="宋体"/>
                <w:spacing w:val="8"/>
                <w:sz w:val="17"/>
                <w:szCs w:val="17"/>
              </w:rPr>
              <w:t>7     2</w:t>
            </w:r>
            <w:r>
              <w:rPr>
                <w:rFonts w:ascii="宋体" w:hAnsi="宋体" w:eastAsia="宋体" w:cs="宋体"/>
                <w:spacing w:val="6"/>
                <w:sz w:val="17"/>
                <w:szCs w:val="17"/>
              </w:rPr>
              <w:t>0</w:t>
            </w:r>
            <w:r>
              <w:rPr>
                <w:rFonts w:ascii="宋体" w:hAnsi="宋体" w:eastAsia="宋体" w:cs="宋体"/>
                <w:spacing w:val="4"/>
                <w:sz w:val="17"/>
                <w:szCs w:val="17"/>
              </w:rPr>
              <w:t>22.08   智慧高速数据中台-智慧管控平台建设技术服务项目 (标段 1)                            大型      核心技术人员</w:t>
            </w:r>
          </w:p>
          <w:p>
            <w:pPr>
              <w:spacing w:before="67" w:line="230" w:lineRule="auto"/>
              <w:ind w:left="287"/>
              <w:rPr>
                <w:rFonts w:ascii="宋体" w:hAnsi="宋体" w:eastAsia="宋体" w:cs="宋体"/>
                <w:sz w:val="17"/>
                <w:szCs w:val="17"/>
              </w:rPr>
            </w:pPr>
            <w:r>
              <w:rPr>
                <w:rFonts w:ascii="宋体" w:hAnsi="宋体" w:eastAsia="宋体" w:cs="宋体"/>
                <w:spacing w:val="6"/>
                <w:sz w:val="17"/>
                <w:szCs w:val="17"/>
              </w:rPr>
              <w:t xml:space="preserve">8     </w:t>
            </w:r>
            <w:r>
              <w:rPr>
                <w:rFonts w:ascii="宋体" w:hAnsi="宋体" w:eastAsia="宋体" w:cs="宋体"/>
                <w:spacing w:val="3"/>
                <w:sz w:val="17"/>
                <w:szCs w:val="17"/>
              </w:rPr>
              <w:t xml:space="preserve">2022.07   河南省非 </w:t>
            </w:r>
            <w:r>
              <w:rPr>
                <w:rFonts w:ascii="宋体" w:hAnsi="宋体" w:eastAsia="宋体" w:cs="宋体"/>
                <w:sz w:val="17"/>
                <w:szCs w:val="17"/>
              </w:rPr>
              <w:t>ETC</w:t>
            </w:r>
            <w:r>
              <w:rPr>
                <w:rFonts w:ascii="宋体" w:hAnsi="宋体" w:eastAsia="宋体" w:cs="宋体"/>
                <w:spacing w:val="3"/>
                <w:sz w:val="17"/>
                <w:szCs w:val="17"/>
              </w:rPr>
              <w:t xml:space="preserve"> 支付通行费发票电子化项目                                              中型      核心技术人员</w:t>
            </w:r>
          </w:p>
          <w:p>
            <w:pPr>
              <w:spacing w:before="69" w:line="229" w:lineRule="auto"/>
              <w:ind w:left="287"/>
              <w:rPr>
                <w:rFonts w:ascii="宋体" w:hAnsi="宋体" w:eastAsia="宋体" w:cs="宋体"/>
                <w:sz w:val="17"/>
                <w:szCs w:val="17"/>
              </w:rPr>
            </w:pPr>
            <w:r>
              <w:rPr>
                <w:rFonts w:ascii="宋体" w:hAnsi="宋体" w:eastAsia="宋体" w:cs="宋体"/>
                <w:spacing w:val="14"/>
                <w:sz w:val="17"/>
                <w:szCs w:val="17"/>
              </w:rPr>
              <w:t xml:space="preserve">9    </w:t>
            </w:r>
            <w:r>
              <w:rPr>
                <w:rFonts w:ascii="宋体" w:hAnsi="宋体" w:eastAsia="宋体" w:cs="宋体"/>
                <w:spacing w:val="9"/>
                <w:sz w:val="17"/>
                <w:szCs w:val="17"/>
              </w:rPr>
              <w:t xml:space="preserve"> </w:t>
            </w:r>
            <w:r>
              <w:rPr>
                <w:rFonts w:ascii="宋体" w:hAnsi="宋体" w:eastAsia="宋体" w:cs="宋体"/>
                <w:spacing w:val="7"/>
                <w:sz w:val="17"/>
                <w:szCs w:val="17"/>
              </w:rPr>
              <w:t>2022.06   京哈高速公路绥中 (冀辽界) 至盘锦段改扩建工程机电系统拆改工程设计施工总承包     特大型     核心技术人员</w:t>
            </w:r>
          </w:p>
          <w:p>
            <w:pPr>
              <w:spacing w:before="70" w:line="229" w:lineRule="auto"/>
              <w:ind w:left="254"/>
              <w:rPr>
                <w:rFonts w:ascii="宋体" w:hAnsi="宋体" w:eastAsia="宋体" w:cs="宋体"/>
                <w:sz w:val="17"/>
                <w:szCs w:val="17"/>
              </w:rPr>
            </w:pPr>
            <w:r>
              <w:rPr>
                <w:rFonts w:ascii="宋体" w:hAnsi="宋体" w:eastAsia="宋体" w:cs="宋体"/>
                <w:spacing w:val="4"/>
                <w:sz w:val="17"/>
                <w:szCs w:val="17"/>
              </w:rPr>
              <w:t xml:space="preserve">10    2022.06   235 国道杭州老余杭至五常段改建工程 </w:t>
            </w:r>
            <w:r>
              <w:rPr>
                <w:rFonts w:ascii="宋体" w:hAnsi="宋体" w:eastAsia="宋体" w:cs="宋体"/>
                <w:sz w:val="17"/>
                <w:szCs w:val="17"/>
              </w:rPr>
              <w:t>EPC</w:t>
            </w:r>
            <w:r>
              <w:rPr>
                <w:rFonts w:ascii="宋体" w:hAnsi="宋体" w:eastAsia="宋体" w:cs="宋体"/>
                <w:spacing w:val="4"/>
                <w:sz w:val="17"/>
                <w:szCs w:val="17"/>
              </w:rPr>
              <w:t xml:space="preserve"> 第 2 标段道路机电工程                       大型      核心技</w:t>
            </w:r>
            <w:r>
              <w:rPr>
                <w:rFonts w:ascii="宋体" w:hAnsi="宋体" w:eastAsia="宋体" w:cs="宋体"/>
                <w:spacing w:val="1"/>
                <w:sz w:val="17"/>
                <w:szCs w:val="17"/>
              </w:rPr>
              <w:t>术</w:t>
            </w:r>
            <w:r>
              <w:rPr>
                <w:rFonts w:ascii="宋体" w:hAnsi="宋体" w:eastAsia="宋体" w:cs="宋体"/>
                <w:sz w:val="17"/>
                <w:szCs w:val="17"/>
              </w:rPr>
              <w:t>人员</w:t>
            </w:r>
          </w:p>
          <w:p>
            <w:pPr>
              <w:spacing w:before="67" w:line="230" w:lineRule="auto"/>
              <w:ind w:left="254"/>
              <w:rPr>
                <w:rFonts w:ascii="宋体" w:hAnsi="宋体" w:eastAsia="宋体" w:cs="宋体"/>
                <w:sz w:val="17"/>
                <w:szCs w:val="17"/>
              </w:rPr>
            </w:pPr>
            <w:r>
              <w:rPr>
                <w:rFonts w:ascii="宋体" w:hAnsi="宋体" w:eastAsia="宋体" w:cs="宋体"/>
                <w:spacing w:val="6"/>
                <w:sz w:val="17"/>
                <w:szCs w:val="17"/>
              </w:rPr>
              <w:t>11    2022</w:t>
            </w:r>
            <w:r>
              <w:rPr>
                <w:rFonts w:ascii="宋体" w:hAnsi="宋体" w:eastAsia="宋体" w:cs="宋体"/>
                <w:spacing w:val="3"/>
                <w:sz w:val="17"/>
                <w:szCs w:val="17"/>
              </w:rPr>
              <w:t>.05   2022 年度交通出行信息服务运维                                                      小型      核心技术人员</w:t>
            </w:r>
          </w:p>
          <w:p>
            <w:pPr>
              <w:spacing w:before="69" w:line="230" w:lineRule="auto"/>
              <w:ind w:left="254"/>
              <w:rPr>
                <w:rFonts w:ascii="宋体" w:hAnsi="宋体" w:eastAsia="宋体" w:cs="宋体"/>
                <w:sz w:val="17"/>
                <w:szCs w:val="17"/>
              </w:rPr>
            </w:pPr>
            <w:r>
              <w:rPr>
                <w:rFonts w:ascii="宋体" w:hAnsi="宋体" w:eastAsia="宋体" w:cs="宋体"/>
                <w:spacing w:val="6"/>
                <w:sz w:val="17"/>
                <w:szCs w:val="17"/>
              </w:rPr>
              <w:t xml:space="preserve">12    </w:t>
            </w:r>
            <w:r>
              <w:rPr>
                <w:rFonts w:ascii="宋体" w:hAnsi="宋体" w:eastAsia="宋体" w:cs="宋体"/>
                <w:spacing w:val="5"/>
                <w:sz w:val="17"/>
                <w:szCs w:val="17"/>
              </w:rPr>
              <w:t>2</w:t>
            </w:r>
            <w:r>
              <w:rPr>
                <w:rFonts w:ascii="宋体" w:hAnsi="宋体" w:eastAsia="宋体" w:cs="宋体"/>
                <w:spacing w:val="3"/>
                <w:sz w:val="17"/>
                <w:szCs w:val="17"/>
              </w:rPr>
              <w:t>022.04   2021 大件并联审批系统维护合同                                                      小型        参与人员</w:t>
            </w:r>
          </w:p>
          <w:p>
            <w:pPr>
              <w:spacing w:before="69" w:line="230" w:lineRule="auto"/>
              <w:ind w:left="254"/>
              <w:rPr>
                <w:rFonts w:ascii="宋体" w:hAnsi="宋体" w:eastAsia="宋体" w:cs="宋体"/>
                <w:sz w:val="17"/>
                <w:szCs w:val="17"/>
              </w:rPr>
            </w:pPr>
            <w:r>
              <w:rPr>
                <w:rFonts w:ascii="宋体" w:hAnsi="宋体" w:eastAsia="宋体" w:cs="宋体"/>
                <w:spacing w:val="8"/>
                <w:sz w:val="17"/>
                <w:szCs w:val="17"/>
              </w:rPr>
              <w:t>13    2022.03   辽宁省高速公路运营管理有限责任公司联网收费系统软件功能升级完善项目一标段        中型      核心技术人</w:t>
            </w:r>
            <w:r>
              <w:rPr>
                <w:rFonts w:ascii="宋体" w:hAnsi="宋体" w:eastAsia="宋体" w:cs="宋体"/>
                <w:spacing w:val="4"/>
                <w:sz w:val="17"/>
                <w:szCs w:val="17"/>
              </w:rPr>
              <w:t>员</w:t>
            </w:r>
          </w:p>
          <w:p>
            <w:pPr>
              <w:spacing w:before="67" w:line="229" w:lineRule="auto"/>
              <w:ind w:left="254"/>
              <w:rPr>
                <w:rFonts w:ascii="宋体" w:hAnsi="宋体" w:eastAsia="宋体" w:cs="宋体"/>
                <w:sz w:val="17"/>
                <w:szCs w:val="17"/>
              </w:rPr>
            </w:pPr>
            <w:r>
              <w:rPr>
                <w:rFonts w:ascii="宋体" w:hAnsi="宋体" w:eastAsia="宋体" w:cs="宋体"/>
                <w:spacing w:val="14"/>
                <w:sz w:val="17"/>
                <w:szCs w:val="17"/>
              </w:rPr>
              <w:t>14    20</w:t>
            </w:r>
            <w:r>
              <w:rPr>
                <w:rFonts w:ascii="宋体" w:hAnsi="宋体" w:eastAsia="宋体" w:cs="宋体"/>
                <w:spacing w:val="7"/>
                <w:sz w:val="17"/>
                <w:szCs w:val="17"/>
              </w:rPr>
              <w:t>22.03   银川至北海高速公路建始 (陇里) 至恩施 (罗针田) 段机电工程项目取消省界专业分包    大型      核心技术人员</w:t>
            </w:r>
          </w:p>
          <w:p>
            <w:pPr>
              <w:spacing w:before="69" w:line="229" w:lineRule="auto"/>
              <w:ind w:left="254"/>
              <w:rPr>
                <w:rFonts w:ascii="宋体" w:hAnsi="宋体" w:eastAsia="宋体" w:cs="宋体"/>
                <w:sz w:val="17"/>
                <w:szCs w:val="17"/>
              </w:rPr>
            </w:pPr>
            <w:r>
              <w:rPr>
                <w:rFonts w:ascii="宋体" w:hAnsi="宋体" w:eastAsia="宋体" w:cs="宋体"/>
                <w:spacing w:val="8"/>
                <w:sz w:val="17"/>
                <w:szCs w:val="17"/>
              </w:rPr>
              <w:t xml:space="preserve">15    2022.03   </w:t>
            </w:r>
            <w:r>
              <w:rPr>
                <w:rFonts w:ascii="宋体" w:hAnsi="宋体" w:eastAsia="宋体" w:cs="宋体"/>
                <w:sz w:val="17"/>
                <w:szCs w:val="17"/>
              </w:rPr>
              <w:t>G</w:t>
            </w:r>
            <w:r>
              <w:rPr>
                <w:rFonts w:ascii="宋体" w:hAnsi="宋体" w:eastAsia="宋体" w:cs="宋体"/>
                <w:spacing w:val="6"/>
                <w:sz w:val="17"/>
                <w:szCs w:val="17"/>
              </w:rPr>
              <w:t>2</w:t>
            </w:r>
            <w:r>
              <w:rPr>
                <w:rFonts w:ascii="宋体" w:hAnsi="宋体" w:eastAsia="宋体" w:cs="宋体"/>
                <w:spacing w:val="4"/>
                <w:sz w:val="17"/>
                <w:szCs w:val="17"/>
              </w:rPr>
              <w:t xml:space="preserve">5 长深高速公路灵桥互通改建工程机电工程第 </w:t>
            </w:r>
            <w:r>
              <w:rPr>
                <w:rFonts w:ascii="宋体" w:hAnsi="宋体" w:eastAsia="宋体" w:cs="宋体"/>
                <w:sz w:val="17"/>
                <w:szCs w:val="17"/>
              </w:rPr>
              <w:t>JD</w:t>
            </w:r>
            <w:r>
              <w:rPr>
                <w:rFonts w:ascii="宋体" w:hAnsi="宋体" w:eastAsia="宋体" w:cs="宋体"/>
                <w:spacing w:val="4"/>
                <w:sz w:val="17"/>
                <w:szCs w:val="17"/>
              </w:rPr>
              <w:t>01 标段 0516                         大型      核心技术人员</w:t>
            </w:r>
          </w:p>
          <w:p>
            <w:pPr>
              <w:spacing w:before="71" w:line="229" w:lineRule="auto"/>
              <w:ind w:left="254"/>
              <w:rPr>
                <w:rFonts w:ascii="宋体" w:hAnsi="宋体" w:eastAsia="宋体" w:cs="宋体"/>
                <w:sz w:val="17"/>
                <w:szCs w:val="17"/>
              </w:rPr>
            </w:pPr>
            <w:r>
              <w:rPr>
                <w:rFonts w:ascii="宋体" w:hAnsi="宋体" w:eastAsia="宋体" w:cs="宋体"/>
                <w:spacing w:val="8"/>
                <w:sz w:val="17"/>
                <w:szCs w:val="17"/>
              </w:rPr>
              <w:t>16    2022.01</w:t>
            </w:r>
            <w:r>
              <w:rPr>
                <w:rFonts w:ascii="宋体" w:hAnsi="宋体" w:eastAsia="宋体" w:cs="宋体"/>
                <w:spacing w:val="6"/>
                <w:sz w:val="17"/>
                <w:szCs w:val="17"/>
              </w:rPr>
              <w:t xml:space="preserve"> </w:t>
            </w:r>
            <w:r>
              <w:rPr>
                <w:rFonts w:ascii="宋体" w:hAnsi="宋体" w:eastAsia="宋体" w:cs="宋体"/>
                <w:spacing w:val="4"/>
                <w:sz w:val="17"/>
                <w:szCs w:val="17"/>
              </w:rPr>
              <w:t xml:space="preserve">  2021 年运营公司指挥调度中心核心数据机房日常养护                                   中型      核心技术人员</w:t>
            </w:r>
          </w:p>
          <w:p>
            <w:pPr>
              <w:spacing w:before="67" w:line="229" w:lineRule="auto"/>
              <w:ind w:left="254"/>
              <w:rPr>
                <w:rFonts w:ascii="宋体" w:hAnsi="宋体" w:eastAsia="宋体" w:cs="宋体"/>
                <w:sz w:val="17"/>
                <w:szCs w:val="17"/>
              </w:rPr>
            </w:pPr>
            <w:r>
              <w:rPr>
                <w:rFonts w:ascii="宋体" w:hAnsi="宋体" w:eastAsia="宋体" w:cs="宋体"/>
                <w:spacing w:val="6"/>
                <w:sz w:val="17"/>
                <w:szCs w:val="17"/>
              </w:rPr>
              <w:t>17    2022.</w:t>
            </w:r>
            <w:r>
              <w:rPr>
                <w:rFonts w:ascii="宋体" w:hAnsi="宋体" w:eastAsia="宋体" w:cs="宋体"/>
                <w:spacing w:val="3"/>
                <w:sz w:val="17"/>
                <w:szCs w:val="17"/>
              </w:rPr>
              <w:t>01   2021 年隧道机电综合管控平台项目                                                    中型      核心技术人员</w:t>
            </w:r>
          </w:p>
          <w:p>
            <w:pPr>
              <w:spacing w:before="70" w:line="229" w:lineRule="auto"/>
              <w:ind w:left="254"/>
              <w:rPr>
                <w:rFonts w:ascii="宋体" w:hAnsi="宋体" w:eastAsia="宋体" w:cs="宋体"/>
                <w:sz w:val="17"/>
                <w:szCs w:val="17"/>
              </w:rPr>
            </w:pPr>
            <w:r>
              <w:rPr>
                <w:rFonts w:ascii="宋体" w:hAnsi="宋体" w:eastAsia="宋体" w:cs="宋体"/>
                <w:spacing w:val="12"/>
                <w:sz w:val="17"/>
                <w:szCs w:val="17"/>
              </w:rPr>
              <w:t xml:space="preserve">18  </w:t>
            </w:r>
            <w:r>
              <w:rPr>
                <w:rFonts w:ascii="宋体" w:hAnsi="宋体" w:eastAsia="宋体" w:cs="宋体"/>
                <w:spacing w:val="11"/>
                <w:sz w:val="17"/>
                <w:szCs w:val="17"/>
              </w:rPr>
              <w:t xml:space="preserve"> </w:t>
            </w:r>
            <w:r>
              <w:rPr>
                <w:rFonts w:ascii="宋体" w:hAnsi="宋体" w:eastAsia="宋体" w:cs="宋体"/>
                <w:spacing w:val="6"/>
                <w:sz w:val="17"/>
                <w:szCs w:val="17"/>
              </w:rPr>
              <w:t xml:space="preserve"> 2021.12   沈阳至康平高速公路鸭绿江街至新城子段项目机电工程软件开发技术服务                 中型      核心技术人员</w:t>
            </w:r>
          </w:p>
          <w:p>
            <w:pPr>
              <w:spacing w:before="70" w:line="229" w:lineRule="auto"/>
              <w:ind w:left="254"/>
              <w:rPr>
                <w:rFonts w:ascii="宋体" w:hAnsi="宋体" w:eastAsia="宋体" w:cs="宋体"/>
                <w:sz w:val="17"/>
                <w:szCs w:val="17"/>
              </w:rPr>
            </w:pPr>
            <w:r>
              <w:rPr>
                <w:rFonts w:ascii="宋体" w:hAnsi="宋体" w:eastAsia="宋体" w:cs="宋体"/>
                <w:spacing w:val="6"/>
                <w:sz w:val="17"/>
                <w:szCs w:val="17"/>
              </w:rPr>
              <w:t xml:space="preserve">19    2021.12   </w:t>
            </w:r>
            <w:r>
              <w:rPr>
                <w:rFonts w:ascii="宋体" w:hAnsi="宋体" w:eastAsia="宋体" w:cs="宋体"/>
                <w:spacing w:val="3"/>
                <w:sz w:val="17"/>
                <w:szCs w:val="17"/>
              </w:rPr>
              <w:t>2021 年兴建高速公路隧道机电专业化养护项目                                          中型      核心技术人员</w:t>
            </w:r>
          </w:p>
          <w:p>
            <w:pPr>
              <w:spacing w:before="68" w:line="229" w:lineRule="auto"/>
              <w:ind w:left="243"/>
              <w:rPr>
                <w:rFonts w:ascii="宋体" w:hAnsi="宋体" w:eastAsia="宋体" w:cs="宋体"/>
                <w:sz w:val="17"/>
                <w:szCs w:val="17"/>
              </w:rPr>
            </w:pPr>
            <w:r>
              <w:rPr>
                <w:rFonts w:ascii="宋体" w:hAnsi="宋体" w:eastAsia="宋体" w:cs="宋体"/>
                <w:spacing w:val="6"/>
                <w:sz w:val="17"/>
                <w:szCs w:val="17"/>
              </w:rPr>
              <w:t>20    2021</w:t>
            </w:r>
            <w:r>
              <w:rPr>
                <w:rFonts w:ascii="宋体" w:hAnsi="宋体" w:eastAsia="宋体" w:cs="宋体"/>
                <w:spacing w:val="5"/>
                <w:sz w:val="17"/>
                <w:szCs w:val="17"/>
              </w:rPr>
              <w:t>.</w:t>
            </w:r>
            <w:r>
              <w:rPr>
                <w:rFonts w:ascii="宋体" w:hAnsi="宋体" w:eastAsia="宋体" w:cs="宋体"/>
                <w:spacing w:val="3"/>
                <w:sz w:val="17"/>
                <w:szCs w:val="17"/>
              </w:rPr>
              <w:t>12   涉烟打假打私监管平台项目                                                           小型        参与人员</w:t>
            </w:r>
          </w:p>
          <w:p>
            <w:pPr>
              <w:spacing w:before="69" w:line="229" w:lineRule="auto"/>
              <w:ind w:left="243"/>
              <w:rPr>
                <w:rFonts w:ascii="宋体" w:hAnsi="宋体" w:eastAsia="宋体" w:cs="宋体"/>
                <w:sz w:val="17"/>
                <w:szCs w:val="17"/>
              </w:rPr>
            </w:pPr>
            <w:r>
              <w:rPr>
                <w:rFonts w:ascii="宋体" w:hAnsi="宋体" w:eastAsia="宋体" w:cs="宋体"/>
                <w:spacing w:val="6"/>
                <w:sz w:val="17"/>
                <w:szCs w:val="17"/>
              </w:rPr>
              <w:t>21    2021.</w:t>
            </w:r>
            <w:r>
              <w:rPr>
                <w:rFonts w:ascii="宋体" w:hAnsi="宋体" w:eastAsia="宋体" w:cs="宋体"/>
                <w:spacing w:val="3"/>
                <w:sz w:val="17"/>
                <w:szCs w:val="17"/>
              </w:rPr>
              <w:t>12   2021 年造价管理系统运维                                                            小型      核心技术人员</w:t>
            </w:r>
          </w:p>
          <w:p>
            <w:pPr>
              <w:spacing w:before="71" w:line="229" w:lineRule="auto"/>
              <w:ind w:left="243"/>
              <w:rPr>
                <w:rFonts w:ascii="宋体" w:hAnsi="宋体" w:eastAsia="宋体" w:cs="宋体"/>
                <w:sz w:val="17"/>
                <w:szCs w:val="17"/>
              </w:rPr>
            </w:pPr>
            <w:r>
              <w:rPr>
                <w:rFonts w:ascii="宋体" w:hAnsi="宋体" w:eastAsia="宋体" w:cs="宋体"/>
                <w:spacing w:val="12"/>
                <w:sz w:val="17"/>
                <w:szCs w:val="17"/>
              </w:rPr>
              <w:t xml:space="preserve">22    </w:t>
            </w:r>
            <w:r>
              <w:rPr>
                <w:rFonts w:ascii="宋体" w:hAnsi="宋体" w:eastAsia="宋体" w:cs="宋体"/>
                <w:spacing w:val="11"/>
                <w:sz w:val="17"/>
                <w:szCs w:val="17"/>
              </w:rPr>
              <w:t>2</w:t>
            </w:r>
            <w:r>
              <w:rPr>
                <w:rFonts w:ascii="宋体" w:hAnsi="宋体" w:eastAsia="宋体" w:cs="宋体"/>
                <w:spacing w:val="6"/>
                <w:sz w:val="17"/>
                <w:szCs w:val="17"/>
              </w:rPr>
              <w:t>021.12   沈阳至康平高速公路鸭绿江街至新城子段项目机电工程设计施工总承包                  特大型     核心技术人员</w:t>
            </w:r>
          </w:p>
          <w:p>
            <w:pPr>
              <w:spacing w:before="67" w:line="230" w:lineRule="auto"/>
              <w:ind w:left="243"/>
              <w:rPr>
                <w:rFonts w:ascii="宋体" w:hAnsi="宋体" w:eastAsia="宋体" w:cs="宋体"/>
                <w:sz w:val="17"/>
                <w:szCs w:val="17"/>
              </w:rPr>
            </w:pPr>
            <w:r>
              <w:rPr>
                <w:rFonts w:ascii="宋体" w:hAnsi="宋体" w:eastAsia="宋体" w:cs="宋体"/>
                <w:spacing w:val="12"/>
                <w:sz w:val="17"/>
                <w:szCs w:val="17"/>
              </w:rPr>
              <w:t xml:space="preserve">23  </w:t>
            </w:r>
            <w:r>
              <w:rPr>
                <w:rFonts w:ascii="宋体" w:hAnsi="宋体" w:eastAsia="宋体" w:cs="宋体"/>
                <w:spacing w:val="11"/>
                <w:sz w:val="17"/>
                <w:szCs w:val="17"/>
              </w:rPr>
              <w:t xml:space="preserve"> </w:t>
            </w:r>
            <w:r>
              <w:rPr>
                <w:rFonts w:ascii="宋体" w:hAnsi="宋体" w:eastAsia="宋体" w:cs="宋体"/>
                <w:spacing w:val="6"/>
                <w:sz w:val="17"/>
                <w:szCs w:val="17"/>
              </w:rPr>
              <w:t xml:space="preserve"> 2021.12   2021 年辽宁省高速公路联网收费稽核管理系统建设项目设计施工总承包                 特大型     核心技术人员</w:t>
            </w:r>
          </w:p>
          <w:p>
            <w:pPr>
              <w:spacing w:before="69" w:line="230" w:lineRule="auto"/>
              <w:ind w:left="243"/>
              <w:rPr>
                <w:rFonts w:ascii="宋体" w:hAnsi="宋体" w:eastAsia="宋体" w:cs="宋体"/>
                <w:sz w:val="17"/>
                <w:szCs w:val="17"/>
              </w:rPr>
            </w:pPr>
            <w:r>
              <w:rPr>
                <w:rFonts w:ascii="宋体" w:hAnsi="宋体" w:eastAsia="宋体" w:cs="宋体"/>
                <w:spacing w:val="12"/>
                <w:sz w:val="17"/>
                <w:szCs w:val="17"/>
              </w:rPr>
              <w:t xml:space="preserve">24  </w:t>
            </w:r>
            <w:r>
              <w:rPr>
                <w:rFonts w:ascii="宋体" w:hAnsi="宋体" w:eastAsia="宋体" w:cs="宋体"/>
                <w:spacing w:val="11"/>
                <w:sz w:val="17"/>
                <w:szCs w:val="17"/>
              </w:rPr>
              <w:t xml:space="preserve"> </w:t>
            </w:r>
            <w:r>
              <w:rPr>
                <w:rFonts w:ascii="宋体" w:hAnsi="宋体" w:eastAsia="宋体" w:cs="宋体"/>
                <w:spacing w:val="6"/>
                <w:sz w:val="17"/>
                <w:szCs w:val="17"/>
              </w:rPr>
              <w:t xml:space="preserve"> 2021.11   2021 年沈海 (沈大段) 高速公路视频系统改造工程设计施工总承包合同 (总公司)         中型      核心技术人员</w:t>
            </w:r>
          </w:p>
          <w:p>
            <w:pPr>
              <w:spacing w:before="69" w:line="230" w:lineRule="auto"/>
              <w:ind w:left="243"/>
              <w:rPr>
                <w:rFonts w:ascii="宋体" w:hAnsi="宋体" w:eastAsia="宋体" w:cs="宋体"/>
                <w:sz w:val="17"/>
                <w:szCs w:val="17"/>
              </w:rPr>
            </w:pPr>
            <w:r>
              <w:rPr>
                <w:rFonts w:ascii="宋体" w:hAnsi="宋体" w:eastAsia="宋体" w:cs="宋体"/>
                <w:spacing w:val="5"/>
                <w:sz w:val="17"/>
                <w:szCs w:val="17"/>
              </w:rPr>
              <w:t>25    2021.11   2021 年辽宁省收费系统服务器工作站及收费软件改造项目施工                           大型      核心技术人</w:t>
            </w:r>
            <w:r>
              <w:rPr>
                <w:rFonts w:ascii="宋体" w:hAnsi="宋体" w:eastAsia="宋体" w:cs="宋体"/>
                <w:sz w:val="17"/>
                <w:szCs w:val="17"/>
              </w:rPr>
              <w:t>员</w:t>
            </w:r>
          </w:p>
          <w:p>
            <w:pPr>
              <w:spacing w:before="67" w:line="230" w:lineRule="auto"/>
              <w:ind w:left="243"/>
              <w:rPr>
                <w:rFonts w:ascii="宋体" w:hAnsi="宋体" w:eastAsia="宋体" w:cs="宋体"/>
                <w:sz w:val="17"/>
                <w:szCs w:val="17"/>
              </w:rPr>
            </w:pPr>
            <w:r>
              <w:rPr>
                <w:rFonts w:ascii="宋体" w:hAnsi="宋体" w:eastAsia="宋体" w:cs="宋体"/>
                <w:spacing w:val="6"/>
                <w:sz w:val="17"/>
                <w:szCs w:val="17"/>
              </w:rPr>
              <w:t xml:space="preserve">26    2021.11   2021 </w:t>
            </w:r>
            <w:r>
              <w:rPr>
                <w:rFonts w:ascii="宋体" w:hAnsi="宋体" w:eastAsia="宋体" w:cs="宋体"/>
                <w:spacing w:val="3"/>
                <w:sz w:val="17"/>
                <w:szCs w:val="17"/>
              </w:rPr>
              <w:t xml:space="preserve">年辽宁省高速公路 </w:t>
            </w:r>
            <w:r>
              <w:rPr>
                <w:rFonts w:ascii="宋体" w:hAnsi="宋体" w:eastAsia="宋体" w:cs="宋体"/>
                <w:sz w:val="17"/>
                <w:szCs w:val="17"/>
              </w:rPr>
              <w:t>ETC</w:t>
            </w:r>
            <w:r>
              <w:rPr>
                <w:rFonts w:ascii="宋体" w:hAnsi="宋体" w:eastAsia="宋体" w:cs="宋体"/>
                <w:spacing w:val="3"/>
                <w:sz w:val="17"/>
                <w:szCs w:val="17"/>
              </w:rPr>
              <w:t xml:space="preserve"> 发行与互联网系统                                         大型      核心技术人员</w:t>
            </w:r>
          </w:p>
          <w:p>
            <w:pPr>
              <w:spacing w:before="69" w:line="229" w:lineRule="auto"/>
              <w:ind w:left="243"/>
              <w:rPr>
                <w:rFonts w:ascii="宋体" w:hAnsi="宋体" w:eastAsia="宋体" w:cs="宋体"/>
                <w:sz w:val="17"/>
                <w:szCs w:val="17"/>
              </w:rPr>
            </w:pPr>
            <w:r>
              <w:rPr>
                <w:rFonts w:ascii="宋体" w:hAnsi="宋体" w:eastAsia="宋体" w:cs="宋体"/>
                <w:spacing w:val="6"/>
                <w:sz w:val="17"/>
                <w:szCs w:val="17"/>
              </w:rPr>
              <w:t>27    2021.08</w:t>
            </w:r>
            <w:r>
              <w:rPr>
                <w:rFonts w:ascii="宋体" w:hAnsi="宋体" w:eastAsia="宋体" w:cs="宋体"/>
                <w:spacing w:val="5"/>
                <w:sz w:val="17"/>
                <w:szCs w:val="17"/>
              </w:rPr>
              <w:t xml:space="preserve"> </w:t>
            </w:r>
            <w:r>
              <w:rPr>
                <w:rFonts w:ascii="宋体" w:hAnsi="宋体" w:eastAsia="宋体" w:cs="宋体"/>
                <w:spacing w:val="3"/>
                <w:sz w:val="17"/>
                <w:szCs w:val="17"/>
              </w:rPr>
              <w:t xml:space="preserve">  2021 年交投集团视频会议系统改造项目                                                小型        参与人员</w:t>
            </w:r>
          </w:p>
          <w:p>
            <w:pPr>
              <w:spacing w:before="70" w:line="230" w:lineRule="auto"/>
              <w:ind w:left="243"/>
              <w:rPr>
                <w:rFonts w:ascii="宋体" w:hAnsi="宋体" w:eastAsia="宋体" w:cs="宋体"/>
                <w:sz w:val="17"/>
                <w:szCs w:val="17"/>
              </w:rPr>
            </w:pPr>
            <w:r>
              <w:rPr>
                <w:rFonts w:ascii="宋体" w:hAnsi="宋体" w:eastAsia="宋体" w:cs="宋体"/>
                <w:spacing w:val="6"/>
                <w:sz w:val="17"/>
                <w:szCs w:val="17"/>
              </w:rPr>
              <w:t xml:space="preserve">28    2021.07 </w:t>
            </w:r>
            <w:r>
              <w:rPr>
                <w:rFonts w:ascii="宋体" w:hAnsi="宋体" w:eastAsia="宋体" w:cs="宋体"/>
                <w:spacing w:val="3"/>
                <w:sz w:val="17"/>
                <w:szCs w:val="17"/>
              </w:rPr>
              <w:t xml:space="preserve">  交通出行信息服务运维 (2021 年度)                                                   小型      核心技术人员</w:t>
            </w:r>
          </w:p>
          <w:p>
            <w:pPr>
              <w:spacing w:before="66" w:line="230" w:lineRule="auto"/>
              <w:ind w:left="243"/>
              <w:rPr>
                <w:rFonts w:ascii="宋体" w:hAnsi="宋体" w:eastAsia="宋体" w:cs="宋体"/>
                <w:sz w:val="17"/>
                <w:szCs w:val="17"/>
              </w:rPr>
            </w:pPr>
            <w:r>
              <w:rPr>
                <w:rFonts w:ascii="宋体" w:hAnsi="宋体" w:eastAsia="宋体" w:cs="宋体"/>
                <w:spacing w:val="8"/>
                <w:sz w:val="17"/>
                <w:szCs w:val="17"/>
              </w:rPr>
              <w:t xml:space="preserve">29    2021.06 </w:t>
            </w:r>
            <w:r>
              <w:rPr>
                <w:rFonts w:ascii="宋体" w:hAnsi="宋体" w:eastAsia="宋体" w:cs="宋体"/>
                <w:spacing w:val="6"/>
                <w:sz w:val="17"/>
                <w:szCs w:val="17"/>
              </w:rPr>
              <w:t xml:space="preserve"> </w:t>
            </w:r>
            <w:r>
              <w:rPr>
                <w:rFonts w:ascii="宋体" w:hAnsi="宋体" w:eastAsia="宋体" w:cs="宋体"/>
                <w:spacing w:val="4"/>
                <w:sz w:val="17"/>
                <w:szCs w:val="17"/>
              </w:rPr>
              <w:t xml:space="preserve"> 辽宁省国资国企在线监管服务平台建设项目                                            小型      核心技术人员</w:t>
            </w:r>
          </w:p>
          <w:p>
            <w:pPr>
              <w:spacing w:before="69" w:line="230" w:lineRule="auto"/>
              <w:ind w:left="245"/>
              <w:rPr>
                <w:rFonts w:ascii="宋体" w:hAnsi="宋体" w:eastAsia="宋体" w:cs="宋体"/>
                <w:sz w:val="17"/>
                <w:szCs w:val="17"/>
              </w:rPr>
            </w:pPr>
            <w:r>
              <w:rPr>
                <w:rFonts w:ascii="宋体" w:hAnsi="宋体" w:eastAsia="宋体" w:cs="宋体"/>
                <w:spacing w:val="12"/>
                <w:sz w:val="17"/>
                <w:szCs w:val="17"/>
              </w:rPr>
              <w:t xml:space="preserve">30    </w:t>
            </w:r>
            <w:r>
              <w:rPr>
                <w:rFonts w:ascii="宋体" w:hAnsi="宋体" w:eastAsia="宋体" w:cs="宋体"/>
                <w:spacing w:val="9"/>
                <w:sz w:val="17"/>
                <w:szCs w:val="17"/>
              </w:rPr>
              <w:t>2</w:t>
            </w:r>
            <w:r>
              <w:rPr>
                <w:rFonts w:ascii="宋体" w:hAnsi="宋体" w:eastAsia="宋体" w:cs="宋体"/>
                <w:spacing w:val="6"/>
                <w:sz w:val="17"/>
                <w:szCs w:val="17"/>
              </w:rPr>
              <w:t>021.01   2020 年辽宁省高速公路 (京哈段) 通信系统接入层网络改造工程设计施工总承包         特大型     核心技术人员</w:t>
            </w:r>
          </w:p>
          <w:p>
            <w:pPr>
              <w:spacing w:before="69" w:line="230" w:lineRule="auto"/>
              <w:ind w:left="245"/>
              <w:rPr>
                <w:rFonts w:ascii="宋体" w:hAnsi="宋体" w:eastAsia="宋体" w:cs="宋体"/>
                <w:sz w:val="17"/>
                <w:szCs w:val="17"/>
              </w:rPr>
            </w:pPr>
            <w:r>
              <w:rPr>
                <w:rFonts w:ascii="宋体" w:hAnsi="宋体" w:eastAsia="宋体" w:cs="宋体"/>
                <w:spacing w:val="6"/>
                <w:sz w:val="17"/>
                <w:szCs w:val="17"/>
              </w:rPr>
              <w:t xml:space="preserve">31    2020.12   </w:t>
            </w:r>
            <w:r>
              <w:rPr>
                <w:rFonts w:ascii="宋体" w:hAnsi="宋体" w:eastAsia="宋体" w:cs="宋体"/>
                <w:sz w:val="17"/>
                <w:szCs w:val="17"/>
              </w:rPr>
              <w:t>G</w:t>
            </w:r>
            <w:r>
              <w:rPr>
                <w:rFonts w:ascii="宋体" w:hAnsi="宋体" w:eastAsia="宋体" w:cs="宋体"/>
                <w:spacing w:val="6"/>
                <w:sz w:val="17"/>
                <w:szCs w:val="17"/>
              </w:rPr>
              <w:t>216 线北</w:t>
            </w:r>
            <w:r>
              <w:rPr>
                <w:rFonts w:ascii="宋体" w:hAnsi="宋体" w:eastAsia="宋体" w:cs="宋体"/>
                <w:spacing w:val="4"/>
                <w:sz w:val="17"/>
                <w:szCs w:val="17"/>
              </w:rPr>
              <w:t>屯</w:t>
            </w:r>
            <w:r>
              <w:rPr>
                <w:rFonts w:ascii="宋体" w:hAnsi="宋体" w:eastAsia="宋体" w:cs="宋体"/>
                <w:spacing w:val="3"/>
                <w:sz w:val="17"/>
                <w:szCs w:val="17"/>
              </w:rPr>
              <w:t xml:space="preserve">至富蕴公路工程 </w:t>
            </w:r>
            <w:r>
              <w:rPr>
                <w:rFonts w:ascii="宋体" w:hAnsi="宋体" w:eastAsia="宋体" w:cs="宋体"/>
                <w:sz w:val="17"/>
                <w:szCs w:val="17"/>
              </w:rPr>
              <w:t>PPP</w:t>
            </w:r>
            <w:r>
              <w:rPr>
                <w:rFonts w:ascii="宋体" w:hAnsi="宋体" w:eastAsia="宋体" w:cs="宋体"/>
                <w:spacing w:val="3"/>
                <w:sz w:val="17"/>
                <w:szCs w:val="17"/>
              </w:rPr>
              <w:t xml:space="preserve"> 项目第二合同段                                       中型      核心技术人员</w:t>
            </w:r>
          </w:p>
          <w:p>
            <w:pPr>
              <w:spacing w:before="67" w:line="230" w:lineRule="auto"/>
              <w:ind w:left="245"/>
              <w:rPr>
                <w:rFonts w:ascii="宋体" w:hAnsi="宋体" w:eastAsia="宋体" w:cs="宋体"/>
                <w:sz w:val="17"/>
                <w:szCs w:val="17"/>
              </w:rPr>
            </w:pPr>
            <w:r>
              <w:rPr>
                <w:rFonts w:ascii="宋体" w:hAnsi="宋体" w:eastAsia="宋体" w:cs="宋体"/>
                <w:spacing w:val="12"/>
                <w:sz w:val="17"/>
                <w:szCs w:val="17"/>
              </w:rPr>
              <w:t xml:space="preserve">32 </w:t>
            </w:r>
            <w:r>
              <w:rPr>
                <w:rFonts w:ascii="宋体" w:hAnsi="宋体" w:eastAsia="宋体" w:cs="宋体"/>
                <w:spacing w:val="9"/>
                <w:sz w:val="17"/>
                <w:szCs w:val="17"/>
              </w:rPr>
              <w:t xml:space="preserve"> </w:t>
            </w:r>
            <w:r>
              <w:rPr>
                <w:rFonts w:ascii="宋体" w:hAnsi="宋体" w:eastAsia="宋体" w:cs="宋体"/>
                <w:spacing w:val="6"/>
                <w:sz w:val="17"/>
                <w:szCs w:val="17"/>
              </w:rPr>
              <w:t xml:space="preserve">  2020.12   2020 年辽宁省高速公路实业发展有限责任公司出行小程序建设项目合同                  小型      核心技术人员</w:t>
            </w:r>
          </w:p>
          <w:p>
            <w:pPr>
              <w:spacing w:before="68" w:line="229" w:lineRule="auto"/>
              <w:ind w:left="245"/>
              <w:rPr>
                <w:rFonts w:ascii="宋体" w:hAnsi="宋体" w:eastAsia="宋体" w:cs="宋体"/>
                <w:sz w:val="17"/>
                <w:szCs w:val="17"/>
              </w:rPr>
            </w:pPr>
            <w:r>
              <w:rPr>
                <w:rFonts w:ascii="宋体" w:hAnsi="宋体" w:eastAsia="宋体" w:cs="宋体"/>
                <w:spacing w:val="6"/>
                <w:sz w:val="17"/>
                <w:szCs w:val="17"/>
              </w:rPr>
              <w:t xml:space="preserve">33    2020.12   </w:t>
            </w:r>
            <w:r>
              <w:rPr>
                <w:rFonts w:ascii="宋体" w:hAnsi="宋体" w:eastAsia="宋体" w:cs="宋体"/>
                <w:spacing w:val="4"/>
                <w:sz w:val="17"/>
                <w:szCs w:val="17"/>
              </w:rPr>
              <w:t>阜</w:t>
            </w:r>
            <w:r>
              <w:rPr>
                <w:rFonts w:ascii="宋体" w:hAnsi="宋体" w:eastAsia="宋体" w:cs="宋体"/>
                <w:spacing w:val="3"/>
                <w:sz w:val="17"/>
                <w:szCs w:val="17"/>
              </w:rPr>
              <w:t>新分公司机电系统维修维护合同                                                     小型      核心技术人员</w:t>
            </w:r>
          </w:p>
          <w:p>
            <w:pPr>
              <w:spacing w:before="71" w:line="229" w:lineRule="auto"/>
              <w:ind w:left="245"/>
              <w:rPr>
                <w:rFonts w:ascii="宋体" w:hAnsi="宋体" w:eastAsia="宋体" w:cs="宋体"/>
                <w:sz w:val="17"/>
                <w:szCs w:val="17"/>
              </w:rPr>
            </w:pPr>
            <w:r>
              <w:rPr>
                <w:rFonts w:ascii="宋体" w:hAnsi="宋体" w:eastAsia="宋体" w:cs="宋体"/>
                <w:spacing w:val="8"/>
                <w:sz w:val="17"/>
                <w:szCs w:val="17"/>
              </w:rPr>
              <w:t xml:space="preserve">34    2020.12   </w:t>
            </w:r>
            <w:r>
              <w:rPr>
                <w:rFonts w:ascii="宋体" w:hAnsi="宋体" w:eastAsia="宋体" w:cs="宋体"/>
                <w:spacing w:val="4"/>
                <w:sz w:val="17"/>
                <w:szCs w:val="17"/>
              </w:rPr>
              <w:t>北镇收费站入口超限检测车道机电系统维修改造                                        小型      核心技术人员</w:t>
            </w:r>
          </w:p>
          <w:p>
            <w:pPr>
              <w:spacing w:before="67" w:line="230" w:lineRule="auto"/>
              <w:ind w:left="245"/>
              <w:rPr>
                <w:rFonts w:ascii="宋体" w:hAnsi="宋体" w:eastAsia="宋体" w:cs="宋体"/>
                <w:sz w:val="17"/>
                <w:szCs w:val="17"/>
              </w:rPr>
            </w:pPr>
            <w:r>
              <w:rPr>
                <w:rFonts w:ascii="宋体" w:hAnsi="宋体" w:eastAsia="宋体" w:cs="宋体"/>
                <w:spacing w:val="6"/>
                <w:sz w:val="17"/>
                <w:szCs w:val="17"/>
              </w:rPr>
              <w:t>35    2020.12   20</w:t>
            </w:r>
            <w:r>
              <w:rPr>
                <w:rFonts w:ascii="宋体" w:hAnsi="宋体" w:eastAsia="宋体" w:cs="宋体"/>
                <w:spacing w:val="4"/>
                <w:sz w:val="17"/>
                <w:szCs w:val="17"/>
              </w:rPr>
              <w:t>2</w:t>
            </w:r>
            <w:r>
              <w:rPr>
                <w:rFonts w:ascii="宋体" w:hAnsi="宋体" w:eastAsia="宋体" w:cs="宋体"/>
                <w:spacing w:val="3"/>
                <w:sz w:val="17"/>
                <w:szCs w:val="17"/>
              </w:rPr>
              <w:t>0 年桃仙分公司指挥调度份中心改造工程                                            小型      核心技术人员</w:t>
            </w:r>
          </w:p>
          <w:p>
            <w:pPr>
              <w:spacing w:before="69" w:line="229" w:lineRule="auto"/>
              <w:ind w:left="245"/>
              <w:rPr>
                <w:rFonts w:ascii="宋体" w:hAnsi="宋体" w:eastAsia="宋体" w:cs="宋体"/>
                <w:sz w:val="17"/>
                <w:szCs w:val="17"/>
              </w:rPr>
            </w:pPr>
            <w:r>
              <w:rPr>
                <w:rFonts w:ascii="宋体" w:hAnsi="宋体" w:eastAsia="宋体" w:cs="宋体"/>
                <w:spacing w:val="4"/>
                <w:sz w:val="17"/>
                <w:szCs w:val="17"/>
              </w:rPr>
              <w:t xml:space="preserve">36    2020.12   2020 年锦州分公司增加 </w:t>
            </w:r>
            <w:r>
              <w:rPr>
                <w:rFonts w:ascii="宋体" w:hAnsi="宋体" w:eastAsia="宋体" w:cs="宋体"/>
                <w:sz w:val="17"/>
                <w:szCs w:val="17"/>
              </w:rPr>
              <w:t>ETC</w:t>
            </w:r>
            <w:r>
              <w:rPr>
                <w:rFonts w:ascii="宋体" w:hAnsi="宋体" w:eastAsia="宋体" w:cs="宋体"/>
                <w:spacing w:val="4"/>
                <w:sz w:val="17"/>
                <w:szCs w:val="17"/>
              </w:rPr>
              <w:t xml:space="preserve"> 混</w:t>
            </w:r>
            <w:r>
              <w:rPr>
                <w:rFonts w:ascii="宋体" w:hAnsi="宋体" w:eastAsia="宋体" w:cs="宋体"/>
                <w:spacing w:val="2"/>
                <w:sz w:val="17"/>
                <w:szCs w:val="17"/>
              </w:rPr>
              <w:t>合车道项目                                              小型      核心技术人员</w:t>
            </w:r>
          </w:p>
          <w:p>
            <w:pPr>
              <w:spacing w:before="70" w:line="230" w:lineRule="auto"/>
              <w:ind w:left="245"/>
              <w:rPr>
                <w:rFonts w:ascii="宋体" w:hAnsi="宋体" w:eastAsia="宋体" w:cs="宋体"/>
                <w:sz w:val="17"/>
                <w:szCs w:val="17"/>
              </w:rPr>
            </w:pPr>
            <w:r>
              <w:rPr>
                <w:rFonts w:ascii="宋体" w:hAnsi="宋体" w:eastAsia="宋体" w:cs="宋体"/>
                <w:spacing w:val="8"/>
                <w:sz w:val="17"/>
                <w:szCs w:val="17"/>
              </w:rPr>
              <w:t xml:space="preserve">37    2020.12 </w:t>
            </w:r>
            <w:r>
              <w:rPr>
                <w:rFonts w:ascii="宋体" w:hAnsi="宋体" w:eastAsia="宋体" w:cs="宋体"/>
                <w:spacing w:val="4"/>
                <w:sz w:val="17"/>
                <w:szCs w:val="17"/>
              </w:rPr>
              <w:t xml:space="preserve">  2020 年丹东分公司收费站车道超限设备升级改造                                       小型      核心技术人员</w:t>
            </w:r>
          </w:p>
          <w:p>
            <w:pPr>
              <w:spacing w:before="67" w:line="229" w:lineRule="auto"/>
              <w:ind w:left="245"/>
              <w:rPr>
                <w:rFonts w:ascii="宋体" w:hAnsi="宋体" w:eastAsia="宋体" w:cs="宋体"/>
                <w:sz w:val="17"/>
                <w:szCs w:val="17"/>
              </w:rPr>
            </w:pPr>
            <w:r>
              <w:rPr>
                <w:rFonts w:ascii="宋体" w:hAnsi="宋体" w:eastAsia="宋体" w:cs="宋体"/>
                <w:spacing w:val="8"/>
                <w:sz w:val="17"/>
                <w:szCs w:val="17"/>
              </w:rPr>
              <w:t>38    2020.12   辽宁省高速公路收费站标准化绿色通道车辆核验区建设项目机电工程设计施工           特大型     核心技术人</w:t>
            </w:r>
            <w:r>
              <w:rPr>
                <w:rFonts w:ascii="宋体" w:hAnsi="宋体" w:eastAsia="宋体" w:cs="宋体"/>
                <w:spacing w:val="6"/>
                <w:sz w:val="17"/>
                <w:szCs w:val="17"/>
              </w:rPr>
              <w:t>员</w:t>
            </w:r>
          </w:p>
          <w:p>
            <w:pPr>
              <w:spacing w:before="70" w:line="229" w:lineRule="auto"/>
              <w:ind w:left="245"/>
              <w:rPr>
                <w:rFonts w:ascii="宋体" w:hAnsi="宋体" w:eastAsia="宋体" w:cs="宋体"/>
                <w:sz w:val="17"/>
                <w:szCs w:val="17"/>
              </w:rPr>
            </w:pPr>
            <w:r>
              <w:rPr>
                <w:rFonts w:ascii="宋体" w:hAnsi="宋体" w:eastAsia="宋体" w:cs="宋体"/>
                <w:spacing w:val="12"/>
                <w:sz w:val="17"/>
                <w:szCs w:val="17"/>
              </w:rPr>
              <w:t xml:space="preserve">39    </w:t>
            </w:r>
            <w:r>
              <w:rPr>
                <w:rFonts w:ascii="宋体" w:hAnsi="宋体" w:eastAsia="宋体" w:cs="宋体"/>
                <w:spacing w:val="9"/>
                <w:sz w:val="17"/>
                <w:szCs w:val="17"/>
              </w:rPr>
              <w:t>2</w:t>
            </w:r>
            <w:r>
              <w:rPr>
                <w:rFonts w:ascii="宋体" w:hAnsi="宋体" w:eastAsia="宋体" w:cs="宋体"/>
                <w:spacing w:val="6"/>
                <w:sz w:val="17"/>
                <w:szCs w:val="17"/>
              </w:rPr>
              <w:t>020.12   2020 年辽宁省高速公路情报板智慧诱导系统升级改造项目设计施工总承包项目            大型      核心技术人员</w:t>
            </w:r>
          </w:p>
          <w:p>
            <w:pPr>
              <w:spacing w:before="70" w:line="229" w:lineRule="auto"/>
              <w:ind w:left="240"/>
              <w:rPr>
                <w:rFonts w:ascii="宋体" w:hAnsi="宋体" w:eastAsia="宋体" w:cs="宋体"/>
                <w:sz w:val="17"/>
                <w:szCs w:val="17"/>
              </w:rPr>
            </w:pPr>
            <w:r>
              <w:rPr>
                <w:rFonts w:ascii="宋体" w:hAnsi="宋体" w:eastAsia="宋体" w:cs="宋体"/>
                <w:spacing w:val="12"/>
                <w:sz w:val="17"/>
                <w:szCs w:val="17"/>
              </w:rPr>
              <w:t xml:space="preserve">40   </w:t>
            </w:r>
            <w:r>
              <w:rPr>
                <w:rFonts w:ascii="宋体" w:hAnsi="宋体" w:eastAsia="宋体" w:cs="宋体"/>
                <w:spacing w:val="7"/>
                <w:sz w:val="17"/>
                <w:szCs w:val="17"/>
              </w:rPr>
              <w:t xml:space="preserve"> </w:t>
            </w:r>
            <w:r>
              <w:rPr>
                <w:rFonts w:ascii="宋体" w:hAnsi="宋体" w:eastAsia="宋体" w:cs="宋体"/>
                <w:spacing w:val="6"/>
                <w:sz w:val="17"/>
                <w:szCs w:val="17"/>
              </w:rPr>
              <w:t>2020.12   2019 年辽宁省高速公路隧道提质升级改造工程设计施工总承包项目 (本溪)              特大型     核心技术人员</w:t>
            </w:r>
          </w:p>
          <w:p>
            <w:pPr>
              <w:spacing w:before="67" w:line="230" w:lineRule="auto"/>
              <w:ind w:left="240"/>
              <w:rPr>
                <w:rFonts w:ascii="宋体" w:hAnsi="宋体" w:eastAsia="宋体" w:cs="宋体"/>
                <w:sz w:val="17"/>
                <w:szCs w:val="17"/>
              </w:rPr>
            </w:pPr>
            <w:r>
              <w:rPr>
                <w:rFonts w:ascii="宋体" w:hAnsi="宋体" w:eastAsia="宋体" w:cs="宋体"/>
                <w:spacing w:val="6"/>
                <w:sz w:val="17"/>
                <w:szCs w:val="17"/>
              </w:rPr>
              <w:t>41    2020.11   兴城、甘泉、辽中服务区商业综合体改造机电工程项目                                 大型      核心技术人</w:t>
            </w:r>
            <w:r>
              <w:rPr>
                <w:rFonts w:ascii="宋体" w:hAnsi="宋体" w:eastAsia="宋体" w:cs="宋体"/>
                <w:spacing w:val="1"/>
                <w:sz w:val="17"/>
                <w:szCs w:val="17"/>
              </w:rPr>
              <w:t>员</w:t>
            </w:r>
          </w:p>
        </w:tc>
      </w:tr>
    </w:tbl>
    <w:p>
      <w:pPr>
        <w:rPr>
          <w:rFonts w:ascii="Arial"/>
          <w:sz w:val="21"/>
        </w:rPr>
      </w:pPr>
    </w:p>
    <w:p>
      <w:pPr>
        <w:sectPr>
          <w:pgSz w:w="12240" w:h="15840"/>
          <w:pgMar w:top="926" w:right="86" w:bottom="0" w:left="1265" w:header="0" w:footer="0" w:gutter="0"/>
          <w:cols w:space="720" w:num="1"/>
        </w:sectPr>
      </w:pPr>
    </w:p>
    <w:p/>
    <w:p>
      <w:pPr>
        <w:spacing w:line="28" w:lineRule="exact"/>
      </w:pPr>
    </w:p>
    <w:tbl>
      <w:tblPr>
        <w:tblStyle w:val="4"/>
        <w:tblW w:w="1104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0"/>
        <w:gridCol w:w="2330"/>
        <w:gridCol w:w="743"/>
        <w:gridCol w:w="2838"/>
        <w:gridCol w:w="1900"/>
        <w:gridCol w:w="15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11045" w:type="dxa"/>
            <w:gridSpan w:val="6"/>
            <w:tcBorders>
              <w:left w:val="single" w:color="000000" w:sz="10" w:space="0"/>
              <w:bottom w:val="nil"/>
              <w:right w:val="single" w:color="000000" w:sz="10" w:space="0"/>
            </w:tcBorders>
            <w:vAlign w:val="top"/>
          </w:tcPr>
          <w:p>
            <w:pPr>
              <w:spacing w:before="63" w:line="271" w:lineRule="exact"/>
              <w:ind w:left="117"/>
              <w:outlineLvl w:val="0"/>
              <w:rPr>
                <w:rFonts w:ascii="仿宋" w:hAnsi="仿宋" w:eastAsia="仿宋" w:cs="仿宋"/>
                <w:sz w:val="19"/>
                <w:szCs w:val="19"/>
              </w:rPr>
            </w:pPr>
            <w:r>
              <w:rPr>
                <w:rFonts w:ascii="仿宋" w:hAnsi="仿宋" w:eastAsia="仿宋" w:cs="仿宋"/>
                <w:spacing w:val="7"/>
                <w:position w:val="1"/>
                <w:sz w:val="19"/>
                <w:szCs w:val="19"/>
                <w14:textOutline w14:w="3619" w14:cap="sq" w14:cmpd="sng">
                  <w14:solidFill>
                    <w14:srgbClr w14:val="000000"/>
                  </w14:solidFill>
                  <w14:prstDash w14:val="solid"/>
                  <w14:bevel/>
                </w14:textOutline>
              </w:rPr>
              <w:t>二、获奖项目</w:t>
            </w:r>
          </w:p>
          <w:p>
            <w:pPr>
              <w:spacing w:before="25" w:line="232" w:lineRule="auto"/>
              <w:ind w:left="290"/>
              <w:rPr>
                <w:rFonts w:ascii="仿宋" w:hAnsi="仿宋" w:eastAsia="仿宋" w:cs="仿宋"/>
                <w:sz w:val="17"/>
                <w:szCs w:val="17"/>
              </w:rPr>
            </w:pPr>
            <w:r>
              <w:rPr>
                <w:rFonts w:ascii="仿宋" w:hAnsi="仿宋" w:eastAsia="仿宋" w:cs="仿宋"/>
                <w:spacing w:val="6"/>
                <w:sz w:val="17"/>
                <w:szCs w:val="17"/>
              </w:rPr>
              <w:t xml:space="preserve">顺序   </w:t>
            </w:r>
            <w:r>
              <w:rPr>
                <w:rFonts w:ascii="仿宋" w:hAnsi="仿宋" w:eastAsia="仿宋" w:cs="仿宋"/>
                <w:spacing w:val="3"/>
                <w:sz w:val="17"/>
                <w:szCs w:val="17"/>
              </w:rPr>
              <w:t xml:space="preserve">                 获奖项目                                  获奖名称          获奖等级      获奖时间      证书号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1720" w:type="dxa"/>
            <w:tcBorders>
              <w:top w:val="nil"/>
              <w:left w:val="single" w:color="000000" w:sz="10" w:space="0"/>
              <w:bottom w:val="nil"/>
              <w:right w:val="nil"/>
            </w:tcBorders>
            <w:vAlign w:val="top"/>
          </w:tcPr>
          <w:p>
            <w:pPr>
              <w:spacing w:line="256" w:lineRule="auto"/>
              <w:rPr>
                <w:rFonts w:ascii="Arial"/>
                <w:sz w:val="21"/>
              </w:rPr>
            </w:pPr>
          </w:p>
          <w:p>
            <w:pPr>
              <w:spacing w:before="62" w:line="258" w:lineRule="exact"/>
              <w:ind w:left="215"/>
              <w:rPr>
                <w:rFonts w:ascii="仿宋" w:hAnsi="仿宋" w:eastAsia="仿宋" w:cs="仿宋"/>
                <w:sz w:val="19"/>
                <w:szCs w:val="19"/>
              </w:rPr>
            </w:pPr>
            <w:r>
              <w:rPr>
                <w:rFonts w:ascii="仿宋" w:hAnsi="仿宋" w:eastAsia="仿宋" w:cs="仿宋"/>
                <w:spacing w:val="8"/>
                <w:position w:val="1"/>
                <w:sz w:val="19"/>
                <w:szCs w:val="19"/>
                <w14:textOutline w14:w="3619" w14:cap="sq" w14:cmpd="sng">
                  <w14:solidFill>
                    <w14:srgbClr w14:val="000000"/>
                  </w14:solidFill>
                  <w14:prstDash w14:val="solid"/>
                  <w14:bevel/>
                </w14:textOutline>
              </w:rPr>
              <w:t>三</w:t>
            </w:r>
            <w:r>
              <w:rPr>
                <w:rFonts w:ascii="仿宋" w:hAnsi="仿宋" w:eastAsia="仿宋" w:cs="仿宋"/>
                <w:spacing w:val="7"/>
                <w:position w:val="1"/>
                <w:sz w:val="19"/>
                <w:szCs w:val="19"/>
                <w14:textOutline w14:w="3619" w14:cap="sq" w14:cmpd="sng">
                  <w14:solidFill>
                    <w14:srgbClr w14:val="000000"/>
                  </w14:solidFill>
                  <w14:prstDash w14:val="solid"/>
                  <w14:bevel/>
                </w14:textOutline>
              </w:rPr>
              <w:t>、论文情况</w:t>
            </w:r>
          </w:p>
          <w:p>
            <w:pPr>
              <w:spacing w:before="39" w:line="233" w:lineRule="auto"/>
              <w:ind w:left="290"/>
              <w:rPr>
                <w:rFonts w:ascii="仿宋" w:hAnsi="仿宋" w:eastAsia="仿宋" w:cs="仿宋"/>
                <w:sz w:val="17"/>
                <w:szCs w:val="17"/>
              </w:rPr>
            </w:pPr>
            <w:r>
              <w:rPr>
                <w:rFonts w:ascii="仿宋" w:hAnsi="仿宋" w:eastAsia="仿宋" w:cs="仿宋"/>
                <w:spacing w:val="4"/>
                <w:sz w:val="17"/>
                <w:szCs w:val="17"/>
              </w:rPr>
              <w:t>顺</w:t>
            </w:r>
            <w:r>
              <w:rPr>
                <w:rFonts w:ascii="仿宋" w:hAnsi="仿宋" w:eastAsia="仿宋" w:cs="仿宋"/>
                <w:spacing w:val="3"/>
                <w:sz w:val="17"/>
                <w:szCs w:val="17"/>
              </w:rPr>
              <w:t>序</w:t>
            </w:r>
          </w:p>
        </w:tc>
        <w:tc>
          <w:tcPr>
            <w:tcW w:w="3073" w:type="dxa"/>
            <w:gridSpan w:val="2"/>
            <w:tcBorders>
              <w:top w:val="nil"/>
              <w:left w:val="nil"/>
              <w:bottom w:val="nil"/>
              <w:right w:val="nil"/>
            </w:tcBorders>
            <w:vAlign w:val="top"/>
          </w:tcPr>
          <w:p>
            <w:pPr>
              <w:spacing w:line="279" w:lineRule="auto"/>
              <w:rPr>
                <w:rFonts w:ascii="Arial"/>
                <w:sz w:val="21"/>
              </w:rPr>
            </w:pPr>
          </w:p>
          <w:p>
            <w:pPr>
              <w:spacing w:line="279" w:lineRule="auto"/>
              <w:rPr>
                <w:rFonts w:ascii="Arial"/>
                <w:sz w:val="21"/>
              </w:rPr>
            </w:pPr>
          </w:p>
          <w:p>
            <w:pPr>
              <w:spacing w:before="55" w:line="232" w:lineRule="auto"/>
              <w:ind w:left="291"/>
              <w:rPr>
                <w:rFonts w:ascii="仿宋" w:hAnsi="仿宋" w:eastAsia="仿宋" w:cs="仿宋"/>
                <w:sz w:val="17"/>
                <w:szCs w:val="17"/>
              </w:rPr>
            </w:pPr>
            <w:r>
              <w:rPr>
                <w:rFonts w:ascii="仿宋" w:hAnsi="仿宋" w:eastAsia="仿宋" w:cs="仿宋"/>
                <w:spacing w:val="7"/>
                <w:sz w:val="17"/>
                <w:szCs w:val="17"/>
              </w:rPr>
              <w:t>论文名</w:t>
            </w:r>
            <w:r>
              <w:rPr>
                <w:rFonts w:ascii="仿宋" w:hAnsi="仿宋" w:eastAsia="仿宋" w:cs="仿宋"/>
                <w:spacing w:val="6"/>
                <w:sz w:val="17"/>
                <w:szCs w:val="17"/>
              </w:rPr>
              <w:t>称</w:t>
            </w:r>
          </w:p>
        </w:tc>
        <w:tc>
          <w:tcPr>
            <w:tcW w:w="2838" w:type="dxa"/>
            <w:vMerge w:val="restart"/>
            <w:tcBorders>
              <w:top w:val="nil"/>
              <w:left w:val="nil"/>
              <w:bottom w:val="nil"/>
              <w:right w:val="nil"/>
            </w:tcBorders>
            <w:vAlign w:val="top"/>
          </w:tcPr>
          <w:p>
            <w:pPr>
              <w:spacing w:line="279" w:lineRule="auto"/>
              <w:rPr>
                <w:rFonts w:ascii="Arial"/>
                <w:sz w:val="21"/>
              </w:rPr>
            </w:pPr>
          </w:p>
          <w:p>
            <w:pPr>
              <w:spacing w:line="279" w:lineRule="auto"/>
              <w:rPr>
                <w:rFonts w:ascii="Arial"/>
                <w:sz w:val="21"/>
              </w:rPr>
            </w:pPr>
          </w:p>
          <w:p>
            <w:pPr>
              <w:spacing w:before="55" w:line="232" w:lineRule="auto"/>
              <w:ind w:left="1093"/>
              <w:rPr>
                <w:rFonts w:ascii="仿宋" w:hAnsi="仿宋" w:eastAsia="仿宋" w:cs="仿宋"/>
                <w:sz w:val="17"/>
                <w:szCs w:val="17"/>
              </w:rPr>
            </w:pPr>
            <w:r>
              <w:rPr>
                <w:rFonts w:ascii="仿宋" w:hAnsi="仿宋" w:eastAsia="仿宋" w:cs="仿宋"/>
                <w:spacing w:val="8"/>
                <w:sz w:val="17"/>
                <w:szCs w:val="17"/>
              </w:rPr>
              <w:t>发</w:t>
            </w:r>
            <w:r>
              <w:rPr>
                <w:rFonts w:ascii="仿宋" w:hAnsi="仿宋" w:eastAsia="仿宋" w:cs="仿宋"/>
                <w:spacing w:val="5"/>
                <w:sz w:val="17"/>
                <w:szCs w:val="17"/>
              </w:rPr>
              <w:t>表刊物</w:t>
            </w:r>
          </w:p>
          <w:p>
            <w:pPr>
              <w:spacing w:before="59" w:line="233" w:lineRule="auto"/>
              <w:ind w:left="998"/>
              <w:rPr>
                <w:rFonts w:ascii="仿宋" w:hAnsi="仿宋" w:eastAsia="仿宋" w:cs="仿宋"/>
                <w:sz w:val="17"/>
                <w:szCs w:val="17"/>
              </w:rPr>
            </w:pPr>
            <w:r>
              <w:rPr>
                <w:rFonts w:ascii="仿宋" w:hAnsi="仿宋" w:eastAsia="仿宋" w:cs="仿宋"/>
                <w:spacing w:val="9"/>
                <w:sz w:val="17"/>
                <w:szCs w:val="17"/>
              </w:rPr>
              <w:t>科</w:t>
            </w:r>
            <w:r>
              <w:rPr>
                <w:rFonts w:ascii="仿宋" w:hAnsi="仿宋" w:eastAsia="仿宋" w:cs="仿宋"/>
                <w:spacing w:val="7"/>
                <w:sz w:val="17"/>
                <w:szCs w:val="17"/>
              </w:rPr>
              <w:t>学与技术</w:t>
            </w:r>
          </w:p>
          <w:p>
            <w:pPr>
              <w:spacing w:before="59" w:line="233" w:lineRule="auto"/>
              <w:ind w:left="1090"/>
              <w:rPr>
                <w:rFonts w:ascii="仿宋" w:hAnsi="仿宋" w:eastAsia="仿宋" w:cs="仿宋"/>
                <w:sz w:val="17"/>
                <w:szCs w:val="17"/>
              </w:rPr>
            </w:pPr>
            <w:r>
              <w:rPr>
                <w:rFonts w:ascii="仿宋" w:hAnsi="仿宋" w:eastAsia="仿宋" w:cs="仿宋"/>
                <w:spacing w:val="7"/>
                <w:sz w:val="17"/>
                <w:szCs w:val="17"/>
              </w:rPr>
              <w:t>大</w:t>
            </w:r>
            <w:r>
              <w:rPr>
                <w:rFonts w:ascii="仿宋" w:hAnsi="仿宋" w:eastAsia="仿宋" w:cs="仿宋"/>
                <w:spacing w:val="6"/>
                <w:sz w:val="17"/>
                <w:szCs w:val="17"/>
              </w:rPr>
              <w:t>众文摘</w:t>
            </w:r>
          </w:p>
        </w:tc>
        <w:tc>
          <w:tcPr>
            <w:tcW w:w="1900" w:type="dxa"/>
            <w:vMerge w:val="restart"/>
            <w:tcBorders>
              <w:top w:val="nil"/>
              <w:left w:val="nil"/>
              <w:bottom w:val="nil"/>
              <w:right w:val="nil"/>
            </w:tcBorders>
            <w:vAlign w:val="top"/>
          </w:tcPr>
          <w:p>
            <w:pPr>
              <w:spacing w:line="297" w:lineRule="auto"/>
              <w:rPr>
                <w:rFonts w:ascii="Arial"/>
                <w:sz w:val="21"/>
              </w:rPr>
            </w:pPr>
          </w:p>
          <w:p>
            <w:pPr>
              <w:spacing w:line="297" w:lineRule="auto"/>
              <w:rPr>
                <w:rFonts w:ascii="Arial"/>
                <w:sz w:val="21"/>
              </w:rPr>
            </w:pPr>
          </w:p>
          <w:p>
            <w:pPr>
              <w:spacing w:before="66" w:line="239" w:lineRule="auto"/>
              <w:ind w:left="633"/>
              <w:rPr>
                <w:rFonts w:ascii="华文仿宋" w:hAnsi="华文仿宋" w:eastAsia="华文仿宋" w:cs="华文仿宋"/>
                <w:sz w:val="18"/>
                <w:szCs w:val="18"/>
              </w:rPr>
            </w:pPr>
            <w:r>
              <w:rPr>
                <w:rFonts w:ascii="华文仿宋" w:hAnsi="华文仿宋" w:eastAsia="华文仿宋" w:cs="华文仿宋"/>
                <w:spacing w:val="-4"/>
                <w:sz w:val="18"/>
                <w:szCs w:val="18"/>
              </w:rPr>
              <w:t>发</w:t>
            </w:r>
            <w:r>
              <w:rPr>
                <w:rFonts w:ascii="华文仿宋" w:hAnsi="华文仿宋" w:eastAsia="华文仿宋" w:cs="华文仿宋"/>
                <w:spacing w:val="-3"/>
                <w:sz w:val="18"/>
                <w:szCs w:val="18"/>
              </w:rPr>
              <w:t>表</w:t>
            </w:r>
            <w:r>
              <w:rPr>
                <w:rFonts w:ascii="华文仿宋" w:hAnsi="华文仿宋" w:eastAsia="华文仿宋" w:cs="华文仿宋"/>
                <w:spacing w:val="-2"/>
                <w:sz w:val="18"/>
                <w:szCs w:val="18"/>
              </w:rPr>
              <w:t>时间</w:t>
            </w:r>
          </w:p>
          <w:p>
            <w:pPr>
              <w:spacing w:line="176" w:lineRule="auto"/>
              <w:ind w:left="623"/>
              <w:rPr>
                <w:rFonts w:ascii="华文仿宋" w:hAnsi="华文仿宋" w:eastAsia="华文仿宋" w:cs="华文仿宋"/>
                <w:sz w:val="18"/>
                <w:szCs w:val="18"/>
              </w:rPr>
            </w:pPr>
            <w:r>
              <w:rPr>
                <w:rFonts w:ascii="华文仿宋" w:hAnsi="华文仿宋" w:eastAsia="华文仿宋" w:cs="华文仿宋"/>
                <w:spacing w:val="-1"/>
                <w:sz w:val="18"/>
                <w:szCs w:val="18"/>
              </w:rPr>
              <w:t>2022</w:t>
            </w:r>
            <w:r>
              <w:rPr>
                <w:rFonts w:ascii="华文仿宋" w:hAnsi="华文仿宋" w:eastAsia="华文仿宋" w:cs="华文仿宋"/>
                <w:sz w:val="18"/>
                <w:szCs w:val="18"/>
              </w:rPr>
              <w:t>.01</w:t>
            </w:r>
          </w:p>
          <w:p>
            <w:pPr>
              <w:spacing w:before="39" w:line="178" w:lineRule="auto"/>
              <w:ind w:left="623"/>
              <w:rPr>
                <w:rFonts w:ascii="华文仿宋" w:hAnsi="华文仿宋" w:eastAsia="华文仿宋" w:cs="华文仿宋"/>
                <w:sz w:val="18"/>
                <w:szCs w:val="18"/>
              </w:rPr>
            </w:pPr>
            <w:r>
              <w:rPr>
                <w:rFonts w:ascii="华文仿宋" w:hAnsi="华文仿宋" w:eastAsia="华文仿宋" w:cs="华文仿宋"/>
                <w:spacing w:val="-1"/>
                <w:sz w:val="18"/>
                <w:szCs w:val="18"/>
              </w:rPr>
              <w:t>2022</w:t>
            </w:r>
            <w:r>
              <w:rPr>
                <w:rFonts w:ascii="华文仿宋" w:hAnsi="华文仿宋" w:eastAsia="华文仿宋" w:cs="华文仿宋"/>
                <w:sz w:val="18"/>
                <w:szCs w:val="18"/>
              </w:rPr>
              <w:t>.05</w:t>
            </w:r>
          </w:p>
        </w:tc>
        <w:tc>
          <w:tcPr>
            <w:tcW w:w="1514" w:type="dxa"/>
            <w:vMerge w:val="restart"/>
            <w:tcBorders>
              <w:top w:val="nil"/>
              <w:left w:val="nil"/>
              <w:bottom w:val="nil"/>
              <w:right w:val="single" w:color="000000" w:sz="10" w:space="0"/>
            </w:tcBorders>
            <w:vAlign w:val="top"/>
          </w:tcPr>
          <w:p>
            <w:pPr>
              <w:spacing w:line="278" w:lineRule="auto"/>
              <w:rPr>
                <w:rFonts w:ascii="Arial"/>
                <w:sz w:val="21"/>
              </w:rPr>
            </w:pPr>
          </w:p>
          <w:p>
            <w:pPr>
              <w:spacing w:line="279" w:lineRule="auto"/>
              <w:rPr>
                <w:rFonts w:ascii="Arial"/>
                <w:sz w:val="21"/>
              </w:rPr>
            </w:pPr>
          </w:p>
          <w:p>
            <w:pPr>
              <w:spacing w:before="55" w:line="311" w:lineRule="auto"/>
              <w:ind w:left="579" w:right="213" w:firstLine="3"/>
              <w:rPr>
                <w:rFonts w:ascii="仿宋" w:hAnsi="仿宋" w:eastAsia="仿宋" w:cs="仿宋"/>
                <w:sz w:val="17"/>
                <w:szCs w:val="17"/>
              </w:rPr>
            </w:pPr>
            <w:r>
              <w:rPr>
                <w:rFonts w:ascii="仿宋" w:hAnsi="仿宋" w:eastAsia="仿宋" w:cs="仿宋"/>
                <w:spacing w:val="7"/>
                <w:sz w:val="17"/>
                <w:szCs w:val="17"/>
              </w:rPr>
              <w:t>作</w:t>
            </w:r>
            <w:r>
              <w:rPr>
                <w:rFonts w:ascii="仿宋" w:hAnsi="仿宋" w:eastAsia="仿宋" w:cs="仿宋"/>
                <w:spacing w:val="6"/>
                <w:sz w:val="17"/>
                <w:szCs w:val="17"/>
              </w:rPr>
              <w:t>者名次</w:t>
            </w:r>
            <w:r>
              <w:rPr>
                <w:rFonts w:ascii="仿宋" w:hAnsi="仿宋" w:eastAsia="仿宋" w:cs="仿宋"/>
                <w:sz w:val="17"/>
                <w:szCs w:val="17"/>
              </w:rPr>
              <w:t xml:space="preserve"> </w:t>
            </w:r>
            <w:r>
              <w:rPr>
                <w:rFonts w:ascii="仿宋" w:hAnsi="仿宋" w:eastAsia="仿宋" w:cs="仿宋"/>
                <w:spacing w:val="7"/>
                <w:sz w:val="17"/>
                <w:szCs w:val="17"/>
              </w:rPr>
              <w:t>独立作者</w:t>
            </w:r>
            <w:r>
              <w:rPr>
                <w:rFonts w:ascii="仿宋" w:hAnsi="仿宋" w:eastAsia="仿宋" w:cs="仿宋"/>
                <w:sz w:val="17"/>
                <w:szCs w:val="17"/>
              </w:rPr>
              <w:t xml:space="preserve"> </w:t>
            </w:r>
            <w:r>
              <w:rPr>
                <w:rFonts w:ascii="仿宋" w:hAnsi="仿宋" w:eastAsia="仿宋" w:cs="仿宋"/>
                <w:spacing w:val="7"/>
                <w:sz w:val="17"/>
                <w:szCs w:val="17"/>
              </w:rPr>
              <w:t>独立作者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572" w:hRule="atLeast"/>
        </w:trPr>
        <w:tc>
          <w:tcPr>
            <w:tcW w:w="4793" w:type="dxa"/>
            <w:gridSpan w:val="3"/>
            <w:tcBorders>
              <w:top w:val="nil"/>
              <w:left w:val="single" w:color="000000" w:sz="10" w:space="0"/>
              <w:right w:val="nil"/>
            </w:tcBorders>
            <w:vAlign w:val="top"/>
          </w:tcPr>
          <w:p>
            <w:pPr>
              <w:spacing w:before="44" w:line="233" w:lineRule="auto"/>
              <w:ind w:left="387"/>
              <w:rPr>
                <w:rFonts w:ascii="仿宋" w:hAnsi="仿宋" w:eastAsia="仿宋" w:cs="仿宋"/>
                <w:sz w:val="17"/>
                <w:szCs w:val="17"/>
              </w:rPr>
            </w:pPr>
            <w:r>
              <w:rPr>
                <w:rFonts w:ascii="宋体" w:hAnsi="宋体" w:eastAsia="宋体" w:cs="宋体"/>
                <w:spacing w:val="14"/>
                <w:sz w:val="17"/>
                <w:szCs w:val="17"/>
              </w:rPr>
              <w:t xml:space="preserve">1  </w:t>
            </w:r>
            <w:r>
              <w:rPr>
                <w:rFonts w:ascii="宋体" w:hAnsi="宋体" w:eastAsia="宋体" w:cs="宋体"/>
                <w:spacing w:val="8"/>
                <w:sz w:val="17"/>
                <w:szCs w:val="17"/>
              </w:rPr>
              <w:t xml:space="preserve"> </w:t>
            </w:r>
            <w:r>
              <w:rPr>
                <w:rFonts w:ascii="宋体" w:hAnsi="宋体" w:eastAsia="宋体" w:cs="宋体"/>
                <w:spacing w:val="7"/>
                <w:sz w:val="17"/>
                <w:szCs w:val="17"/>
              </w:rPr>
              <w:t xml:space="preserve">     </w:t>
            </w:r>
            <w:r>
              <w:rPr>
                <w:rFonts w:ascii="仿宋" w:hAnsi="仿宋" w:eastAsia="仿宋" w:cs="仿宋"/>
                <w:spacing w:val="7"/>
                <w:sz w:val="17"/>
                <w:szCs w:val="17"/>
              </w:rPr>
              <w:t>联网环境下高速公路机</w:t>
            </w:r>
            <w:bookmarkStart w:id="0" w:name="_GoBack"/>
            <w:bookmarkEnd w:id="0"/>
            <w:r>
              <w:rPr>
                <w:rFonts w:ascii="仿宋" w:hAnsi="仿宋" w:eastAsia="仿宋" w:cs="仿宋"/>
                <w:spacing w:val="7"/>
                <w:sz w:val="17"/>
                <w:szCs w:val="17"/>
              </w:rPr>
              <w:t>电设备管理信息化研究</w:t>
            </w:r>
          </w:p>
          <w:p>
            <w:pPr>
              <w:spacing w:before="60" w:line="231" w:lineRule="auto"/>
              <w:ind w:left="375"/>
              <w:rPr>
                <w:rFonts w:ascii="仿宋" w:hAnsi="仿宋" w:eastAsia="仿宋" w:cs="仿宋"/>
                <w:sz w:val="17"/>
                <w:szCs w:val="17"/>
              </w:rPr>
            </w:pPr>
            <w:r>
              <w:rPr>
                <w:rFonts w:ascii="宋体" w:hAnsi="宋体" w:eastAsia="宋体" w:cs="宋体"/>
                <w:spacing w:val="16"/>
                <w:position w:val="-1"/>
                <w:sz w:val="17"/>
                <w:szCs w:val="17"/>
              </w:rPr>
              <w:t>2</w:t>
            </w:r>
            <w:r>
              <w:rPr>
                <w:rFonts w:ascii="宋体" w:hAnsi="宋体" w:eastAsia="宋体" w:cs="宋体"/>
                <w:spacing w:val="10"/>
                <w:position w:val="-1"/>
                <w:sz w:val="17"/>
                <w:szCs w:val="17"/>
              </w:rPr>
              <w:t xml:space="preserve"> </w:t>
            </w:r>
            <w:r>
              <w:rPr>
                <w:rFonts w:ascii="宋体" w:hAnsi="宋体" w:eastAsia="宋体" w:cs="宋体"/>
                <w:spacing w:val="8"/>
                <w:position w:val="-1"/>
                <w:sz w:val="17"/>
                <w:szCs w:val="17"/>
              </w:rPr>
              <w:t xml:space="preserve">       </w:t>
            </w:r>
            <w:r>
              <w:rPr>
                <w:rFonts w:ascii="仿宋" w:hAnsi="仿宋" w:eastAsia="仿宋" w:cs="仿宋"/>
                <w:sz w:val="17"/>
                <w:szCs w:val="17"/>
              </w:rPr>
              <w:t>OTN</w:t>
            </w:r>
            <w:r>
              <w:rPr>
                <w:rFonts w:ascii="仿宋" w:hAnsi="仿宋" w:eastAsia="仿宋" w:cs="仿宋"/>
                <w:spacing w:val="8"/>
                <w:sz w:val="17"/>
                <w:szCs w:val="17"/>
              </w:rPr>
              <w:t>技术在高速公路通信系统中的应用</w:t>
            </w:r>
          </w:p>
        </w:tc>
        <w:tc>
          <w:tcPr>
            <w:tcW w:w="2838" w:type="dxa"/>
            <w:vMerge w:val="continue"/>
            <w:tcBorders>
              <w:top w:val="nil"/>
              <w:left w:val="nil"/>
              <w:right w:val="nil"/>
            </w:tcBorders>
            <w:vAlign w:val="top"/>
          </w:tcPr>
          <w:p>
            <w:pPr>
              <w:rPr>
                <w:rFonts w:ascii="Arial"/>
                <w:sz w:val="21"/>
              </w:rPr>
            </w:pPr>
          </w:p>
        </w:tc>
        <w:tc>
          <w:tcPr>
            <w:tcW w:w="1900" w:type="dxa"/>
            <w:vMerge w:val="continue"/>
            <w:tcBorders>
              <w:top w:val="nil"/>
              <w:left w:val="nil"/>
              <w:right w:val="nil"/>
            </w:tcBorders>
            <w:vAlign w:val="top"/>
          </w:tcPr>
          <w:p>
            <w:pPr>
              <w:rPr>
                <w:rFonts w:ascii="Arial"/>
                <w:sz w:val="21"/>
              </w:rPr>
            </w:pPr>
          </w:p>
        </w:tc>
        <w:tc>
          <w:tcPr>
            <w:tcW w:w="1514" w:type="dxa"/>
            <w:vMerge w:val="continue"/>
            <w:tcBorders>
              <w:top w:val="nil"/>
              <w:left w:val="nil"/>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33" w:hRule="atLeast"/>
        </w:trPr>
        <w:tc>
          <w:tcPr>
            <w:tcW w:w="4050" w:type="dxa"/>
            <w:gridSpan w:val="2"/>
            <w:tcBorders>
              <w:left w:val="single" w:color="000000" w:sz="10" w:space="0"/>
              <w:right w:val="single" w:color="000000" w:sz="4" w:space="0"/>
            </w:tcBorders>
            <w:vAlign w:val="top"/>
          </w:tcPr>
          <w:p>
            <w:pPr>
              <w:spacing w:line="325" w:lineRule="auto"/>
              <w:rPr>
                <w:rFonts w:ascii="Arial"/>
                <w:sz w:val="21"/>
              </w:rPr>
            </w:pPr>
          </w:p>
          <w:p>
            <w:pPr>
              <w:spacing w:line="326" w:lineRule="auto"/>
              <w:rPr>
                <w:rFonts w:ascii="Arial"/>
                <w:sz w:val="21"/>
              </w:rPr>
            </w:pPr>
          </w:p>
          <w:p>
            <w:pPr>
              <w:spacing w:before="71" w:line="220" w:lineRule="auto"/>
              <w:ind w:left="1361"/>
              <w:rPr>
                <w:rFonts w:ascii="宋体" w:hAnsi="宋体" w:eastAsia="宋体" w:cs="宋体"/>
                <w:sz w:val="22"/>
                <w:szCs w:val="22"/>
              </w:rPr>
            </w:pPr>
            <w:r>
              <w:rPr>
                <w:rFonts w:ascii="宋体" w:hAnsi="宋体" w:eastAsia="宋体" w:cs="宋体"/>
                <w:spacing w:val="-2"/>
                <w:sz w:val="22"/>
                <w:szCs w:val="22"/>
              </w:rPr>
              <w:t>主管部</w:t>
            </w:r>
            <w:r>
              <w:rPr>
                <w:rFonts w:ascii="宋体" w:hAnsi="宋体" w:eastAsia="宋体" w:cs="宋体"/>
                <w:spacing w:val="-1"/>
                <w:sz w:val="22"/>
                <w:szCs w:val="22"/>
              </w:rPr>
              <w:t>门意见</w:t>
            </w: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72" w:line="238" w:lineRule="auto"/>
              <w:ind w:left="1915"/>
              <w:rPr>
                <w:rFonts w:ascii="宋体" w:hAnsi="宋体" w:eastAsia="宋体" w:cs="宋体"/>
                <w:sz w:val="22"/>
                <w:szCs w:val="22"/>
              </w:rPr>
            </w:pPr>
            <w:r>
              <w:rPr>
                <w:rFonts w:ascii="宋体" w:hAnsi="宋体" w:eastAsia="宋体" w:cs="宋体"/>
                <w:spacing w:val="1"/>
                <w:sz w:val="22"/>
                <w:szCs w:val="22"/>
              </w:rPr>
              <w:t xml:space="preserve">公 </w:t>
            </w:r>
            <w:r>
              <w:rPr>
                <w:rFonts w:ascii="宋体" w:hAnsi="宋体" w:eastAsia="宋体" w:cs="宋体"/>
                <w:sz w:val="22"/>
                <w:szCs w:val="22"/>
              </w:rPr>
              <w:t xml:space="preserve">  章</w:t>
            </w:r>
          </w:p>
          <w:p>
            <w:pPr>
              <w:spacing w:line="220" w:lineRule="auto"/>
              <w:ind w:left="1636"/>
              <w:rPr>
                <w:rFonts w:ascii="宋体" w:hAnsi="宋体" w:eastAsia="宋体" w:cs="宋体"/>
                <w:sz w:val="22"/>
                <w:szCs w:val="22"/>
              </w:rPr>
            </w:pPr>
            <w:r>
              <w:rPr>
                <w:rFonts w:ascii="宋体" w:hAnsi="宋体" w:eastAsia="宋体" w:cs="宋体"/>
                <w:spacing w:val="4"/>
                <w:sz w:val="22"/>
                <w:szCs w:val="22"/>
              </w:rPr>
              <w:t>年   月   日</w:t>
            </w:r>
          </w:p>
        </w:tc>
        <w:tc>
          <w:tcPr>
            <w:tcW w:w="3581" w:type="dxa"/>
            <w:gridSpan w:val="2"/>
            <w:tcBorders>
              <w:left w:val="single" w:color="000000" w:sz="4" w:space="0"/>
              <w:right w:val="single" w:color="000000" w:sz="4" w:space="0"/>
            </w:tcBorders>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71" w:line="298" w:lineRule="exact"/>
              <w:ind w:left="738"/>
              <w:rPr>
                <w:rFonts w:ascii="宋体" w:hAnsi="宋体" w:eastAsia="宋体" w:cs="宋体"/>
                <w:sz w:val="22"/>
                <w:szCs w:val="22"/>
              </w:rPr>
            </w:pPr>
            <w:r>
              <w:rPr>
                <w:rFonts w:ascii="宋体" w:hAnsi="宋体" w:eastAsia="宋体" w:cs="宋体"/>
                <w:spacing w:val="-2"/>
                <w:position w:val="2"/>
                <w:sz w:val="22"/>
                <w:szCs w:val="22"/>
              </w:rPr>
              <w:t>市</w:t>
            </w:r>
            <w:r>
              <w:rPr>
                <w:rFonts w:ascii="Times New Roman" w:hAnsi="Times New Roman" w:eastAsia="Times New Roman" w:cs="Times New Roman"/>
                <w:spacing w:val="-2"/>
                <w:position w:val="2"/>
                <w:sz w:val="22"/>
                <w:szCs w:val="22"/>
              </w:rPr>
              <w:t>(</w:t>
            </w:r>
            <w:r>
              <w:rPr>
                <w:rFonts w:ascii="宋体" w:hAnsi="宋体" w:eastAsia="宋体" w:cs="宋体"/>
                <w:spacing w:val="-2"/>
                <w:position w:val="2"/>
                <w:sz w:val="22"/>
                <w:szCs w:val="22"/>
              </w:rPr>
              <w:t>县、</w:t>
            </w:r>
            <w:r>
              <w:rPr>
                <w:rFonts w:ascii="宋体" w:hAnsi="宋体" w:eastAsia="宋体" w:cs="宋体"/>
                <w:spacing w:val="-1"/>
                <w:position w:val="2"/>
                <w:sz w:val="22"/>
                <w:szCs w:val="22"/>
              </w:rPr>
              <w:t>区</w:t>
            </w:r>
            <w:r>
              <w:rPr>
                <w:rFonts w:ascii="Times New Roman" w:hAnsi="Times New Roman" w:eastAsia="Times New Roman" w:cs="Times New Roman"/>
                <w:spacing w:val="-1"/>
                <w:position w:val="2"/>
                <w:sz w:val="22"/>
                <w:szCs w:val="22"/>
              </w:rPr>
              <w:t>)</w:t>
            </w:r>
            <w:r>
              <w:rPr>
                <w:rFonts w:ascii="宋体" w:hAnsi="宋体" w:eastAsia="宋体" w:cs="宋体"/>
                <w:spacing w:val="-1"/>
                <w:position w:val="2"/>
                <w:sz w:val="22"/>
                <w:szCs w:val="22"/>
              </w:rPr>
              <w:t>人社局意见</w:t>
            </w: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before="71"/>
              <w:ind w:left="1802"/>
              <w:rPr>
                <w:rFonts w:ascii="宋体" w:hAnsi="宋体" w:eastAsia="宋体" w:cs="宋体"/>
                <w:sz w:val="22"/>
                <w:szCs w:val="22"/>
              </w:rPr>
            </w:pPr>
            <w:r>
              <w:rPr>
                <w:rFonts w:ascii="宋体" w:hAnsi="宋体" w:eastAsia="宋体" w:cs="宋体"/>
                <w:sz w:val="22"/>
                <w:szCs w:val="22"/>
              </w:rPr>
              <w:t>公   章</w:t>
            </w:r>
          </w:p>
          <w:p>
            <w:pPr>
              <w:spacing w:line="220" w:lineRule="auto"/>
              <w:ind w:left="1465"/>
              <w:rPr>
                <w:rFonts w:ascii="宋体" w:hAnsi="宋体" w:eastAsia="宋体" w:cs="宋体"/>
                <w:sz w:val="22"/>
                <w:szCs w:val="22"/>
              </w:rPr>
            </w:pPr>
            <w:r>
              <w:rPr>
                <w:rFonts w:ascii="宋体" w:hAnsi="宋体" w:eastAsia="宋体" w:cs="宋体"/>
                <w:spacing w:val="4"/>
                <w:sz w:val="22"/>
                <w:szCs w:val="22"/>
              </w:rPr>
              <w:t>年   月   日</w:t>
            </w:r>
          </w:p>
        </w:tc>
        <w:tc>
          <w:tcPr>
            <w:tcW w:w="3414" w:type="dxa"/>
            <w:gridSpan w:val="2"/>
            <w:tcBorders>
              <w:left w:val="single" w:color="000000" w:sz="4" w:space="0"/>
              <w:right w:val="single" w:color="000000" w:sz="10" w:space="0"/>
            </w:tcBorders>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72" w:line="219" w:lineRule="auto"/>
              <w:ind w:left="721"/>
              <w:rPr>
                <w:rFonts w:ascii="宋体" w:hAnsi="宋体" w:eastAsia="宋体" w:cs="宋体"/>
                <w:sz w:val="22"/>
                <w:szCs w:val="22"/>
              </w:rPr>
            </w:pPr>
            <w:r>
              <w:rPr>
                <w:rFonts w:ascii="宋体" w:hAnsi="宋体" w:eastAsia="宋体" w:cs="宋体"/>
                <w:spacing w:val="-1"/>
                <w:sz w:val="22"/>
                <w:szCs w:val="22"/>
              </w:rPr>
              <w:t>评委会办事机</w:t>
            </w:r>
            <w:r>
              <w:rPr>
                <w:rFonts w:ascii="宋体" w:hAnsi="宋体" w:eastAsia="宋体" w:cs="宋体"/>
                <w:sz w:val="22"/>
                <w:szCs w:val="22"/>
              </w:rPr>
              <w:t>构意见</w:t>
            </w: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before="72" w:line="219" w:lineRule="auto"/>
              <w:ind w:left="1554"/>
              <w:rPr>
                <w:rFonts w:ascii="宋体" w:hAnsi="宋体" w:eastAsia="宋体" w:cs="宋体"/>
                <w:sz w:val="22"/>
                <w:szCs w:val="22"/>
              </w:rPr>
            </w:pPr>
            <w:r>
              <w:rPr>
                <w:rFonts w:ascii="宋体" w:hAnsi="宋体" w:eastAsia="宋体" w:cs="宋体"/>
                <w:sz w:val="22"/>
                <w:szCs w:val="22"/>
              </w:rPr>
              <w:t>公   章</w:t>
            </w:r>
          </w:p>
          <w:p>
            <w:pPr>
              <w:spacing w:before="24" w:line="220" w:lineRule="auto"/>
              <w:ind w:left="1493"/>
              <w:rPr>
                <w:rFonts w:ascii="宋体" w:hAnsi="宋体" w:eastAsia="宋体" w:cs="宋体"/>
                <w:sz w:val="22"/>
                <w:szCs w:val="22"/>
              </w:rPr>
            </w:pPr>
            <w:r>
              <w:rPr>
                <w:rFonts w:ascii="宋体" w:hAnsi="宋体" w:eastAsia="宋体" w:cs="宋体"/>
                <w:spacing w:val="4"/>
                <w:sz w:val="22"/>
                <w:szCs w:val="22"/>
              </w:rPr>
              <w:t>年   月   日</w:t>
            </w:r>
          </w:p>
        </w:tc>
      </w:tr>
    </w:tbl>
    <w:p>
      <w:pPr>
        <w:rPr>
          <w:rFonts w:ascii="Arial"/>
          <w:sz w:val="21"/>
        </w:rPr>
      </w:pPr>
    </w:p>
    <w:p>
      <w:pPr>
        <w:sectPr>
          <w:footerReference r:id="rId5" w:type="default"/>
          <w:pgSz w:w="11906" w:h="16839"/>
          <w:pgMar w:top="1431" w:right="276" w:bottom="1129" w:left="558" w:header="0" w:footer="848" w:gutter="0"/>
          <w:cols w:space="720" w:num="1"/>
        </w:sectPr>
      </w:pPr>
    </w:p>
    <w:p>
      <w:pPr>
        <w:rPr>
          <w:rFonts w:ascii="Arial"/>
          <w:sz w:val="21"/>
        </w:rPr>
      </w:pPr>
    </w:p>
    <w:sectPr>
      <w:headerReference r:id="rId6" w:type="default"/>
      <w:footerReference r:id="rId7" w:type="default"/>
      <w:pgSz w:w="11906" w:h="16838"/>
      <w:pgMar w:top="0" w:right="0" w:bottom="0" w:left="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4" w:lineRule="auto"/>
      <w:ind w:left="9237"/>
      <w:rPr>
        <w:rFonts w:ascii="宋体" w:hAnsi="宋体" w:eastAsia="宋体" w:cs="宋体"/>
        <w:sz w:val="28"/>
        <w:szCs w:val="28"/>
      </w:rPr>
    </w:pPr>
    <w:r>
      <w:rPr>
        <w:rFonts w:ascii="宋体" w:hAnsi="宋体" w:eastAsia="宋体" w:cs="宋体"/>
        <w:spacing w:val="1"/>
        <w:sz w:val="28"/>
        <w:szCs w:val="28"/>
      </w:rPr>
      <w:t>-</w:t>
    </w:r>
    <w:r>
      <w:rPr>
        <w:rFonts w:ascii="宋体" w:hAnsi="宋体" w:eastAsia="宋体" w:cs="宋体"/>
        <w:sz w:val="28"/>
        <w:szCs w:val="28"/>
      </w:rPr>
      <w:t xml:space="preserve"> 3 -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ZkYWNkYzhjMzUxZTA5Mjk4NTA5OGM1OWVlYzQ4MTcifQ=="/>
  </w:docVars>
  <w:rsids>
    <w:rsidRoot w:val="00000000"/>
    <w:rsid w:val="425777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2030</Words>
  <Characters>2451</Characters>
  <TotalTime>2</TotalTime>
  <ScaleCrop>false</ScaleCrop>
  <LinksUpToDate>false</LinksUpToDate>
  <CharactersWithSpaces>4669</CharactersWithSpaces>
  <Application>WPS Office_11.1.0.12598_F1E327BC-269C-435d-A152-05C5408002CA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2022-09-26T11:01:00Z</dcterms:created>
  <dc:creator>彭蔚玲</dc:creator>
  <cp:lastModifiedBy>小太阳Flora</cp:lastModifiedBy>
  <dcterms:modified xsi:type="dcterms:W3CDTF">2022-10-24T02:17:21Z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2022-10-24T10:14:56Z</vt:filetime>
  </property>
  <property fmtid="{D5CDD505-2E9C-101B-9397-08002B2CF9AE}" pid="4" name="KSOProductBuildVer">
    <vt:lpwstr>2052-11.1.0.12598</vt:lpwstr>
  </property>
  <property fmtid="{D5CDD505-2E9C-101B-9397-08002B2CF9AE}" pid="5" name="ICV">
    <vt:lpwstr>33D9F9370EA943D18BC2F944AAF3474F</vt:lpwstr>
  </property>
</Properties>
</file>