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88" w:lineRule="exact"/>
        <w:rPr>
          <w:rFonts w:hint="eastAsia" w:ascii="黑体" w:hAnsi="黑体" w:eastAsia="黑体"/>
          <w:kern w:val="0"/>
          <w:sz w:val="20"/>
          <w:szCs w:val="20"/>
        </w:rPr>
      </w:pPr>
      <w:r>
        <w:rPr>
          <w:rFonts w:hint="eastAsia" w:ascii="黑体" w:hAnsi="黑体" w:eastAsia="黑体"/>
          <w:kern w:val="0"/>
          <w:sz w:val="20"/>
          <w:szCs w:val="20"/>
          <w:lang w:eastAsia="zh-TW"/>
        </w:rPr>
        <w:t>附件</w:t>
      </w:r>
      <w:r>
        <w:rPr>
          <w:rFonts w:hint="eastAsia" w:ascii="黑体" w:hAnsi="黑体" w:eastAsia="黑体"/>
          <w:kern w:val="0"/>
          <w:sz w:val="20"/>
          <w:szCs w:val="20"/>
        </w:rPr>
        <w:t xml:space="preserve">2                                                                   </w:t>
      </w:r>
    </w:p>
    <w:p>
      <w:pPr>
        <w:autoSpaceDE w:val="0"/>
        <w:autoSpaceDN w:val="0"/>
        <w:adjustRightInd w:val="0"/>
        <w:spacing w:line="489" w:lineRule="exact"/>
        <w:jc w:val="center"/>
        <w:rPr>
          <w:rFonts w:hint="eastAsia" w:ascii="方正小标宋简体" w:eastAsia="方正小标宋简体"/>
          <w:bCs/>
          <w:kern w:val="0"/>
          <w:sz w:val="32"/>
          <w:szCs w:val="32"/>
        </w:rPr>
      </w:pPr>
      <w:r>
        <w:rPr>
          <w:rFonts w:hint="eastAsia" w:ascii="方正小标宋简体" w:eastAsia="方正小标宋简体"/>
          <w:bCs/>
          <w:kern w:val="0"/>
          <w:sz w:val="32"/>
          <w:szCs w:val="32"/>
          <w:lang w:eastAsia="zh-TW"/>
        </w:rPr>
        <w:t>辽宁省专业技术资格报评</w:t>
      </w:r>
      <w:r>
        <w:rPr>
          <w:rFonts w:hint="eastAsia" w:ascii="方正小标宋简体" w:eastAsia="方正小标宋简体"/>
          <w:bCs/>
          <w:kern w:val="0"/>
          <w:sz w:val="32"/>
          <w:szCs w:val="32"/>
        </w:rPr>
        <w:t>推</w:t>
      </w:r>
      <w:r>
        <w:rPr>
          <w:rFonts w:hint="eastAsia" w:ascii="方正小标宋简体" w:eastAsia="方正小标宋简体"/>
          <w:bCs/>
          <w:kern w:val="0"/>
          <w:sz w:val="32"/>
          <w:szCs w:val="32"/>
          <w:lang w:eastAsia="zh-TW"/>
        </w:rPr>
        <w:t>荐表</w:t>
      </w:r>
    </w:p>
    <w:p>
      <w:pPr>
        <w:autoSpaceDE w:val="0"/>
        <w:autoSpaceDN w:val="0"/>
        <w:adjustRightInd w:val="0"/>
        <w:spacing w:line="489" w:lineRule="exact"/>
        <w:rPr>
          <w:kern w:val="0"/>
          <w:sz w:val="34"/>
          <w:szCs w:val="34"/>
        </w:rPr>
      </w:pPr>
    </w:p>
    <w:p>
      <w:pPr>
        <w:autoSpaceDE w:val="0"/>
        <w:autoSpaceDN w:val="0"/>
        <w:adjustRightInd w:val="0"/>
        <w:spacing w:line="288" w:lineRule="exact"/>
        <w:jc w:val="center"/>
        <w:rPr>
          <w:rFonts w:ascii="宋体"/>
          <w:kern w:val="0"/>
          <w:sz w:val="20"/>
          <w:szCs w:val="20"/>
        </w:rPr>
      </w:pPr>
      <w:r>
        <w:rPr>
          <w:rFonts w:hint="eastAsia" w:eastAsia="宋体"/>
          <w:kern w:val="0"/>
          <w:sz w:val="20"/>
          <w:szCs w:val="20"/>
          <w:lang w:eastAsia="zh-TW"/>
        </w:rPr>
        <w:t>单位：</w:t>
      </w:r>
      <w:r>
        <w:rPr>
          <w:rFonts w:hint="eastAsia" w:ascii="Times New Roman" w:eastAsia="宋体"/>
          <w:kern w:val="0"/>
          <w:sz w:val="20"/>
          <w:szCs w:val="20"/>
          <w:lang w:val="en-US" w:eastAsia="zh-CN"/>
        </w:rPr>
        <w:t xml:space="preserve">辽宁第一交通工程监理有限公司  </w:t>
      </w:r>
      <w:r>
        <w:rPr>
          <w:rFonts w:hint="eastAsia" w:eastAsia="宋体"/>
          <w:kern w:val="0"/>
          <w:sz w:val="20"/>
          <w:szCs w:val="20"/>
          <w:lang w:eastAsia="zh-TW"/>
        </w:rPr>
        <w:t>申报资格名称：</w:t>
      </w:r>
      <w:r>
        <w:rPr>
          <w:rFonts w:hint="eastAsia" w:ascii="Times New Roman" w:eastAsia="宋体"/>
          <w:kern w:val="0"/>
          <w:sz w:val="20"/>
          <w:szCs w:val="20"/>
          <w:lang w:val="en-US" w:eastAsia="zh-CN"/>
        </w:rPr>
        <w:t>工程师</w:t>
      </w:r>
      <w:r>
        <w:rPr>
          <w:rFonts w:hint="eastAsia"/>
          <w:kern w:val="0"/>
          <w:sz w:val="20"/>
          <w:szCs w:val="20"/>
        </w:rPr>
        <w:t xml:space="preserve"> 申报专业（方向）</w:t>
      </w:r>
      <w:r>
        <w:rPr>
          <w:rFonts w:hint="eastAsia" w:ascii="宋体" w:hAnsi="宋体"/>
          <w:kern w:val="0"/>
          <w:sz w:val="20"/>
          <w:szCs w:val="20"/>
        </w:rPr>
        <w:t>：交通工程(机电工程)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0"/>
        <w:gridCol w:w="1605"/>
        <w:gridCol w:w="898"/>
        <w:gridCol w:w="992"/>
        <w:gridCol w:w="524"/>
        <w:gridCol w:w="1024"/>
        <w:gridCol w:w="397"/>
        <w:gridCol w:w="1521"/>
        <w:gridCol w:w="1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0" w:hRule="atLeast"/>
          <w:jc w:val="center"/>
        </w:trPr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姓名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陈雷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性别</w:t>
            </w:r>
          </w:p>
        </w:tc>
        <w:tc>
          <w:tcPr>
            <w:tcW w:w="1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男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现岗位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及职务</w:t>
            </w:r>
          </w:p>
        </w:tc>
        <w:tc>
          <w:tcPr>
            <w:tcW w:w="3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机电监理工程师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88" w:hRule="atLeast"/>
          <w:jc w:val="center"/>
        </w:trPr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出生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年月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1983.09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TW"/>
              </w:rPr>
              <w:t>民族</w:t>
            </w:r>
          </w:p>
        </w:tc>
        <w:tc>
          <w:tcPr>
            <w:tcW w:w="1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汉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TW"/>
              </w:rPr>
              <w:t>毕业院校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TW"/>
              </w:rPr>
              <w:t>专业、学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TW"/>
              </w:rPr>
              <w:t>制及时间</w:t>
            </w:r>
          </w:p>
        </w:tc>
        <w:tc>
          <w:tcPr>
            <w:tcW w:w="3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 xml:space="preserve">沈阳工程学院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多媒体技术与应用 3年 2005.07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 w:ascii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电气工程及其自动化2.5年2022.07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77" w:hRule="atLeast"/>
          <w:jc w:val="center"/>
        </w:trPr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学历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及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 w:eastAsia="宋体"/>
                <w:kern w:val="0"/>
                <w:lang w:eastAsia="zh-TW"/>
              </w:rPr>
              <w:t>学位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kern w:val="0"/>
                <w:lang w:val="en-US" w:eastAsia="zh-CN"/>
              </w:rPr>
              <w:t>本科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参加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工作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时间</w:t>
            </w:r>
          </w:p>
        </w:tc>
        <w:tc>
          <w:tcPr>
            <w:tcW w:w="1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Times New Roman" w:eastAsia="宋体" w:cs="Times New Roman"/>
                <w:kern w:val="0"/>
                <w:lang w:val="en-US" w:eastAsia="zh-CN"/>
              </w:rPr>
              <w:t xml:space="preserve">2005.08 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现有资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格及取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得时间</w:t>
            </w:r>
          </w:p>
        </w:tc>
        <w:tc>
          <w:tcPr>
            <w:tcW w:w="3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Times New Roman" w:eastAsia="宋体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kern w:val="0"/>
                <w:lang w:val="en-US" w:eastAsia="zh-CN"/>
              </w:rPr>
              <w:t>系统集成项目管理工程师 2018.11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 w:ascii="宋体" w:hAnsi="Times New Roman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3" w:hRule="atLeast"/>
          <w:jc w:val="center"/>
        </w:trPr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何时何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地受何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种荣誉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 w:eastAsia="宋体"/>
                <w:kern w:val="0"/>
                <w:lang w:eastAsia="zh-TW"/>
              </w:rPr>
              <w:t>奖</w:t>
            </w:r>
            <w:r>
              <w:rPr>
                <w:kern w:val="0"/>
              </w:rPr>
              <w:t xml:space="preserve">  </w:t>
            </w:r>
            <w:r>
              <w:rPr>
                <w:rFonts w:hint="eastAsia" w:eastAsia="宋体"/>
                <w:kern w:val="0"/>
                <w:lang w:eastAsia="zh-TW"/>
              </w:rPr>
              <w:t>励</w:t>
            </w:r>
          </w:p>
        </w:tc>
        <w:tc>
          <w:tcPr>
            <w:tcW w:w="82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00" w:firstLineChars="100"/>
              <w:jc w:val="left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eastAsia="宋体"/>
                <w:kern w:val="0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/>
                <w:kern w:val="0"/>
                <w:sz w:val="20"/>
                <w:szCs w:val="20"/>
              </w:rPr>
              <w:t>2018.12</w:t>
            </w:r>
            <w:r>
              <w:rPr>
                <w:rFonts w:hint="eastAsia" w:ascii="Times New Roman" w:eastAsia="宋体"/>
                <w:kern w:val="0"/>
                <w:sz w:val="20"/>
                <w:szCs w:val="20"/>
                <w:lang w:val="en-US" w:eastAsia="zh-CN"/>
              </w:rPr>
              <w:t xml:space="preserve"> 辽宁中部环线高速公路铁岭至本溪段机电工程项目施工监理 优秀监理员</w:t>
            </w:r>
          </w:p>
          <w:p>
            <w:pPr>
              <w:autoSpaceDE w:val="0"/>
              <w:autoSpaceDN w:val="0"/>
              <w:adjustRightInd w:val="0"/>
              <w:ind w:firstLine="200" w:firstLineChars="100"/>
              <w:jc w:val="left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eastAsia="宋体"/>
                <w:kern w:val="0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default"/>
                <w:kern w:val="0"/>
                <w:sz w:val="20"/>
                <w:szCs w:val="20"/>
                <w:lang w:val="en-US" w:eastAsia="zh-CN"/>
              </w:rPr>
              <w:t>2021.02</w:t>
            </w:r>
            <w:r>
              <w:rPr>
                <w:rFonts w:hint="eastAsia" w:ascii="Times New Roman" w:eastAsia="宋体"/>
                <w:kern w:val="0"/>
                <w:sz w:val="20"/>
                <w:szCs w:val="20"/>
                <w:lang w:val="en-US" w:eastAsia="zh-CN"/>
              </w:rPr>
              <w:t xml:space="preserve"> 辽宁第一交通工程监理有限公司  先进工作者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6" w:hRule="atLeast"/>
          <w:jc w:val="center"/>
        </w:trPr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学术团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体社会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 w:eastAsia="宋体"/>
                <w:kern w:val="0"/>
                <w:lang w:eastAsia="zh-TW"/>
              </w:rPr>
              <w:t>兼</w:t>
            </w:r>
            <w:r>
              <w:rPr>
                <w:kern w:val="0"/>
              </w:rPr>
              <w:t xml:space="preserve">  </w:t>
            </w:r>
            <w:r>
              <w:rPr>
                <w:rFonts w:hint="eastAsia" w:eastAsia="宋体"/>
                <w:kern w:val="0"/>
                <w:lang w:eastAsia="zh-TW"/>
              </w:rPr>
              <w:t>职</w:t>
            </w:r>
          </w:p>
        </w:tc>
        <w:tc>
          <w:tcPr>
            <w:tcW w:w="82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0" w:hRule="atLeast"/>
          <w:jc w:val="center"/>
        </w:trPr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年度考核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结果</w:t>
            </w:r>
          </w:p>
        </w:tc>
        <w:tc>
          <w:tcPr>
            <w:tcW w:w="4019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eastAsia="宋体"/>
                <w:kern w:val="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  <w:r>
              <w:rPr>
                <w:rFonts w:hint="eastAsia" w:ascii="宋体"/>
                <w:kern w:val="0"/>
              </w:rPr>
              <w:t>从事何种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  <w:r>
              <w:rPr>
                <w:rFonts w:hint="eastAsia" w:ascii="宋体"/>
                <w:kern w:val="0"/>
              </w:rPr>
              <w:t>工作</w:t>
            </w:r>
          </w:p>
        </w:tc>
        <w:tc>
          <w:tcPr>
            <w:tcW w:w="318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/>
                <w:kern w:val="0"/>
                <w:sz w:val="20"/>
                <w:szCs w:val="20"/>
                <w:lang w:val="en-US" w:eastAsia="zh-CN"/>
              </w:rPr>
              <w:t>机电工程监理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6" w:hRule="atLeast"/>
          <w:jc w:val="center"/>
        </w:trPr>
        <w:tc>
          <w:tcPr>
            <w:tcW w:w="9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学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及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工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作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经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 w:eastAsia="宋体"/>
                <w:kern w:val="0"/>
                <w:lang w:eastAsia="zh-TW"/>
              </w:rPr>
              <w:t>历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eastAsia="宋体"/>
                <w:lang w:eastAsia="zh-TW"/>
              </w:rPr>
              <w:t>起止时间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eastAsia="宋体"/>
                <w:lang w:eastAsia="zh-TW"/>
              </w:rPr>
              <w:t>学校或工作单位</w:t>
            </w:r>
          </w:p>
        </w:tc>
        <w:tc>
          <w:tcPr>
            <w:tcW w:w="194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eastAsia="宋体"/>
                <w:lang w:eastAsia="zh-TW"/>
              </w:rPr>
              <w:t>专</w:t>
            </w:r>
            <w:r>
              <w:t xml:space="preserve">    </w:t>
            </w:r>
            <w:r>
              <w:rPr>
                <w:rFonts w:hint="eastAsia" w:eastAsia="宋体"/>
                <w:lang w:eastAsia="zh-TW"/>
              </w:rPr>
              <w:t>业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eastAsia="宋体"/>
                <w:lang w:eastAsia="zh-TW"/>
              </w:rPr>
              <w:t>学历或职务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eastAsia="宋体"/>
                <w:lang w:eastAsia="zh-TW"/>
              </w:rPr>
              <w:t>学习形式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8" w:hRule="atLeast"/>
          <w:jc w:val="center"/>
        </w:trPr>
        <w:tc>
          <w:tcPr>
            <w:tcW w:w="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2002.09-2005.07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沈阳工程学院</w:t>
            </w:r>
          </w:p>
        </w:tc>
        <w:tc>
          <w:tcPr>
            <w:tcW w:w="194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多媒体技术与应用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专科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2" w:hRule="atLeast"/>
          <w:jc w:val="center"/>
        </w:trPr>
        <w:tc>
          <w:tcPr>
            <w:tcW w:w="97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</w:pPr>
          </w:p>
        </w:tc>
        <w:tc>
          <w:tcPr>
            <w:tcW w:w="1605" w:type="dxa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2020.03-2022.07</w:t>
            </w:r>
          </w:p>
        </w:tc>
        <w:tc>
          <w:tcPr>
            <w:tcW w:w="1890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沈阳工程学院</w:t>
            </w:r>
          </w:p>
        </w:tc>
        <w:tc>
          <w:tcPr>
            <w:tcW w:w="1945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电气工程及其自动化</w:t>
            </w:r>
          </w:p>
        </w:tc>
        <w:tc>
          <w:tcPr>
            <w:tcW w:w="152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本科</w:t>
            </w:r>
          </w:p>
        </w:tc>
        <w:tc>
          <w:tcPr>
            <w:tcW w:w="126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业余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1" w:hRule="atLeast"/>
          <w:jc w:val="center"/>
        </w:trPr>
        <w:tc>
          <w:tcPr>
            <w:tcW w:w="97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00" w:firstLineChars="100"/>
              <w:jc w:val="both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605" w:type="dxa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2018.</w:t>
            </w:r>
            <w:r>
              <w:rPr>
                <w:rFonts w:hint="eastAsia" w:ascii="Times New Roman" w:eastAsia="宋体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6-至今</w:t>
            </w:r>
          </w:p>
        </w:tc>
        <w:tc>
          <w:tcPr>
            <w:tcW w:w="1890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辽宁第一交通工程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监理有限公司</w:t>
            </w:r>
          </w:p>
        </w:tc>
        <w:tc>
          <w:tcPr>
            <w:tcW w:w="1945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52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机电工程监理</w:t>
            </w:r>
          </w:p>
        </w:tc>
        <w:tc>
          <w:tcPr>
            <w:tcW w:w="126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  <w:jc w:val="center"/>
        </w:trPr>
        <w:tc>
          <w:tcPr>
            <w:tcW w:w="97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00" w:firstLineChars="100"/>
              <w:jc w:val="both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605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945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52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2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86" w:hRule="atLeast"/>
          <w:jc w:val="center"/>
        </w:trPr>
        <w:tc>
          <w:tcPr>
            <w:tcW w:w="9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单位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推荐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意见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德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能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勤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绩</w:t>
            </w:r>
          </w:p>
        </w:tc>
        <w:tc>
          <w:tcPr>
            <w:tcW w:w="822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240" w:lineRule="auto"/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陈雷</w:t>
            </w:r>
            <w:r>
              <w:rPr>
                <w:rFonts w:hint="default"/>
                <w:lang w:val="en-US" w:eastAsia="zh-CN"/>
              </w:rPr>
              <w:t>同志有扎实的基础知识</w:t>
            </w:r>
            <w:r>
              <w:rPr>
                <w:rFonts w:hint="eastAsia" w:ascii="Times New Roman" w:eastAsia="宋体"/>
                <w:lang w:val="en-US" w:eastAsia="zh-CN"/>
              </w:rPr>
              <w:t>，</w:t>
            </w:r>
            <w:r>
              <w:rPr>
                <w:rFonts w:hint="default"/>
                <w:lang w:val="en-US" w:eastAsia="zh-CN"/>
              </w:rPr>
              <w:t>业务能力强</w:t>
            </w:r>
            <w:r>
              <w:rPr>
                <w:rFonts w:hint="eastAsia" w:ascii="Times New Roman" w:eastAsia="宋体"/>
                <w:lang w:val="en-US" w:eastAsia="zh-CN"/>
              </w:rPr>
              <w:t>，</w:t>
            </w:r>
            <w:r>
              <w:rPr>
                <w:rFonts w:hint="default"/>
                <w:lang w:val="en-US" w:eastAsia="zh-CN"/>
              </w:rPr>
              <w:t>能较快</w:t>
            </w:r>
            <w:r>
              <w:rPr>
                <w:rFonts w:hint="eastAsia" w:ascii="Times New Roman" w:eastAsia="宋体"/>
                <w:lang w:val="en-US" w:eastAsia="zh-CN"/>
              </w:rPr>
              <w:t>的</w:t>
            </w:r>
            <w:r>
              <w:rPr>
                <w:rFonts w:hint="default"/>
                <w:lang w:val="en-US" w:eastAsia="zh-CN"/>
              </w:rPr>
              <w:t>适应并熟悉掌握工作情况</w:t>
            </w:r>
            <w:r>
              <w:rPr>
                <w:rFonts w:hint="eastAsia" w:ascii="Times New Roman" w:eastAsia="宋体"/>
                <w:lang w:val="en-US" w:eastAsia="zh-CN"/>
              </w:rPr>
              <w:t>，</w:t>
            </w:r>
            <w:r>
              <w:rPr>
                <w:rFonts w:hint="default"/>
                <w:lang w:val="en-US" w:eastAsia="zh-CN"/>
              </w:rPr>
              <w:t>善于处理工作中碰到的各类问题并具有个人见解</w:t>
            </w:r>
            <w:r>
              <w:rPr>
                <w:rFonts w:hint="eastAsia" w:ascii="Times New Roman" w:eastAsia="宋体"/>
                <w:lang w:val="en-US" w:eastAsia="zh-CN"/>
              </w:rPr>
              <w:t>。</w:t>
            </w:r>
            <w:r>
              <w:rPr>
                <w:rFonts w:hint="default"/>
                <w:lang w:val="en-US" w:eastAsia="zh-CN"/>
              </w:rPr>
              <w:t>工作方面脚踏实地、谦虚谨慎、热情诚恳。</w:t>
            </w:r>
            <w:r>
              <w:rPr>
                <w:rFonts w:hint="eastAsia" w:ascii="Times New Roman" w:eastAsia="宋体"/>
                <w:lang w:val="en-US" w:eastAsia="zh-CN"/>
              </w:rPr>
              <w:t>同时，还认真钻研业务，不断自我更新，从而打下坚实的专业基础理论和专业技术知识。</w:t>
            </w:r>
            <w:r>
              <w:rPr>
                <w:rFonts w:hint="default"/>
                <w:lang w:val="en-US" w:eastAsia="zh-CN"/>
              </w:rPr>
              <w:t>在</w:t>
            </w:r>
            <w:r>
              <w:rPr>
                <w:rFonts w:hint="eastAsia" w:ascii="Times New Roman" w:eastAsia="宋体"/>
                <w:lang w:val="en-US" w:eastAsia="zh-CN"/>
              </w:rPr>
              <w:t>实际工作中</w:t>
            </w:r>
            <w:r>
              <w:rPr>
                <w:rFonts w:hint="default"/>
                <w:lang w:val="en-US" w:eastAsia="zh-CN"/>
              </w:rPr>
              <w:t>脚踏实地</w:t>
            </w:r>
            <w:r>
              <w:rPr>
                <w:rFonts w:hint="eastAsia" w:ascii="Times New Roman" w:eastAsia="宋体"/>
                <w:lang w:val="en-US" w:eastAsia="zh-CN"/>
              </w:rPr>
              <w:t>，</w:t>
            </w:r>
            <w:r>
              <w:rPr>
                <w:rFonts w:hint="default"/>
                <w:lang w:val="en-US" w:eastAsia="zh-CN"/>
              </w:rPr>
              <w:t>全面熟练地履行现任职务职责</w:t>
            </w:r>
            <w:r>
              <w:rPr>
                <w:rFonts w:hint="eastAsia" w:ascii="Times New Roman" w:eastAsia="宋体"/>
                <w:lang w:val="en-US" w:eastAsia="zh-CN"/>
              </w:rPr>
              <w:t>，</w:t>
            </w:r>
            <w:r>
              <w:rPr>
                <w:rFonts w:hint="default"/>
                <w:lang w:val="en-US" w:eastAsia="zh-CN"/>
              </w:rPr>
              <w:t>表现出良好的职业道德和工作作风</w:t>
            </w:r>
            <w:r>
              <w:rPr>
                <w:rFonts w:hint="eastAsia" w:ascii="Times New Roman" w:eastAsia="宋体"/>
                <w:lang w:val="en-US" w:eastAsia="zh-CN"/>
              </w:rPr>
              <w:t>，并能</w:t>
            </w:r>
            <w:r>
              <w:rPr>
                <w:rFonts w:hint="default"/>
                <w:lang w:val="en-US" w:eastAsia="zh-CN"/>
              </w:rPr>
              <w:t>显示出较高的业务技能水平</w:t>
            </w:r>
            <w:r>
              <w:rPr>
                <w:rFonts w:hint="eastAsia" w:ascii="Times New Roman" w:eastAsia="宋体"/>
                <w:lang w:val="en-US" w:eastAsia="zh-CN"/>
              </w:rPr>
              <w:t>，</w:t>
            </w:r>
            <w:r>
              <w:rPr>
                <w:rFonts w:hint="default"/>
                <w:lang w:val="en-US" w:eastAsia="zh-CN"/>
              </w:rPr>
              <w:t>较强的管理能力</w:t>
            </w:r>
            <w:r>
              <w:rPr>
                <w:rFonts w:hint="eastAsia" w:ascii="Times New Roman" w:eastAsia="宋体"/>
                <w:lang w:val="en-US" w:eastAsia="zh-CN"/>
              </w:rPr>
              <w:t>。</w:t>
            </w:r>
          </w:p>
          <w:p>
            <w:pPr>
              <w:autoSpaceDE w:val="0"/>
              <w:autoSpaceDN w:val="0"/>
              <w:adjustRightInd w:val="0"/>
              <w:spacing w:line="240" w:lineRule="auto"/>
              <w:ind w:firstLine="420" w:firstLineChars="200"/>
              <w:jc w:val="both"/>
              <w:rPr>
                <w:rFonts w:ascii="宋体"/>
                <w:kern w:val="0"/>
              </w:rPr>
            </w:pPr>
            <w:r>
              <w:rPr>
                <w:rFonts w:hint="eastAsia" w:eastAsia="宋体"/>
                <w:kern w:val="0"/>
                <w:sz w:val="21"/>
                <w:szCs w:val="21"/>
              </w:rPr>
              <w:t>经审核，具备工程师任职条件，</w:t>
            </w:r>
            <w:r>
              <w:rPr>
                <w:rFonts w:hint="eastAsia" w:ascii="Times New Roman" w:eastAsia="宋体"/>
                <w:lang w:val="en-US" w:eastAsia="zh-CN"/>
              </w:rPr>
              <w:t>同意陈雷同志参加交通工程（机电工程）专业工程师资格评审。</w:t>
            </w:r>
          </w:p>
          <w:p>
            <w:pPr>
              <w:autoSpaceDE w:val="0"/>
              <w:autoSpaceDN w:val="0"/>
              <w:adjustRightInd w:val="0"/>
              <w:ind w:firstLine="5460" w:firstLineChars="2600"/>
              <w:jc w:val="both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</w:rPr>
              <w:t xml:space="preserve"> </w:t>
            </w:r>
            <w:r>
              <w:rPr>
                <w:rFonts w:hint="eastAsia" w:ascii="宋体"/>
                <w:kern w:val="0"/>
              </w:rPr>
              <w:t>（</w:t>
            </w:r>
            <w:r>
              <w:rPr>
                <w:rFonts w:hint="eastAsia" w:ascii="宋体"/>
                <w:kern w:val="0"/>
                <w:lang w:eastAsia="zh-TW"/>
              </w:rPr>
              <w:t>公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hint="eastAsia" w:ascii="宋体"/>
                <w:kern w:val="0"/>
              </w:rPr>
              <w:t>章）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6" w:hRule="atLeast"/>
          <w:jc w:val="center"/>
        </w:trPr>
        <w:tc>
          <w:tcPr>
            <w:tcW w:w="9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22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hint="eastAsia" w:ascii="宋体"/>
                <w:kern w:val="0"/>
                <w:lang w:eastAsia="zh-TW"/>
              </w:rPr>
              <w:t>年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hint="eastAsia" w:ascii="宋体"/>
                <w:kern w:val="0"/>
                <w:lang w:eastAsia="zh-TW"/>
              </w:rPr>
              <w:t>月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hint="eastAsia" w:ascii="宋体"/>
                <w:kern w:val="0"/>
              </w:rPr>
              <w:t>日</w:t>
            </w:r>
            <w:r>
              <w:rPr>
                <w:rFonts w:ascii="宋体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78" w:hRule="atLeast"/>
          <w:jc w:val="center"/>
        </w:trPr>
        <w:tc>
          <w:tcPr>
            <w:tcW w:w="9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12"/>
                <w:szCs w:val="12"/>
              </w:rPr>
            </w:pPr>
          </w:p>
        </w:tc>
        <w:tc>
          <w:tcPr>
            <w:tcW w:w="822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lang w:eastAsia="zh-TW"/>
              </w:rPr>
            </w:pPr>
            <w:r>
              <w:rPr>
                <w:rFonts w:hint="eastAsia" w:eastAsia="宋体"/>
                <w:kern w:val="0"/>
                <w:lang w:eastAsia="zh-TW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lang w:eastAsia="zh-TW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lang w:eastAsia="zh-TW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lang w:eastAsia="zh-TW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lang w:eastAsia="zh-TW"/>
              </w:rPr>
            </w:pPr>
          </w:p>
          <w:p>
            <w:pPr>
              <w:autoSpaceDE w:val="0"/>
              <w:autoSpaceDN w:val="0"/>
              <w:adjustRightInd w:val="0"/>
              <w:ind w:firstLine="210" w:firstLineChars="100"/>
              <w:jc w:val="left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 xml:space="preserve">单位推荐档次： </w:t>
            </w:r>
            <w:r>
              <w:rPr>
                <w:rFonts w:hint="eastAsia"/>
                <w:kern w:val="0"/>
              </w:rPr>
              <w:t xml:space="preserve">         </w:t>
            </w:r>
            <w:r>
              <w:rPr>
                <w:rFonts w:hint="eastAsia" w:eastAsia="宋体"/>
                <w:kern w:val="0"/>
                <w:lang w:eastAsia="zh-TW"/>
              </w:rPr>
              <w:t>负责人</w:t>
            </w:r>
            <w:r>
              <w:rPr>
                <w:rFonts w:hint="eastAsia"/>
                <w:kern w:val="0"/>
              </w:rPr>
              <w:t>：</w:t>
            </w:r>
            <w:r>
              <w:rPr>
                <w:kern w:val="0"/>
              </w:rPr>
              <w:t xml:space="preserve">                   </w:t>
            </w:r>
            <w:r>
              <w:rPr>
                <w:rFonts w:hint="eastAsia" w:ascii="宋体"/>
                <w:kern w:val="0"/>
                <w:lang w:eastAsia="zh-TW"/>
              </w:rPr>
              <w:t>职务</w:t>
            </w:r>
            <w:r>
              <w:rPr>
                <w:rFonts w:ascii="宋体"/>
                <w:kern w:val="0"/>
              </w:rPr>
              <w:t>:</w:t>
            </w:r>
          </w:p>
        </w:tc>
      </w:tr>
    </w:tbl>
    <w:p>
      <w:pPr>
        <w:autoSpaceDE w:val="0"/>
        <w:autoSpaceDN w:val="0"/>
        <w:adjustRightInd w:val="0"/>
        <w:jc w:val="left"/>
        <w:rPr>
          <w:kern w:val="0"/>
          <w:sz w:val="20"/>
          <w:szCs w:val="20"/>
        </w:rPr>
        <w:sectPr>
          <w:headerReference r:id="rId3" w:type="default"/>
          <w:pgSz w:w="11907" w:h="16840"/>
          <w:pgMar w:top="720" w:right="578" w:bottom="1440" w:left="1758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tbl>
      <w:tblPr>
        <w:tblStyle w:val="4"/>
        <w:tblW w:w="10120" w:type="dxa"/>
        <w:tblInd w:w="2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0"/>
        <w:gridCol w:w="3119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eastAsia="zh-TW"/>
              </w:rPr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hint="eastAsia" w:ascii="宋体" w:hAnsi="宋体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hint="eastAsia" w:ascii="宋体" w:hAnsi="宋体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hint="eastAsia" w:ascii="宋体" w:hAnsi="宋体"/>
                <w:kern w:val="0"/>
                <w:sz w:val="24"/>
              </w:rPr>
              <w:t>采</w:t>
            </w:r>
            <w:r>
              <w:rPr>
                <w:rFonts w:hint="eastAsia" w:ascii="宋体" w:hAnsi="宋体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8" w:hRule="atLeast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hint="eastAsia"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主要业绩成果</w:t>
            </w:r>
            <w:r>
              <w:rPr>
                <w:rFonts w:hint="eastAsia"/>
                <w:kern w:val="0"/>
                <w:szCs w:val="20"/>
              </w:rPr>
              <w:t>：</w:t>
            </w:r>
          </w:p>
          <w:p>
            <w:pPr>
              <w:spacing w:line="360" w:lineRule="auto"/>
              <w:jc w:val="distribute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顺序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 xml:space="preserve">完成时间        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 xml:space="preserve">项目名称        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sz w:val="18"/>
                <w:szCs w:val="21"/>
              </w:rPr>
              <w:t xml:space="preserve">项目等级      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  <w:szCs w:val="21"/>
              </w:rPr>
              <w:t>承担责任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1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sz w:val="18"/>
                <w:szCs w:val="21"/>
              </w:rPr>
              <w:t>2018.11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辽宁中部环线高速公路铁岭至本溪段项目机电工程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sz w:val="18"/>
                <w:szCs w:val="21"/>
              </w:rPr>
              <w:t>特大型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2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sz w:val="18"/>
                <w:szCs w:val="21"/>
              </w:rPr>
              <w:t>2018.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2018年辽宁省高速公路机电工程施工监理1标段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sz w:val="18"/>
                <w:szCs w:val="21"/>
              </w:rPr>
              <w:t>特大型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3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2018.09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昌图服务区商业综合体信息化改造工程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          </w:t>
            </w:r>
            <w:r>
              <w:rPr>
                <w:rFonts w:hint="eastAsia"/>
                <w:sz w:val="18"/>
                <w:szCs w:val="21"/>
              </w:rPr>
              <w:t>中型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/>
                <w:sz w:val="18"/>
                <w:szCs w:val="21"/>
              </w:rPr>
              <w:t>参与人员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4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2018.09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 xml:space="preserve">辽宁省高速公路服务区视频会议系统建设工程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18"/>
                <w:szCs w:val="21"/>
              </w:rPr>
              <w:t>中型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/>
                <w:sz w:val="18"/>
                <w:szCs w:val="21"/>
              </w:rPr>
              <w:t>参与人员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5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sz w:val="18"/>
                <w:szCs w:val="21"/>
              </w:rPr>
              <w:t>2018.11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辽宁省高速公路服务区公共Wi-Fi维修改造工程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6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2018.12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2018年东陵分公司隧道接地网改造工程施工监理服务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21"/>
              </w:rPr>
              <w:t>中型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7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2018.12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宽甸分公司鹤大高速隧道接地系统改造工程（二期）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中型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/>
                <w:sz w:val="18"/>
                <w:szCs w:val="21"/>
              </w:rPr>
              <w:t>参与人员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8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2019.06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 xml:space="preserve">辽宁省高速公路取消省界站项目一期工程施工监理  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9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2020.03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 xml:space="preserve">2019年辽宁省高速公路取消省界收费站二期软件         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特大型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b/>
                <w:bCs/>
                <w:kern w:val="0"/>
                <w:szCs w:val="20"/>
              </w:rPr>
            </w:pPr>
            <w:r>
              <w:rPr>
                <w:rFonts w:hint="eastAsia"/>
                <w:sz w:val="18"/>
                <w:szCs w:val="21"/>
              </w:rPr>
              <w:t>10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2019.08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2019年辽宁省高速公路隧道接地改造（三期）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 xml:space="preserve">      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autoSpaceDE w:val="0"/>
              <w:autoSpaceDN w:val="0"/>
              <w:adjustRightInd w:val="0"/>
              <w:rPr>
                <w:rFonts w:hint="eastAsia"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二、获奖项目：</w:t>
            </w:r>
          </w:p>
          <w:p>
            <w:pPr>
              <w:autoSpaceDE w:val="0"/>
              <w:autoSpaceDN w:val="0"/>
              <w:adjustRightInd w:val="0"/>
              <w:ind w:left="420"/>
              <w:rPr>
                <w:rFonts w:hint="eastAsia"/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 xml:space="preserve">顺序         获奖项目        </w:t>
            </w:r>
            <w:r>
              <w:rPr>
                <w:rFonts w:hint="eastAsia" w:ascii="Times New Roman" w:eastAsia="宋体"/>
                <w:kern w:val="0"/>
                <w:szCs w:val="20"/>
                <w:lang w:val="en-US" w:eastAsia="zh-CN"/>
              </w:rPr>
              <w:t xml:space="preserve">         </w:t>
            </w:r>
            <w:r>
              <w:rPr>
                <w:rFonts w:hint="eastAsia"/>
                <w:kern w:val="0"/>
                <w:szCs w:val="20"/>
              </w:rPr>
              <w:t>获奖名称    获奖等级    获奖时间     证书号</w:t>
            </w:r>
          </w:p>
          <w:p>
            <w:pPr>
              <w:autoSpaceDE w:val="0"/>
              <w:autoSpaceDN w:val="0"/>
              <w:adjustRightInd w:val="0"/>
              <w:ind w:left="420"/>
              <w:rPr>
                <w:rFonts w:hint="eastAsia"/>
                <w:kern w:val="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ind w:left="420"/>
              <w:rPr>
                <w:rFonts w:hint="default"/>
                <w:kern w:val="0"/>
                <w:szCs w:val="20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 xml:space="preserve"> 1</w:t>
            </w:r>
            <w:r>
              <w:rPr>
                <w:rFonts w:hint="eastAsia" w:ascii="Times New Roman" w:eastAsia="宋体"/>
                <w:kern w:val="0"/>
                <w:szCs w:val="20"/>
                <w:lang w:val="en-US" w:eastAsia="zh-CN"/>
              </w:rPr>
              <w:t xml:space="preserve">    辽宁中部环线高速公路铁岭至      优秀监理员               2018.12</w:t>
            </w:r>
          </w:p>
          <w:p>
            <w:pPr>
              <w:autoSpaceDE w:val="0"/>
              <w:autoSpaceDN w:val="0"/>
              <w:adjustRightInd w:val="0"/>
              <w:ind w:left="420"/>
              <w:rPr>
                <w:rFonts w:hint="eastAsia"/>
                <w:kern w:val="0"/>
                <w:szCs w:val="20"/>
                <w:lang w:val="en-US" w:eastAsia="zh-CN"/>
              </w:rPr>
            </w:pPr>
            <w:r>
              <w:rPr>
                <w:rFonts w:hint="eastAsia" w:ascii="Times New Roman" w:eastAsia="宋体"/>
                <w:kern w:val="0"/>
                <w:szCs w:val="20"/>
                <w:lang w:val="en-US" w:eastAsia="zh-CN"/>
              </w:rPr>
              <w:t xml:space="preserve">      本溪段机电工程项目施工监理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 xml:space="preserve">    </w:t>
            </w:r>
          </w:p>
          <w:p>
            <w:pPr>
              <w:ind w:firstLine="420" w:firstLineChars="200"/>
              <w:rPr>
                <w:rFonts w:hint="eastAsia"/>
                <w:b/>
                <w:bCs/>
                <w:kern w:val="0"/>
                <w:szCs w:val="20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 xml:space="preserve"> 2   </w:t>
            </w:r>
            <w:r>
              <w:rPr>
                <w:rFonts w:hint="eastAsia"/>
                <w:kern w:val="0"/>
                <w:szCs w:val="20"/>
              </w:rPr>
              <w:t>辽宁第一交通工程监理有限公司</w:t>
            </w:r>
            <w:r>
              <w:rPr>
                <w:rFonts w:hint="eastAsia" w:ascii="Times New Roman" w:eastAsia="宋体"/>
                <w:kern w:val="0"/>
                <w:szCs w:val="20"/>
                <w:lang w:val="en-US" w:eastAsia="zh-CN"/>
              </w:rPr>
              <w:t xml:space="preserve">     先进工作者               2021.02</w:t>
            </w:r>
          </w:p>
          <w:p>
            <w:pPr>
              <w:autoSpaceDE w:val="0"/>
              <w:autoSpaceDN w:val="0"/>
              <w:adjustRightInd w:val="0"/>
              <w:rPr>
                <w:rFonts w:hint="eastAsia"/>
                <w:b/>
                <w:bCs/>
                <w:kern w:val="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三、论文情况</w:t>
            </w:r>
          </w:p>
          <w:p>
            <w:pPr>
              <w:autoSpaceDE w:val="0"/>
              <w:autoSpaceDN w:val="0"/>
              <w:adjustRightInd w:val="0"/>
              <w:ind w:left="420"/>
              <w:rPr>
                <w:rFonts w:hint="eastAsia"/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 xml:space="preserve">顺序         论文名称        </w:t>
            </w:r>
            <w:r>
              <w:rPr>
                <w:rFonts w:hint="eastAsia" w:ascii="Times New Roman" w:eastAsia="宋体"/>
                <w:kern w:val="0"/>
                <w:szCs w:val="20"/>
                <w:lang w:val="en-US" w:eastAsia="zh-CN"/>
              </w:rPr>
              <w:t xml:space="preserve">      </w:t>
            </w:r>
            <w:r>
              <w:rPr>
                <w:rFonts w:hint="eastAsia"/>
                <w:kern w:val="0"/>
                <w:szCs w:val="20"/>
              </w:rPr>
              <w:t xml:space="preserve">发表刊物       </w:t>
            </w:r>
            <w:r>
              <w:rPr>
                <w:rFonts w:hint="eastAsia" w:ascii="Times New Roman" w:eastAsia="宋体"/>
                <w:kern w:val="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发表时间       作者名次</w:t>
            </w:r>
          </w:p>
          <w:p>
            <w:pPr>
              <w:autoSpaceDE w:val="0"/>
              <w:autoSpaceDN w:val="0"/>
              <w:adjustRightInd w:val="0"/>
              <w:ind w:left="390" w:firstLine="200" w:firstLineChars="100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ind w:left="390" w:firstLine="200" w:firstLineChars="100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eastAsia="宋体"/>
                <w:kern w:val="0"/>
                <w:sz w:val="20"/>
                <w:szCs w:val="20"/>
                <w:lang w:val="en-US" w:eastAsia="zh-CN"/>
              </w:rPr>
              <w:t>1    信息化在交通机电设备维     《科学与财富》       2020.07         第一作者</w:t>
            </w:r>
          </w:p>
          <w:p>
            <w:pPr>
              <w:autoSpaceDE w:val="0"/>
              <w:autoSpaceDN w:val="0"/>
              <w:adjustRightInd w:val="0"/>
              <w:ind w:left="390" w:firstLine="200" w:firstLineChars="100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ind w:left="390" w:firstLine="200" w:firstLineChars="100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 w:ascii="Times New Roman" w:eastAsia="宋体"/>
                <w:kern w:val="0"/>
                <w:sz w:val="20"/>
                <w:szCs w:val="20"/>
                <w:lang w:val="en-US" w:eastAsia="zh-CN"/>
              </w:rPr>
              <w:t>2    护管理系统中的应用简析     《科学与财富》       2020.08         第二作者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56" w:hRule="atLeast"/>
        </w:trPr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kern w:val="0"/>
              </w:rPr>
            </w:pPr>
            <w:r>
              <w:rPr>
                <w:rFonts w:hint="eastAsia" w:eastAsia="宋体"/>
                <w:kern w:val="0"/>
                <w:lang w:eastAsia="zh-TW"/>
              </w:rPr>
              <w:t>主管部门意见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hint="eastAsia" w:ascii="宋体" w:hAnsi="宋体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hint="eastAsia" w:ascii="宋体" w:hAnsi="宋体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日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市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hint="eastAsia" w:ascii="宋体"/>
                <w:kern w:val="0"/>
                <w:lang w:eastAsia="zh-TW"/>
              </w:rPr>
              <w:t>县、区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hint="eastAsia" w:ascii="宋体"/>
                <w:kern w:val="0"/>
                <w:lang w:eastAsia="zh-TW"/>
              </w:rPr>
              <w:t>人</w:t>
            </w:r>
            <w:r>
              <w:rPr>
                <w:rFonts w:hint="eastAsia" w:ascii="宋体"/>
                <w:kern w:val="0"/>
              </w:rPr>
              <w:t>社</w:t>
            </w:r>
            <w:r>
              <w:rPr>
                <w:rFonts w:hint="eastAsia" w:ascii="宋体"/>
                <w:kern w:val="0"/>
                <w:lang w:eastAsia="zh-TW"/>
              </w:rPr>
              <w:t>局意见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   </w:t>
            </w:r>
            <w:r>
              <w:rPr>
                <w:rFonts w:hint="eastAsia" w:ascii="宋体" w:hAnsi="宋体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</w:t>
            </w:r>
            <w:r>
              <w:rPr>
                <w:rFonts w:hint="eastAsia" w:ascii="宋体" w:hAnsi="宋体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日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评委会办事机构意见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</w:t>
            </w:r>
            <w:r>
              <w:rPr>
                <w:rFonts w:hint="eastAsia" w:ascii="宋体" w:hAnsi="宋体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  </w:t>
            </w:r>
            <w:r>
              <w:rPr>
                <w:rFonts w:hint="eastAsia" w:ascii="宋体" w:hAnsi="宋体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日</w:t>
            </w:r>
          </w:p>
        </w:tc>
      </w:tr>
    </w:tbl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80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11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2020.06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辽宁省高速公路取消省界收费站ETC互联网发行软件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大型            </w:t>
            </w:r>
            <w:r>
              <w:rPr>
                <w:rFonts w:hint="eastAsia"/>
                <w:sz w:val="18"/>
                <w:szCs w:val="21"/>
              </w:rPr>
              <w:t>参与人员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12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2019.08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 xml:space="preserve">辽宁省高速公路取消省界站项目二期工程施工监理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sz w:val="18"/>
                <w:szCs w:val="21"/>
              </w:rPr>
              <w:t>特大型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13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2019.09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2019年辽宁省高速公路大连分公司可变信息标志改造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 xml:space="preserve">  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中型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/>
                <w:sz w:val="18"/>
                <w:szCs w:val="21"/>
              </w:rPr>
              <w:t>参与人员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14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2019.08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2019年辽宁省高速公路金普分公司可变信息标志改造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21"/>
              </w:rPr>
              <w:t>中型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/>
                <w:sz w:val="18"/>
                <w:szCs w:val="21"/>
              </w:rPr>
              <w:t>参与人员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15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2019.12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2019年辽宁省高速公路取消省界收费站项目三期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  <w:szCs w:val="21"/>
              </w:rPr>
              <w:t xml:space="preserve">  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特大型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7" w:leftChars="8" w:firstLine="160" w:firstLineChars="89"/>
              <w:jc w:val="distribute"/>
              <w:textAlignment w:val="auto"/>
              <w:rPr>
                <w:rFonts w:hint="eastAsia"/>
                <w:sz w:val="18"/>
                <w:szCs w:val="21"/>
                <w:lang w:val="en-US" w:eastAsia="zh-CN"/>
              </w:rPr>
            </w:pPr>
            <w:r>
              <w:rPr>
                <w:rFonts w:hint="eastAsia"/>
                <w:sz w:val="18"/>
                <w:szCs w:val="21"/>
              </w:rPr>
              <w:t>16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2019.12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辽宁省高速公路取消省界收费站入口称重检测设施改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特</w:t>
            </w:r>
            <w:r>
              <w:rPr>
                <w:rFonts w:hint="eastAsia"/>
                <w:sz w:val="18"/>
                <w:szCs w:val="21"/>
              </w:rPr>
              <w:t>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7" w:leftChars="8" w:firstLine="160" w:firstLineChars="89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17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2019.12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 xml:space="preserve">2019年辽宁省高速公路隧道提质升级改造工程监理合同 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/>
                <w:sz w:val="18"/>
                <w:szCs w:val="21"/>
              </w:rPr>
              <w:t>参与人员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18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2020.09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2020年辽宁省高速公路视频云平台建设项目施工监理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sz w:val="18"/>
                <w:szCs w:val="21"/>
              </w:rPr>
              <w:t>特大型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19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2020.12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 xml:space="preserve">辽宁省高速公路收费站标准化绿色通道车辆核验区建设项目 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 w:val="18"/>
                <w:szCs w:val="21"/>
              </w:rPr>
              <w:t>特大型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left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2020.12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辽宁省高速公路取消省界收费站ETC互联网软件开发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sz w:val="18"/>
                <w:szCs w:val="21"/>
              </w:rPr>
              <w:t>特大型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left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2020.12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 xml:space="preserve">辽宁省高速公路情报板智慧诱导系统升级改造项目施工监理  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特大型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22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2020.11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 xml:space="preserve">辽宁省普通国省干线公路桥梁通行安全非现场执法系统建设  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23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2020.11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锦州分公司2020年G1锦州管段增加监控设施项目的施工监理   中型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</w:t>
            </w:r>
            <w:r>
              <w:rPr>
                <w:rFonts w:hint="eastAsia"/>
                <w:sz w:val="18"/>
                <w:szCs w:val="21"/>
              </w:rPr>
              <w:t>参与人员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24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2021.04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 xml:space="preserve">2020年辽宁省高速公路智慧监测平台建设监理项目 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特</w:t>
            </w:r>
            <w:r>
              <w:rPr>
                <w:rFonts w:hint="eastAsia"/>
                <w:sz w:val="18"/>
                <w:szCs w:val="21"/>
              </w:rPr>
              <w:t>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25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2021.09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 xml:space="preserve">沈阳至康平高速公路鸭绿江街至新城子段机电工程监理   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特大型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26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2022.01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 xml:space="preserve">辽宁省普通国省干线公路超限检测站电子抓拍系统建设工程  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中型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/>
                <w:sz w:val="18"/>
                <w:szCs w:val="21"/>
              </w:rPr>
              <w:t>参与人员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27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 xml:space="preserve">2021.10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 xml:space="preserve">2021年辽宁省高速公路联网收费稽核管理系统建设项目    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特大型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28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2021.11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2021年辽宁省收费系统服务器工作站及收费软件改造项目监理   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29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2021.11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2021年沈海（</w:t>
            </w:r>
            <w:bookmarkStart w:id="0" w:name="_GoBack"/>
            <w:bookmarkEnd w:id="0"/>
            <w:r>
              <w:rPr>
                <w:rFonts w:hint="eastAsia"/>
                <w:sz w:val="18"/>
                <w:szCs w:val="21"/>
              </w:rPr>
              <w:t xml:space="preserve">沈大段）高速公路视频系统改造项目监理  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特大型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核心技术</w:t>
            </w:r>
            <w:r>
              <w:rPr>
                <w:rFonts w:hint="eastAsia"/>
                <w:sz w:val="18"/>
                <w:szCs w:val="21"/>
              </w:rPr>
              <w:t>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30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 xml:space="preserve">2021.10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 xml:space="preserve">2021年辽宁省高速公路收费系统网络安全系统加固项目监理 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31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2021.11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2021年辽宁省高速公路收费站入口称重检测系统升级项目监理  特大型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80" w:firstLineChars="100"/>
              <w:jc w:val="distribute"/>
              <w:textAlignment w:val="auto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32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2022.04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 xml:space="preserve">2021年辽宁省高速公路隧道照明节能改造项目监理及检测采购 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ind w:firstLine="180" w:firstLineChars="100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33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2022.07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/>
                <w:sz w:val="18"/>
                <w:szCs w:val="21"/>
              </w:rPr>
              <w:t>京哈高速公路绥中（冀辽界）至盘锦段改扩建工程机电系统</w:t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 大型</w:t>
            </w:r>
            <w:r>
              <w:rPr>
                <w:rFonts w:hint="eastAsia"/>
                <w:sz w:val="18"/>
                <w:szCs w:val="21"/>
              </w:rPr>
              <w:tab/>
            </w:r>
            <w:r>
              <w:rPr>
                <w:rFonts w:hint="eastAsia" w:ascii="Times New Roman" w:eastAsia="宋体"/>
                <w:sz w:val="18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核心技术人员</w:t>
            </w:r>
          </w:p>
          <w:p>
            <w:pPr>
              <w:ind w:firstLine="180" w:firstLineChars="100"/>
              <w:rPr>
                <w:rFonts w:hint="eastAsia"/>
                <w:sz w:val="18"/>
                <w:szCs w:val="21"/>
              </w:rPr>
            </w:pPr>
          </w:p>
          <w:p>
            <w:pPr>
              <w:ind w:firstLine="180" w:firstLineChars="100"/>
              <w:rPr>
                <w:rFonts w:hint="eastAsia"/>
                <w:sz w:val="18"/>
                <w:szCs w:val="21"/>
              </w:rPr>
            </w:pPr>
          </w:p>
          <w:p>
            <w:pPr>
              <w:ind w:firstLine="180" w:firstLineChars="100"/>
              <w:rPr>
                <w:rFonts w:hint="eastAsia"/>
                <w:sz w:val="18"/>
                <w:szCs w:val="21"/>
              </w:rPr>
            </w:pPr>
          </w:p>
          <w:p>
            <w:pPr>
              <w:ind w:firstLine="180" w:firstLineChars="100"/>
              <w:rPr>
                <w:rFonts w:hint="eastAsia"/>
                <w:sz w:val="18"/>
                <w:szCs w:val="21"/>
              </w:rPr>
            </w:pPr>
          </w:p>
          <w:p>
            <w:pPr>
              <w:ind w:firstLine="180" w:firstLineChars="100"/>
              <w:rPr>
                <w:rFonts w:hint="eastAsia"/>
                <w:sz w:val="18"/>
                <w:szCs w:val="21"/>
              </w:rPr>
            </w:pPr>
          </w:p>
          <w:p>
            <w:pPr>
              <w:ind w:firstLine="180" w:firstLineChars="100"/>
              <w:rPr>
                <w:rFonts w:hint="eastAsia"/>
                <w:sz w:val="18"/>
                <w:szCs w:val="21"/>
              </w:rPr>
            </w:pPr>
          </w:p>
          <w:p>
            <w:pPr>
              <w:ind w:firstLine="180" w:firstLineChars="100"/>
              <w:rPr>
                <w:rFonts w:hint="eastAsia"/>
                <w:sz w:val="18"/>
                <w:szCs w:val="21"/>
              </w:rPr>
            </w:pPr>
          </w:p>
          <w:p>
            <w:pPr>
              <w:ind w:firstLine="180" w:firstLineChars="100"/>
              <w:rPr>
                <w:rFonts w:hint="eastAsia"/>
                <w:sz w:val="18"/>
                <w:szCs w:val="21"/>
              </w:rPr>
            </w:pPr>
          </w:p>
          <w:p>
            <w:pPr>
              <w:ind w:firstLine="180" w:firstLineChars="100"/>
              <w:rPr>
                <w:rFonts w:hint="eastAsia"/>
                <w:sz w:val="18"/>
                <w:szCs w:val="21"/>
              </w:rPr>
            </w:pPr>
          </w:p>
          <w:p>
            <w:pPr>
              <w:ind w:firstLine="180" w:firstLineChars="100"/>
              <w:rPr>
                <w:rFonts w:hint="eastAsia"/>
                <w:sz w:val="18"/>
                <w:szCs w:val="21"/>
              </w:rPr>
            </w:pPr>
          </w:p>
          <w:p>
            <w:pPr>
              <w:ind w:firstLine="180" w:firstLineChars="100"/>
              <w:rPr>
                <w:rFonts w:hint="eastAsia"/>
                <w:sz w:val="18"/>
                <w:szCs w:val="21"/>
              </w:rPr>
            </w:pPr>
          </w:p>
        </w:tc>
      </w:tr>
    </w:tbl>
    <w:p/>
    <w:sectPr>
      <w:headerReference r:id="rId4" w:type="default"/>
      <w:pgSz w:w="11906" w:h="16838"/>
      <w:pgMar w:top="720" w:right="57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210EAB"/>
    <w:multiLevelType w:val="singleLevel"/>
    <w:tmpl w:val="2F210E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29276C9"/>
    <w:multiLevelType w:val="singleLevel"/>
    <w:tmpl w:val="429276C9"/>
    <w:lvl w:ilvl="0" w:tentative="0">
      <w:start w:val="20"/>
      <w:numFmt w:val="decimal"/>
      <w:lvlText w:val="%1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1MzllMmE0ZmMxMmUxNTg1MWYyYTc0NWExZDBlZmIifQ=="/>
  </w:docVars>
  <w:rsids>
    <w:rsidRoot w:val="408A5A9D"/>
    <w:rsid w:val="3B295232"/>
    <w:rsid w:val="408A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1939</Words>
  <Characters>2323</Characters>
  <Lines>0</Lines>
  <Paragraphs>0</Paragraphs>
  <TotalTime>1</TotalTime>
  <ScaleCrop>false</ScaleCrop>
  <LinksUpToDate>false</LinksUpToDate>
  <CharactersWithSpaces>3546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2022-10-11T06:59:00Z</dcterms:created>
  <dc:creator>陈雷</dc:creator>
  <cp:lastModifiedBy>陈雷</cp:lastModifiedBy>
  <dcterms:modified xsi:type="dcterms:W3CDTF">2022-10-11T07:08:08Z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6F7D0D5E61774F289418C594AFD6D950</vt:lpwstr>
  </property>
</Properties>
</file>