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F3C057" w14:textId="77777777" w:rsidR="00DF2C64" w:rsidRPr="00692EBC" w:rsidRDefault="00DF2C64" w:rsidP="00DF2C64">
      <w:pPr>
        <w:autoSpaceDE w:val="0"/>
        <w:autoSpaceDN w:val="0"/>
        <w:adjustRightInd w:val="0"/>
        <w:spacing w:line="288" w:lineRule="exact"/>
        <w:rPr>
          <w:rFonts w:ascii="黑体" w:eastAsia="黑体" w:hAnsi="黑体"/>
          <w:kern w:val="0"/>
          <w:sz w:val="20"/>
          <w:szCs w:val="20"/>
        </w:rPr>
      </w:pPr>
      <w:r w:rsidRPr="00692EBC">
        <w:rPr>
          <w:rFonts w:ascii="黑体" w:eastAsia="黑体" w:hAnsi="黑体" w:hint="eastAsia"/>
          <w:kern w:val="0"/>
          <w:sz w:val="20"/>
          <w:szCs w:val="20"/>
          <w:lang w:eastAsia="zh-TW"/>
        </w:rPr>
        <w:t>附件</w:t>
      </w:r>
      <w:r w:rsidRPr="00692EBC">
        <w:rPr>
          <w:rFonts w:ascii="黑体" w:eastAsia="黑体" w:hAnsi="黑体" w:hint="eastAsia"/>
          <w:kern w:val="0"/>
          <w:sz w:val="20"/>
          <w:szCs w:val="20"/>
        </w:rPr>
        <w:t xml:space="preserve">2                                                                   </w:t>
      </w:r>
    </w:p>
    <w:p w14:paraId="70268CD0" w14:textId="77777777" w:rsidR="00DF2C64" w:rsidRPr="00692EBC" w:rsidRDefault="00DF2C64" w:rsidP="00DF2C64">
      <w:pPr>
        <w:autoSpaceDE w:val="0"/>
        <w:autoSpaceDN w:val="0"/>
        <w:adjustRightInd w:val="0"/>
        <w:spacing w:line="489" w:lineRule="exact"/>
        <w:jc w:val="center"/>
        <w:rPr>
          <w:rFonts w:ascii="方正小标宋简体" w:eastAsia="方正小标宋简体"/>
          <w:bCs/>
          <w:kern w:val="0"/>
          <w:sz w:val="32"/>
          <w:szCs w:val="32"/>
        </w:rPr>
      </w:pPr>
      <w:r w:rsidRPr="00692EBC">
        <w:rPr>
          <w:rFonts w:ascii="方正小标宋简体" w:eastAsia="方正小标宋简体" w:hint="eastAsia"/>
          <w:bCs/>
          <w:kern w:val="0"/>
          <w:sz w:val="32"/>
          <w:szCs w:val="32"/>
          <w:lang w:eastAsia="zh-TW"/>
        </w:rPr>
        <w:t>辽宁省专业技术资格报评</w:t>
      </w:r>
      <w:r w:rsidRPr="00692EBC">
        <w:rPr>
          <w:rFonts w:ascii="方正小标宋简体" w:eastAsia="方正小标宋简体" w:hint="eastAsia"/>
          <w:bCs/>
          <w:kern w:val="0"/>
          <w:sz w:val="32"/>
          <w:szCs w:val="32"/>
        </w:rPr>
        <w:t>推</w:t>
      </w:r>
      <w:r w:rsidRPr="00692EBC">
        <w:rPr>
          <w:rFonts w:ascii="方正小标宋简体" w:eastAsia="方正小标宋简体" w:hint="eastAsia"/>
          <w:bCs/>
          <w:kern w:val="0"/>
          <w:sz w:val="32"/>
          <w:szCs w:val="32"/>
          <w:lang w:eastAsia="zh-TW"/>
        </w:rPr>
        <w:t>荐表</w:t>
      </w:r>
    </w:p>
    <w:p w14:paraId="1CE80DEC" w14:textId="7FFC1C10" w:rsidR="00622E2C" w:rsidRDefault="007F5D32" w:rsidP="00131111">
      <w:pPr>
        <w:jc w:val="left"/>
        <w:rPr>
          <w:kern w:val="0"/>
          <w:sz w:val="20"/>
          <w:szCs w:val="20"/>
        </w:rPr>
      </w:pPr>
      <w:r w:rsidRPr="00DF2C64">
        <w:rPr>
          <w:rFonts w:hint="eastAsia"/>
          <w:kern w:val="0"/>
          <w:sz w:val="20"/>
          <w:szCs w:val="20"/>
        </w:rPr>
        <w:t>单位：辽宁省</w:t>
      </w:r>
      <w:r w:rsidRPr="00DF2C64">
        <w:rPr>
          <w:kern w:val="0"/>
          <w:sz w:val="20"/>
          <w:szCs w:val="20"/>
        </w:rPr>
        <w:t>交通规划设计院有限责任公司</w:t>
      </w:r>
      <w:r w:rsidR="00DF2C64" w:rsidRPr="00DF2C64">
        <w:rPr>
          <w:rFonts w:hint="eastAsia"/>
          <w:kern w:val="0"/>
          <w:sz w:val="20"/>
          <w:szCs w:val="20"/>
        </w:rPr>
        <w:t xml:space="preserve"> </w:t>
      </w:r>
      <w:r w:rsidR="00DF2C64" w:rsidRPr="00DF2C64">
        <w:rPr>
          <w:kern w:val="0"/>
          <w:sz w:val="20"/>
          <w:szCs w:val="20"/>
        </w:rPr>
        <w:t xml:space="preserve"> </w:t>
      </w:r>
      <w:r w:rsidR="00622E2C">
        <w:rPr>
          <w:kern w:val="0"/>
          <w:sz w:val="20"/>
          <w:szCs w:val="20"/>
        </w:rPr>
        <w:t xml:space="preserve">                   </w:t>
      </w:r>
      <w:r w:rsidR="00DF2C64" w:rsidRPr="00DF2C64">
        <w:rPr>
          <w:rFonts w:hint="eastAsia"/>
          <w:kern w:val="0"/>
          <w:sz w:val="20"/>
          <w:szCs w:val="20"/>
        </w:rPr>
        <w:t>申报资格名称：高级工程师</w:t>
      </w:r>
    </w:p>
    <w:p w14:paraId="6BA545F7" w14:textId="4B30743C" w:rsidR="007F5D32" w:rsidRPr="00DF2C64" w:rsidRDefault="00DF2C64" w:rsidP="00131111">
      <w:pPr>
        <w:jc w:val="left"/>
        <w:rPr>
          <w:kern w:val="0"/>
          <w:sz w:val="20"/>
          <w:szCs w:val="20"/>
        </w:rPr>
      </w:pPr>
      <w:r w:rsidRPr="00DF2C64">
        <w:rPr>
          <w:rFonts w:hint="eastAsia"/>
          <w:kern w:val="0"/>
          <w:sz w:val="20"/>
          <w:szCs w:val="22"/>
        </w:rPr>
        <w:t>申报专业（方向）</w:t>
      </w:r>
      <w:r w:rsidR="007F5D32" w:rsidRPr="00DF2C64">
        <w:rPr>
          <w:rFonts w:hint="eastAsia"/>
          <w:kern w:val="0"/>
          <w:sz w:val="20"/>
          <w:szCs w:val="20"/>
        </w:rPr>
        <w:t>：道路与</w:t>
      </w:r>
      <w:r w:rsidR="00434748">
        <w:rPr>
          <w:rFonts w:hint="eastAsia"/>
          <w:kern w:val="0"/>
          <w:sz w:val="20"/>
          <w:szCs w:val="20"/>
        </w:rPr>
        <w:t>桥隧</w:t>
      </w:r>
      <w:r w:rsidR="007F5D32" w:rsidRPr="00DF2C64">
        <w:rPr>
          <w:rFonts w:hint="eastAsia"/>
          <w:kern w:val="0"/>
          <w:sz w:val="20"/>
          <w:szCs w:val="20"/>
        </w:rPr>
        <w:t>工程（试验检测）</w:t>
      </w:r>
    </w:p>
    <w:tbl>
      <w:tblPr>
        <w:tblW w:w="9057"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371"/>
        <w:gridCol w:w="1481"/>
        <w:gridCol w:w="10"/>
        <w:gridCol w:w="384"/>
        <w:gridCol w:w="708"/>
        <w:gridCol w:w="993"/>
        <w:gridCol w:w="283"/>
        <w:gridCol w:w="992"/>
        <w:gridCol w:w="567"/>
        <w:gridCol w:w="1276"/>
        <w:gridCol w:w="992"/>
      </w:tblGrid>
      <w:tr w:rsidR="00FD245C" w:rsidRPr="006D4F81" w14:paraId="176BA278" w14:textId="77777777" w:rsidTr="00AC1050">
        <w:trPr>
          <w:trHeight w:val="680"/>
          <w:jc w:val="center"/>
        </w:trPr>
        <w:tc>
          <w:tcPr>
            <w:tcW w:w="1371" w:type="dxa"/>
            <w:vAlign w:val="center"/>
          </w:tcPr>
          <w:p w14:paraId="3E7A031A" w14:textId="413A4877" w:rsidR="00FD245C" w:rsidRPr="006D4F81" w:rsidRDefault="00FD245C" w:rsidP="00FD245C">
            <w:pPr>
              <w:jc w:val="center"/>
              <w:rPr>
                <w:rFonts w:ascii="宋体" w:hAnsi="宋体"/>
                <w:kern w:val="0"/>
                <w:sz w:val="18"/>
                <w:szCs w:val="18"/>
              </w:rPr>
            </w:pPr>
            <w:r w:rsidRPr="006D4F81">
              <w:rPr>
                <w:rFonts w:ascii="宋体" w:hAnsi="宋体" w:hint="eastAsia"/>
                <w:kern w:val="0"/>
                <w:sz w:val="18"/>
                <w:szCs w:val="18"/>
                <w:lang w:eastAsia="zh-TW"/>
              </w:rPr>
              <w:t>姓名</w:t>
            </w:r>
          </w:p>
        </w:tc>
        <w:tc>
          <w:tcPr>
            <w:tcW w:w="1491" w:type="dxa"/>
            <w:gridSpan w:val="2"/>
            <w:vAlign w:val="center"/>
          </w:tcPr>
          <w:p w14:paraId="69D5C559" w14:textId="571ADA07" w:rsidR="00FD245C" w:rsidRPr="006D4F81" w:rsidRDefault="008D2B21" w:rsidP="00FD245C">
            <w:pPr>
              <w:autoSpaceDE w:val="0"/>
              <w:autoSpaceDN w:val="0"/>
              <w:adjustRightInd w:val="0"/>
              <w:jc w:val="center"/>
              <w:rPr>
                <w:rFonts w:ascii="宋体" w:hAnsi="宋体"/>
                <w:kern w:val="0"/>
                <w:sz w:val="18"/>
                <w:szCs w:val="18"/>
              </w:rPr>
            </w:pPr>
            <w:r w:rsidRPr="006D4F81">
              <w:rPr>
                <w:rFonts w:ascii="宋体" w:hAnsi="宋体" w:hint="eastAsia"/>
                <w:kern w:val="0"/>
                <w:sz w:val="18"/>
                <w:szCs w:val="18"/>
              </w:rPr>
              <w:t>郑羽</w:t>
            </w:r>
          </w:p>
        </w:tc>
        <w:tc>
          <w:tcPr>
            <w:tcW w:w="1092" w:type="dxa"/>
            <w:gridSpan w:val="2"/>
            <w:vAlign w:val="center"/>
          </w:tcPr>
          <w:p w14:paraId="4900DD6B" w14:textId="3009C152" w:rsidR="00FD245C" w:rsidRPr="006D4F81" w:rsidRDefault="00FD245C" w:rsidP="00FD245C">
            <w:pPr>
              <w:jc w:val="center"/>
              <w:rPr>
                <w:rFonts w:ascii="宋体" w:hAnsi="宋体"/>
                <w:kern w:val="0"/>
                <w:sz w:val="18"/>
                <w:szCs w:val="18"/>
              </w:rPr>
            </w:pPr>
            <w:r w:rsidRPr="006D4F81">
              <w:rPr>
                <w:rFonts w:ascii="宋体" w:hAnsi="宋体" w:hint="eastAsia"/>
                <w:kern w:val="0"/>
                <w:sz w:val="18"/>
                <w:szCs w:val="18"/>
                <w:lang w:eastAsia="zh-TW"/>
              </w:rPr>
              <w:t>性别</w:t>
            </w:r>
          </w:p>
        </w:tc>
        <w:tc>
          <w:tcPr>
            <w:tcW w:w="993" w:type="dxa"/>
            <w:vAlign w:val="center"/>
          </w:tcPr>
          <w:p w14:paraId="413B35E7" w14:textId="77777777" w:rsidR="00FD245C" w:rsidRPr="006D4F81" w:rsidRDefault="00FD245C" w:rsidP="00FD245C">
            <w:pPr>
              <w:autoSpaceDE w:val="0"/>
              <w:autoSpaceDN w:val="0"/>
              <w:adjustRightInd w:val="0"/>
              <w:jc w:val="center"/>
              <w:rPr>
                <w:rFonts w:ascii="宋体" w:hAnsi="宋体"/>
                <w:kern w:val="0"/>
                <w:sz w:val="18"/>
                <w:szCs w:val="18"/>
              </w:rPr>
            </w:pPr>
            <w:r w:rsidRPr="006D4F81">
              <w:rPr>
                <w:rFonts w:ascii="宋体" w:hAnsi="宋体" w:hint="eastAsia"/>
                <w:kern w:val="0"/>
                <w:sz w:val="18"/>
                <w:szCs w:val="18"/>
              </w:rPr>
              <w:t>男</w:t>
            </w:r>
          </w:p>
        </w:tc>
        <w:tc>
          <w:tcPr>
            <w:tcW w:w="1275" w:type="dxa"/>
            <w:gridSpan w:val="2"/>
            <w:vAlign w:val="center"/>
          </w:tcPr>
          <w:p w14:paraId="1C5CADDB" w14:textId="77777777" w:rsidR="00FD245C" w:rsidRPr="006D4F81" w:rsidRDefault="00FD245C" w:rsidP="00FD245C">
            <w:pPr>
              <w:autoSpaceDE w:val="0"/>
              <w:autoSpaceDN w:val="0"/>
              <w:adjustRightInd w:val="0"/>
              <w:jc w:val="center"/>
              <w:rPr>
                <w:rFonts w:ascii="宋体" w:hAnsi="宋体"/>
                <w:kern w:val="0"/>
                <w:sz w:val="18"/>
                <w:szCs w:val="18"/>
              </w:rPr>
            </w:pPr>
            <w:r w:rsidRPr="006D4F81">
              <w:rPr>
                <w:rFonts w:ascii="宋体" w:hAnsi="宋体" w:hint="eastAsia"/>
                <w:kern w:val="0"/>
                <w:sz w:val="18"/>
                <w:szCs w:val="18"/>
                <w:lang w:eastAsia="zh-TW"/>
              </w:rPr>
              <w:t>现岗位</w:t>
            </w:r>
          </w:p>
          <w:p w14:paraId="178FA534" w14:textId="2A8674D0" w:rsidR="00FD245C" w:rsidRPr="006D4F81" w:rsidRDefault="00FD245C" w:rsidP="00FD245C">
            <w:pPr>
              <w:jc w:val="center"/>
              <w:rPr>
                <w:rFonts w:ascii="宋体" w:hAnsi="宋体"/>
                <w:kern w:val="0"/>
                <w:sz w:val="18"/>
                <w:szCs w:val="18"/>
              </w:rPr>
            </w:pPr>
            <w:r w:rsidRPr="006D4F81">
              <w:rPr>
                <w:rFonts w:ascii="宋体" w:hAnsi="宋体" w:hint="eastAsia"/>
                <w:kern w:val="0"/>
                <w:sz w:val="18"/>
                <w:szCs w:val="18"/>
                <w:lang w:eastAsia="zh-TW"/>
              </w:rPr>
              <w:t>及职务</w:t>
            </w:r>
          </w:p>
        </w:tc>
        <w:tc>
          <w:tcPr>
            <w:tcW w:w="2835" w:type="dxa"/>
            <w:gridSpan w:val="3"/>
            <w:vAlign w:val="center"/>
          </w:tcPr>
          <w:p w14:paraId="7CC17DE6" w14:textId="77777777" w:rsidR="00FD245C" w:rsidRPr="006D4F81" w:rsidRDefault="00FD245C" w:rsidP="00FD245C">
            <w:pPr>
              <w:autoSpaceDE w:val="0"/>
              <w:autoSpaceDN w:val="0"/>
              <w:adjustRightInd w:val="0"/>
              <w:jc w:val="center"/>
              <w:rPr>
                <w:rFonts w:ascii="宋体" w:hAnsi="宋体"/>
                <w:kern w:val="0"/>
                <w:sz w:val="18"/>
                <w:szCs w:val="18"/>
              </w:rPr>
            </w:pPr>
            <w:r w:rsidRPr="006D4F81">
              <w:rPr>
                <w:rFonts w:ascii="宋体" w:hAnsi="宋体" w:hint="eastAsia"/>
                <w:kern w:val="0"/>
                <w:sz w:val="18"/>
                <w:szCs w:val="18"/>
              </w:rPr>
              <w:t>试验检测中心</w:t>
            </w:r>
            <w:r w:rsidRPr="006D4F81">
              <w:rPr>
                <w:rFonts w:ascii="宋体" w:hAnsi="宋体"/>
                <w:kern w:val="0"/>
                <w:sz w:val="18"/>
                <w:szCs w:val="18"/>
              </w:rPr>
              <w:t>桥梁检测部</w:t>
            </w:r>
          </w:p>
          <w:p w14:paraId="2607E1BC" w14:textId="77777777" w:rsidR="00FD245C" w:rsidRPr="006D4F81" w:rsidRDefault="00FD245C" w:rsidP="00FD245C">
            <w:pPr>
              <w:autoSpaceDE w:val="0"/>
              <w:autoSpaceDN w:val="0"/>
              <w:adjustRightInd w:val="0"/>
              <w:jc w:val="center"/>
              <w:rPr>
                <w:rFonts w:ascii="宋体" w:hAnsi="宋体"/>
                <w:kern w:val="0"/>
                <w:sz w:val="18"/>
                <w:szCs w:val="18"/>
              </w:rPr>
            </w:pPr>
            <w:r w:rsidRPr="006D4F81">
              <w:rPr>
                <w:rFonts w:ascii="宋体" w:hAnsi="宋体" w:hint="eastAsia"/>
                <w:kern w:val="0"/>
                <w:sz w:val="18"/>
                <w:szCs w:val="18"/>
              </w:rPr>
              <w:t>检测技术</w:t>
            </w:r>
            <w:r w:rsidRPr="006D4F81">
              <w:rPr>
                <w:rFonts w:ascii="宋体" w:hAnsi="宋体"/>
                <w:kern w:val="0"/>
                <w:sz w:val="18"/>
                <w:szCs w:val="18"/>
              </w:rPr>
              <w:t>人员</w:t>
            </w:r>
          </w:p>
        </w:tc>
      </w:tr>
      <w:tr w:rsidR="00FD245C" w:rsidRPr="006D4F81" w14:paraId="2B69A596" w14:textId="77777777" w:rsidTr="00AC1050">
        <w:trPr>
          <w:trHeight w:val="680"/>
          <w:jc w:val="center"/>
        </w:trPr>
        <w:tc>
          <w:tcPr>
            <w:tcW w:w="1371" w:type="dxa"/>
            <w:vAlign w:val="center"/>
          </w:tcPr>
          <w:p w14:paraId="7A728FB0" w14:textId="77777777" w:rsidR="00FD245C" w:rsidRPr="006D4F81" w:rsidRDefault="00FD245C" w:rsidP="00FD245C">
            <w:pPr>
              <w:autoSpaceDE w:val="0"/>
              <w:autoSpaceDN w:val="0"/>
              <w:adjustRightInd w:val="0"/>
              <w:jc w:val="center"/>
              <w:rPr>
                <w:rFonts w:ascii="宋体" w:hAnsi="宋体"/>
                <w:kern w:val="0"/>
                <w:sz w:val="18"/>
                <w:szCs w:val="18"/>
              </w:rPr>
            </w:pPr>
            <w:r w:rsidRPr="006D4F81">
              <w:rPr>
                <w:rFonts w:ascii="宋体" w:hAnsi="宋体" w:hint="eastAsia"/>
                <w:kern w:val="0"/>
                <w:sz w:val="18"/>
                <w:szCs w:val="18"/>
                <w:lang w:eastAsia="zh-TW"/>
              </w:rPr>
              <w:t>出生</w:t>
            </w:r>
          </w:p>
          <w:p w14:paraId="17449FC7" w14:textId="17FF570A" w:rsidR="00FD245C" w:rsidRPr="006D4F81" w:rsidRDefault="00FD245C" w:rsidP="00FD245C">
            <w:pPr>
              <w:jc w:val="center"/>
              <w:rPr>
                <w:rFonts w:ascii="宋体" w:hAnsi="宋体"/>
                <w:kern w:val="0"/>
                <w:sz w:val="18"/>
                <w:szCs w:val="18"/>
              </w:rPr>
            </w:pPr>
            <w:r w:rsidRPr="006D4F81">
              <w:rPr>
                <w:rFonts w:ascii="宋体" w:hAnsi="宋体" w:hint="eastAsia"/>
                <w:kern w:val="0"/>
                <w:sz w:val="18"/>
                <w:szCs w:val="18"/>
                <w:lang w:eastAsia="zh-TW"/>
              </w:rPr>
              <w:t>年月</w:t>
            </w:r>
          </w:p>
        </w:tc>
        <w:tc>
          <w:tcPr>
            <w:tcW w:w="1491" w:type="dxa"/>
            <w:gridSpan w:val="2"/>
            <w:vAlign w:val="center"/>
          </w:tcPr>
          <w:p w14:paraId="3EB24207" w14:textId="77777777" w:rsidR="00FD245C" w:rsidRPr="006D4F81" w:rsidRDefault="00FD245C" w:rsidP="00FD245C">
            <w:pPr>
              <w:autoSpaceDE w:val="0"/>
              <w:autoSpaceDN w:val="0"/>
              <w:adjustRightInd w:val="0"/>
              <w:jc w:val="center"/>
              <w:rPr>
                <w:rFonts w:ascii="宋体" w:hAnsi="宋体"/>
                <w:kern w:val="0"/>
                <w:sz w:val="18"/>
                <w:szCs w:val="18"/>
              </w:rPr>
            </w:pPr>
            <w:r w:rsidRPr="006D4F81">
              <w:rPr>
                <w:rFonts w:ascii="宋体" w:hAnsi="宋体" w:hint="eastAsia"/>
                <w:kern w:val="0"/>
                <w:sz w:val="18"/>
                <w:szCs w:val="18"/>
              </w:rPr>
              <w:t>1989.09</w:t>
            </w:r>
          </w:p>
        </w:tc>
        <w:tc>
          <w:tcPr>
            <w:tcW w:w="1092" w:type="dxa"/>
            <w:gridSpan w:val="2"/>
            <w:vAlign w:val="center"/>
          </w:tcPr>
          <w:p w14:paraId="579BCAE0" w14:textId="146B2288" w:rsidR="00FD245C" w:rsidRPr="006D4F81" w:rsidRDefault="00FD245C" w:rsidP="00FD245C">
            <w:pPr>
              <w:jc w:val="center"/>
              <w:rPr>
                <w:rFonts w:ascii="宋体" w:hAnsi="宋体"/>
                <w:kern w:val="0"/>
                <w:sz w:val="18"/>
                <w:szCs w:val="18"/>
              </w:rPr>
            </w:pPr>
            <w:r w:rsidRPr="006D4F81">
              <w:rPr>
                <w:rFonts w:ascii="宋体" w:hAnsi="宋体" w:hint="eastAsia"/>
                <w:kern w:val="0"/>
                <w:sz w:val="18"/>
                <w:szCs w:val="18"/>
                <w:lang w:eastAsia="zh-TW"/>
              </w:rPr>
              <w:t>民族</w:t>
            </w:r>
          </w:p>
        </w:tc>
        <w:tc>
          <w:tcPr>
            <w:tcW w:w="993" w:type="dxa"/>
            <w:vAlign w:val="center"/>
          </w:tcPr>
          <w:p w14:paraId="0EC2E665" w14:textId="77777777" w:rsidR="00FD245C" w:rsidRPr="006D4F81" w:rsidRDefault="00FD245C" w:rsidP="00FD245C">
            <w:pPr>
              <w:autoSpaceDE w:val="0"/>
              <w:autoSpaceDN w:val="0"/>
              <w:adjustRightInd w:val="0"/>
              <w:jc w:val="center"/>
              <w:rPr>
                <w:rFonts w:ascii="宋体" w:hAnsi="宋体"/>
                <w:kern w:val="0"/>
                <w:sz w:val="18"/>
                <w:szCs w:val="18"/>
              </w:rPr>
            </w:pPr>
            <w:r w:rsidRPr="006D4F81">
              <w:rPr>
                <w:rFonts w:ascii="宋体" w:hAnsi="宋体" w:hint="eastAsia"/>
                <w:kern w:val="0"/>
                <w:sz w:val="18"/>
                <w:szCs w:val="18"/>
              </w:rPr>
              <w:t>汉</w:t>
            </w:r>
          </w:p>
        </w:tc>
        <w:tc>
          <w:tcPr>
            <w:tcW w:w="1275" w:type="dxa"/>
            <w:gridSpan w:val="2"/>
            <w:vAlign w:val="center"/>
          </w:tcPr>
          <w:p w14:paraId="3615C5B4" w14:textId="77777777" w:rsidR="00FD245C" w:rsidRPr="006D4F81" w:rsidRDefault="00FD245C" w:rsidP="00FD245C">
            <w:pPr>
              <w:autoSpaceDE w:val="0"/>
              <w:autoSpaceDN w:val="0"/>
              <w:adjustRightInd w:val="0"/>
              <w:jc w:val="center"/>
              <w:rPr>
                <w:rFonts w:ascii="宋体" w:hAnsi="宋体"/>
                <w:kern w:val="0"/>
                <w:sz w:val="18"/>
                <w:szCs w:val="18"/>
              </w:rPr>
            </w:pPr>
            <w:r w:rsidRPr="006D4F81">
              <w:rPr>
                <w:rFonts w:ascii="宋体" w:hAnsi="宋体" w:hint="eastAsia"/>
                <w:kern w:val="0"/>
                <w:sz w:val="18"/>
                <w:szCs w:val="18"/>
                <w:lang w:eastAsia="zh-TW"/>
              </w:rPr>
              <w:t>毕业院校</w:t>
            </w:r>
          </w:p>
          <w:p w14:paraId="7C4E576A" w14:textId="77777777" w:rsidR="00FD245C" w:rsidRPr="006D4F81" w:rsidRDefault="00FD245C" w:rsidP="00FD245C">
            <w:pPr>
              <w:autoSpaceDE w:val="0"/>
              <w:autoSpaceDN w:val="0"/>
              <w:adjustRightInd w:val="0"/>
              <w:jc w:val="center"/>
              <w:rPr>
                <w:rFonts w:ascii="宋体" w:hAnsi="宋体"/>
                <w:kern w:val="0"/>
                <w:sz w:val="18"/>
                <w:szCs w:val="18"/>
              </w:rPr>
            </w:pPr>
            <w:r w:rsidRPr="006D4F81">
              <w:rPr>
                <w:rFonts w:ascii="宋体" w:hAnsi="宋体" w:hint="eastAsia"/>
                <w:kern w:val="0"/>
                <w:sz w:val="18"/>
                <w:szCs w:val="18"/>
                <w:lang w:eastAsia="zh-TW"/>
              </w:rPr>
              <w:t>专业、学</w:t>
            </w:r>
          </w:p>
          <w:p w14:paraId="660D5D32" w14:textId="647C8A39" w:rsidR="00FD245C" w:rsidRPr="006D4F81" w:rsidRDefault="00FD245C" w:rsidP="00FD245C">
            <w:pPr>
              <w:jc w:val="center"/>
              <w:rPr>
                <w:rFonts w:ascii="宋体" w:hAnsi="宋体"/>
                <w:kern w:val="0"/>
                <w:sz w:val="18"/>
                <w:szCs w:val="18"/>
              </w:rPr>
            </w:pPr>
            <w:r w:rsidRPr="006D4F81">
              <w:rPr>
                <w:rFonts w:ascii="宋体" w:hAnsi="宋体" w:hint="eastAsia"/>
                <w:kern w:val="0"/>
                <w:sz w:val="18"/>
                <w:szCs w:val="18"/>
                <w:lang w:eastAsia="zh-TW"/>
              </w:rPr>
              <w:t>制及时间</w:t>
            </w:r>
          </w:p>
        </w:tc>
        <w:tc>
          <w:tcPr>
            <w:tcW w:w="2835" w:type="dxa"/>
            <w:gridSpan w:val="3"/>
            <w:vAlign w:val="center"/>
          </w:tcPr>
          <w:p w14:paraId="29BD4352" w14:textId="7CA1257A" w:rsidR="00FD245C" w:rsidRPr="006D4F81" w:rsidRDefault="008D2B21" w:rsidP="00AC1050">
            <w:pPr>
              <w:autoSpaceDE w:val="0"/>
              <w:autoSpaceDN w:val="0"/>
              <w:adjustRightInd w:val="0"/>
              <w:snapToGrid w:val="0"/>
              <w:jc w:val="center"/>
              <w:rPr>
                <w:rFonts w:ascii="宋体" w:hAnsi="宋体"/>
                <w:kern w:val="0"/>
                <w:sz w:val="18"/>
                <w:szCs w:val="18"/>
              </w:rPr>
            </w:pPr>
            <w:r w:rsidRPr="006D4F81">
              <w:rPr>
                <w:rFonts w:ascii="宋体" w:hAnsi="宋体" w:hint="eastAsia"/>
                <w:kern w:val="0"/>
                <w:sz w:val="18"/>
                <w:szCs w:val="18"/>
              </w:rPr>
              <w:t>哈尔滨</w:t>
            </w:r>
            <w:r w:rsidRPr="006D4F81">
              <w:rPr>
                <w:rFonts w:ascii="宋体" w:hAnsi="宋体"/>
                <w:kern w:val="0"/>
                <w:sz w:val="18"/>
                <w:szCs w:val="18"/>
              </w:rPr>
              <w:t>工业</w:t>
            </w:r>
            <w:r w:rsidR="00FD245C" w:rsidRPr="006D4F81">
              <w:rPr>
                <w:rFonts w:ascii="宋体" w:hAnsi="宋体" w:hint="eastAsia"/>
                <w:kern w:val="0"/>
                <w:sz w:val="18"/>
                <w:szCs w:val="18"/>
              </w:rPr>
              <w:t>大学</w:t>
            </w:r>
            <w:r w:rsidR="009025F7" w:rsidRPr="006D4F81">
              <w:rPr>
                <w:rFonts w:ascii="宋体" w:hAnsi="宋体" w:hint="eastAsia"/>
                <w:kern w:val="0"/>
                <w:sz w:val="18"/>
                <w:szCs w:val="18"/>
              </w:rPr>
              <w:t>、</w:t>
            </w:r>
            <w:r w:rsidRPr="006D4F81">
              <w:rPr>
                <w:rFonts w:ascii="宋体" w:hAnsi="宋体" w:hint="eastAsia"/>
                <w:kern w:val="0"/>
                <w:sz w:val="18"/>
                <w:szCs w:val="18"/>
              </w:rPr>
              <w:t>交通运输</w:t>
            </w:r>
            <w:r w:rsidR="009025F7" w:rsidRPr="006D4F81">
              <w:rPr>
                <w:rFonts w:ascii="宋体" w:hAnsi="宋体" w:hint="eastAsia"/>
                <w:kern w:val="0"/>
                <w:sz w:val="18"/>
                <w:szCs w:val="18"/>
              </w:rPr>
              <w:t>工程</w:t>
            </w:r>
            <w:r w:rsidR="00FD245C" w:rsidRPr="006D4F81">
              <w:rPr>
                <w:rFonts w:ascii="宋体" w:hAnsi="宋体" w:hint="eastAsia"/>
                <w:kern w:val="0"/>
                <w:sz w:val="18"/>
                <w:szCs w:val="18"/>
              </w:rPr>
              <w:t>、</w:t>
            </w:r>
            <w:r w:rsidRPr="006D4F81">
              <w:rPr>
                <w:rFonts w:ascii="宋体" w:hAnsi="宋体"/>
                <w:kern w:val="0"/>
                <w:sz w:val="18"/>
                <w:szCs w:val="18"/>
              </w:rPr>
              <w:t>2</w:t>
            </w:r>
            <w:r w:rsidR="00FD245C" w:rsidRPr="006D4F81">
              <w:rPr>
                <w:rFonts w:ascii="宋体" w:hAnsi="宋体" w:hint="eastAsia"/>
                <w:kern w:val="0"/>
                <w:sz w:val="18"/>
                <w:szCs w:val="18"/>
              </w:rPr>
              <w:t>年制、201</w:t>
            </w:r>
            <w:r w:rsidRPr="006D4F81">
              <w:rPr>
                <w:rFonts w:ascii="宋体" w:hAnsi="宋体"/>
                <w:kern w:val="0"/>
                <w:sz w:val="18"/>
                <w:szCs w:val="18"/>
              </w:rPr>
              <w:t>3</w:t>
            </w:r>
            <w:r w:rsidR="00FD245C" w:rsidRPr="006D4F81">
              <w:rPr>
                <w:rFonts w:ascii="宋体" w:hAnsi="宋体" w:hint="eastAsia"/>
                <w:kern w:val="0"/>
                <w:sz w:val="18"/>
                <w:szCs w:val="18"/>
              </w:rPr>
              <w:t>年7月毕业</w:t>
            </w:r>
          </w:p>
          <w:p w14:paraId="5CCC79CD" w14:textId="4E58D17F" w:rsidR="00FD245C" w:rsidRPr="006D4F81" w:rsidRDefault="008D2B21" w:rsidP="009025F7">
            <w:pPr>
              <w:autoSpaceDE w:val="0"/>
              <w:autoSpaceDN w:val="0"/>
              <w:adjustRightInd w:val="0"/>
              <w:snapToGrid w:val="0"/>
              <w:jc w:val="center"/>
              <w:rPr>
                <w:rFonts w:ascii="宋体" w:hAnsi="宋体"/>
                <w:kern w:val="0"/>
                <w:sz w:val="18"/>
                <w:szCs w:val="18"/>
              </w:rPr>
            </w:pPr>
            <w:r w:rsidRPr="006D4F81">
              <w:rPr>
                <w:rFonts w:ascii="宋体" w:hAnsi="宋体" w:hint="eastAsia"/>
                <w:kern w:val="0"/>
                <w:sz w:val="18"/>
                <w:szCs w:val="18"/>
              </w:rPr>
              <w:t>哈尔滨工业</w:t>
            </w:r>
            <w:r w:rsidR="00FD245C" w:rsidRPr="006D4F81">
              <w:rPr>
                <w:rFonts w:ascii="宋体" w:hAnsi="宋体" w:hint="eastAsia"/>
                <w:kern w:val="0"/>
                <w:sz w:val="18"/>
                <w:szCs w:val="18"/>
              </w:rPr>
              <w:t>大学</w:t>
            </w:r>
            <w:r w:rsidR="009025F7" w:rsidRPr="006D4F81">
              <w:rPr>
                <w:rFonts w:ascii="宋体" w:hAnsi="宋体" w:hint="eastAsia"/>
                <w:kern w:val="0"/>
                <w:sz w:val="18"/>
                <w:szCs w:val="18"/>
              </w:rPr>
              <w:t>、</w:t>
            </w:r>
            <w:r w:rsidRPr="006D4F81">
              <w:rPr>
                <w:rFonts w:ascii="宋体" w:hAnsi="宋体" w:hint="eastAsia"/>
                <w:kern w:val="0"/>
                <w:sz w:val="18"/>
                <w:szCs w:val="18"/>
              </w:rPr>
              <w:t>道路桥梁</w:t>
            </w:r>
            <w:r w:rsidRPr="006D4F81">
              <w:rPr>
                <w:rFonts w:ascii="宋体" w:hAnsi="宋体"/>
                <w:kern w:val="0"/>
                <w:sz w:val="18"/>
                <w:szCs w:val="18"/>
              </w:rPr>
              <w:t>与渡河</w:t>
            </w:r>
            <w:r w:rsidR="009025F7" w:rsidRPr="006D4F81">
              <w:rPr>
                <w:rFonts w:ascii="宋体" w:hAnsi="宋体" w:hint="eastAsia"/>
                <w:kern w:val="0"/>
                <w:sz w:val="18"/>
                <w:szCs w:val="18"/>
              </w:rPr>
              <w:t>工程</w:t>
            </w:r>
            <w:r w:rsidR="00FD245C" w:rsidRPr="006D4F81">
              <w:rPr>
                <w:rFonts w:ascii="宋体" w:hAnsi="宋体"/>
                <w:kern w:val="0"/>
                <w:sz w:val="18"/>
                <w:szCs w:val="18"/>
              </w:rPr>
              <w:t>、</w:t>
            </w:r>
            <w:r w:rsidR="00FD245C" w:rsidRPr="006D4F81">
              <w:rPr>
                <w:rFonts w:ascii="宋体" w:hAnsi="宋体" w:hint="eastAsia"/>
                <w:kern w:val="0"/>
                <w:sz w:val="18"/>
                <w:szCs w:val="18"/>
              </w:rPr>
              <w:t>4年制</w:t>
            </w:r>
            <w:r w:rsidR="00FD245C" w:rsidRPr="006D4F81">
              <w:rPr>
                <w:rFonts w:ascii="宋体" w:hAnsi="宋体"/>
                <w:kern w:val="0"/>
                <w:sz w:val="18"/>
                <w:szCs w:val="18"/>
              </w:rPr>
              <w:t>、</w:t>
            </w:r>
            <w:r w:rsidR="00FD245C" w:rsidRPr="006D4F81">
              <w:rPr>
                <w:rFonts w:ascii="宋体" w:hAnsi="宋体" w:hint="eastAsia"/>
                <w:kern w:val="0"/>
                <w:sz w:val="18"/>
                <w:szCs w:val="18"/>
              </w:rPr>
              <w:t>201</w:t>
            </w:r>
            <w:r w:rsidR="00861285" w:rsidRPr="006D4F81">
              <w:rPr>
                <w:rFonts w:ascii="宋体" w:hAnsi="宋体"/>
                <w:kern w:val="0"/>
                <w:sz w:val="18"/>
                <w:szCs w:val="18"/>
              </w:rPr>
              <w:t>1</w:t>
            </w:r>
            <w:r w:rsidR="00FD245C" w:rsidRPr="006D4F81">
              <w:rPr>
                <w:rFonts w:ascii="宋体" w:hAnsi="宋体" w:hint="eastAsia"/>
                <w:kern w:val="0"/>
                <w:sz w:val="18"/>
                <w:szCs w:val="18"/>
              </w:rPr>
              <w:t>年</w:t>
            </w:r>
            <w:r w:rsidR="00861285" w:rsidRPr="006D4F81">
              <w:rPr>
                <w:rFonts w:ascii="宋体" w:hAnsi="宋体"/>
                <w:kern w:val="0"/>
                <w:sz w:val="18"/>
                <w:szCs w:val="18"/>
              </w:rPr>
              <w:t>7</w:t>
            </w:r>
            <w:r w:rsidR="00FD245C" w:rsidRPr="006D4F81">
              <w:rPr>
                <w:rFonts w:ascii="宋体" w:hAnsi="宋体" w:hint="eastAsia"/>
                <w:kern w:val="0"/>
                <w:sz w:val="18"/>
                <w:szCs w:val="18"/>
              </w:rPr>
              <w:t>月毕业</w:t>
            </w:r>
          </w:p>
        </w:tc>
      </w:tr>
      <w:tr w:rsidR="00FD245C" w:rsidRPr="006D4F81" w14:paraId="3AE53148" w14:textId="77777777" w:rsidTr="00AC1050">
        <w:trPr>
          <w:trHeight w:val="745"/>
          <w:jc w:val="center"/>
        </w:trPr>
        <w:tc>
          <w:tcPr>
            <w:tcW w:w="1371" w:type="dxa"/>
            <w:vAlign w:val="center"/>
          </w:tcPr>
          <w:p w14:paraId="4FDACA53" w14:textId="77777777" w:rsidR="00FD245C" w:rsidRPr="006D4F81" w:rsidRDefault="00FD245C" w:rsidP="00FD245C">
            <w:pPr>
              <w:autoSpaceDE w:val="0"/>
              <w:autoSpaceDN w:val="0"/>
              <w:adjustRightInd w:val="0"/>
              <w:jc w:val="center"/>
              <w:rPr>
                <w:rFonts w:ascii="宋体" w:hAnsi="宋体"/>
                <w:kern w:val="0"/>
                <w:sz w:val="18"/>
                <w:szCs w:val="18"/>
              </w:rPr>
            </w:pPr>
            <w:r w:rsidRPr="006D4F81">
              <w:rPr>
                <w:rFonts w:ascii="宋体" w:hAnsi="宋体" w:hint="eastAsia"/>
                <w:kern w:val="0"/>
                <w:sz w:val="18"/>
                <w:szCs w:val="18"/>
                <w:lang w:eastAsia="zh-TW"/>
              </w:rPr>
              <w:t>学历</w:t>
            </w:r>
          </w:p>
          <w:p w14:paraId="1790AFBE" w14:textId="77777777" w:rsidR="00FD245C" w:rsidRPr="006D4F81" w:rsidRDefault="00FD245C" w:rsidP="00FD245C">
            <w:pPr>
              <w:autoSpaceDE w:val="0"/>
              <w:autoSpaceDN w:val="0"/>
              <w:adjustRightInd w:val="0"/>
              <w:jc w:val="center"/>
              <w:rPr>
                <w:rFonts w:ascii="宋体" w:hAnsi="宋体"/>
                <w:kern w:val="0"/>
                <w:sz w:val="18"/>
                <w:szCs w:val="18"/>
              </w:rPr>
            </w:pPr>
            <w:r w:rsidRPr="006D4F81">
              <w:rPr>
                <w:rFonts w:ascii="宋体" w:hAnsi="宋体" w:hint="eastAsia"/>
                <w:kern w:val="0"/>
                <w:sz w:val="18"/>
                <w:szCs w:val="18"/>
                <w:lang w:eastAsia="zh-TW"/>
              </w:rPr>
              <w:t>及</w:t>
            </w:r>
          </w:p>
          <w:p w14:paraId="6064F683" w14:textId="24B2BA7B" w:rsidR="00FD245C" w:rsidRPr="006D4F81" w:rsidRDefault="00FD245C" w:rsidP="00FD245C">
            <w:pPr>
              <w:jc w:val="center"/>
              <w:rPr>
                <w:rFonts w:ascii="宋体" w:hAnsi="宋体"/>
                <w:kern w:val="0"/>
                <w:sz w:val="18"/>
                <w:szCs w:val="18"/>
              </w:rPr>
            </w:pPr>
            <w:r w:rsidRPr="006D4F81">
              <w:rPr>
                <w:rFonts w:ascii="宋体" w:hAnsi="宋体" w:hint="eastAsia"/>
                <w:kern w:val="0"/>
                <w:sz w:val="18"/>
                <w:szCs w:val="18"/>
                <w:lang w:eastAsia="zh-TW"/>
              </w:rPr>
              <w:t>学位</w:t>
            </w:r>
          </w:p>
        </w:tc>
        <w:tc>
          <w:tcPr>
            <w:tcW w:w="1491" w:type="dxa"/>
            <w:gridSpan w:val="2"/>
            <w:vAlign w:val="center"/>
          </w:tcPr>
          <w:p w14:paraId="1C51F215" w14:textId="77777777" w:rsidR="00FD245C" w:rsidRPr="006D4F81" w:rsidRDefault="00FD245C" w:rsidP="00FD245C">
            <w:pPr>
              <w:autoSpaceDE w:val="0"/>
              <w:autoSpaceDN w:val="0"/>
              <w:adjustRightInd w:val="0"/>
              <w:jc w:val="center"/>
              <w:rPr>
                <w:rFonts w:ascii="宋体" w:hAnsi="宋体"/>
                <w:kern w:val="0"/>
                <w:sz w:val="18"/>
                <w:szCs w:val="18"/>
              </w:rPr>
            </w:pPr>
            <w:r w:rsidRPr="006D4F81">
              <w:rPr>
                <w:rFonts w:ascii="宋体" w:hAnsi="宋体" w:hint="eastAsia"/>
                <w:kern w:val="0"/>
                <w:sz w:val="18"/>
                <w:szCs w:val="18"/>
              </w:rPr>
              <w:t>研究生、硕士</w:t>
            </w:r>
          </w:p>
          <w:p w14:paraId="0EC0D817" w14:textId="77777777" w:rsidR="00FD245C" w:rsidRPr="006D4F81" w:rsidRDefault="00FD245C" w:rsidP="00FD245C">
            <w:pPr>
              <w:autoSpaceDE w:val="0"/>
              <w:autoSpaceDN w:val="0"/>
              <w:adjustRightInd w:val="0"/>
              <w:jc w:val="center"/>
              <w:rPr>
                <w:rFonts w:ascii="宋体" w:hAnsi="宋体"/>
                <w:kern w:val="0"/>
                <w:sz w:val="18"/>
                <w:szCs w:val="18"/>
              </w:rPr>
            </w:pPr>
            <w:r w:rsidRPr="006D4F81">
              <w:rPr>
                <w:rFonts w:ascii="宋体" w:hAnsi="宋体" w:hint="eastAsia"/>
                <w:kern w:val="0"/>
                <w:sz w:val="18"/>
                <w:szCs w:val="18"/>
              </w:rPr>
              <w:t>本科</w:t>
            </w:r>
            <w:r w:rsidRPr="006D4F81">
              <w:rPr>
                <w:rFonts w:ascii="宋体" w:hAnsi="宋体"/>
                <w:kern w:val="0"/>
                <w:sz w:val="18"/>
                <w:szCs w:val="18"/>
              </w:rPr>
              <w:t>、学士</w:t>
            </w:r>
          </w:p>
        </w:tc>
        <w:tc>
          <w:tcPr>
            <w:tcW w:w="1092" w:type="dxa"/>
            <w:gridSpan w:val="2"/>
            <w:vAlign w:val="center"/>
          </w:tcPr>
          <w:p w14:paraId="5E542669" w14:textId="77777777" w:rsidR="00FD245C" w:rsidRPr="006D4F81" w:rsidRDefault="00FD245C" w:rsidP="00FD245C">
            <w:pPr>
              <w:autoSpaceDE w:val="0"/>
              <w:autoSpaceDN w:val="0"/>
              <w:adjustRightInd w:val="0"/>
              <w:jc w:val="center"/>
              <w:rPr>
                <w:rFonts w:ascii="宋体" w:hAnsi="宋体"/>
                <w:kern w:val="0"/>
                <w:sz w:val="18"/>
                <w:szCs w:val="18"/>
              </w:rPr>
            </w:pPr>
            <w:r w:rsidRPr="006D4F81">
              <w:rPr>
                <w:rFonts w:ascii="宋体" w:hAnsi="宋体" w:hint="eastAsia"/>
                <w:kern w:val="0"/>
                <w:sz w:val="18"/>
                <w:szCs w:val="18"/>
                <w:lang w:eastAsia="zh-TW"/>
              </w:rPr>
              <w:t>参加</w:t>
            </w:r>
          </w:p>
          <w:p w14:paraId="5D527152" w14:textId="77777777" w:rsidR="00FD245C" w:rsidRPr="006D4F81" w:rsidRDefault="00FD245C" w:rsidP="00FD245C">
            <w:pPr>
              <w:autoSpaceDE w:val="0"/>
              <w:autoSpaceDN w:val="0"/>
              <w:adjustRightInd w:val="0"/>
              <w:jc w:val="center"/>
              <w:rPr>
                <w:rFonts w:ascii="宋体" w:hAnsi="宋体"/>
                <w:kern w:val="0"/>
                <w:sz w:val="18"/>
                <w:szCs w:val="18"/>
              </w:rPr>
            </w:pPr>
            <w:r w:rsidRPr="006D4F81">
              <w:rPr>
                <w:rFonts w:ascii="宋体" w:hAnsi="宋体" w:hint="eastAsia"/>
                <w:kern w:val="0"/>
                <w:sz w:val="18"/>
                <w:szCs w:val="18"/>
                <w:lang w:eastAsia="zh-TW"/>
              </w:rPr>
              <w:t>工作</w:t>
            </w:r>
          </w:p>
          <w:p w14:paraId="172E9046" w14:textId="3ED23533" w:rsidR="00FD245C" w:rsidRPr="006D4F81" w:rsidRDefault="00FD245C" w:rsidP="00FD245C">
            <w:pPr>
              <w:jc w:val="center"/>
              <w:rPr>
                <w:rFonts w:ascii="宋体" w:hAnsi="宋体"/>
                <w:kern w:val="0"/>
                <w:sz w:val="18"/>
                <w:szCs w:val="18"/>
              </w:rPr>
            </w:pPr>
            <w:r w:rsidRPr="006D4F81">
              <w:rPr>
                <w:rFonts w:ascii="宋体" w:hAnsi="宋体" w:hint="eastAsia"/>
                <w:kern w:val="0"/>
                <w:sz w:val="18"/>
                <w:szCs w:val="18"/>
                <w:lang w:eastAsia="zh-TW"/>
              </w:rPr>
              <w:t>时间</w:t>
            </w:r>
          </w:p>
        </w:tc>
        <w:tc>
          <w:tcPr>
            <w:tcW w:w="993" w:type="dxa"/>
            <w:vAlign w:val="center"/>
          </w:tcPr>
          <w:p w14:paraId="70617D75" w14:textId="6C0B0D49" w:rsidR="00FD245C" w:rsidRPr="006D4F81" w:rsidRDefault="00FD245C" w:rsidP="00861285">
            <w:pPr>
              <w:autoSpaceDE w:val="0"/>
              <w:autoSpaceDN w:val="0"/>
              <w:adjustRightInd w:val="0"/>
              <w:jc w:val="center"/>
              <w:rPr>
                <w:rFonts w:ascii="宋体" w:hAnsi="宋体"/>
                <w:kern w:val="0"/>
                <w:sz w:val="18"/>
                <w:szCs w:val="18"/>
              </w:rPr>
            </w:pPr>
            <w:r w:rsidRPr="006D4F81">
              <w:rPr>
                <w:rFonts w:ascii="宋体" w:hAnsi="宋体"/>
                <w:kern w:val="0"/>
                <w:sz w:val="18"/>
                <w:szCs w:val="18"/>
              </w:rPr>
              <w:t>201</w:t>
            </w:r>
            <w:r w:rsidR="00861285" w:rsidRPr="006D4F81">
              <w:rPr>
                <w:rFonts w:ascii="宋体" w:hAnsi="宋体"/>
                <w:kern w:val="0"/>
                <w:sz w:val="18"/>
                <w:szCs w:val="18"/>
              </w:rPr>
              <w:t>3</w:t>
            </w:r>
            <w:r w:rsidRPr="006D4F81">
              <w:rPr>
                <w:rFonts w:ascii="宋体" w:hAnsi="宋体"/>
                <w:kern w:val="0"/>
                <w:sz w:val="18"/>
                <w:szCs w:val="18"/>
              </w:rPr>
              <w:t>.0</w:t>
            </w:r>
            <w:r w:rsidR="00861285" w:rsidRPr="006D4F81">
              <w:rPr>
                <w:rFonts w:ascii="宋体" w:hAnsi="宋体"/>
                <w:kern w:val="0"/>
                <w:sz w:val="18"/>
                <w:szCs w:val="18"/>
              </w:rPr>
              <w:t>7</w:t>
            </w:r>
          </w:p>
        </w:tc>
        <w:tc>
          <w:tcPr>
            <w:tcW w:w="1275" w:type="dxa"/>
            <w:gridSpan w:val="2"/>
            <w:vAlign w:val="center"/>
          </w:tcPr>
          <w:p w14:paraId="6D217240" w14:textId="77777777" w:rsidR="00FD245C" w:rsidRPr="006D4F81" w:rsidRDefault="00FD245C" w:rsidP="00FD245C">
            <w:pPr>
              <w:autoSpaceDE w:val="0"/>
              <w:autoSpaceDN w:val="0"/>
              <w:adjustRightInd w:val="0"/>
              <w:jc w:val="center"/>
              <w:rPr>
                <w:rFonts w:ascii="宋体" w:hAnsi="宋体"/>
                <w:kern w:val="0"/>
                <w:sz w:val="18"/>
                <w:szCs w:val="18"/>
              </w:rPr>
            </w:pPr>
            <w:r w:rsidRPr="006D4F81">
              <w:rPr>
                <w:rFonts w:ascii="宋体" w:hAnsi="宋体" w:hint="eastAsia"/>
                <w:kern w:val="0"/>
                <w:sz w:val="18"/>
                <w:szCs w:val="18"/>
                <w:lang w:eastAsia="zh-TW"/>
              </w:rPr>
              <w:t>现有资</w:t>
            </w:r>
          </w:p>
          <w:p w14:paraId="372905CD" w14:textId="77777777" w:rsidR="00FD245C" w:rsidRPr="006D4F81" w:rsidRDefault="00FD245C" w:rsidP="00FD245C">
            <w:pPr>
              <w:autoSpaceDE w:val="0"/>
              <w:autoSpaceDN w:val="0"/>
              <w:adjustRightInd w:val="0"/>
              <w:jc w:val="center"/>
              <w:rPr>
                <w:rFonts w:ascii="宋体" w:hAnsi="宋体"/>
                <w:kern w:val="0"/>
                <w:sz w:val="18"/>
                <w:szCs w:val="18"/>
              </w:rPr>
            </w:pPr>
            <w:r w:rsidRPr="006D4F81">
              <w:rPr>
                <w:rFonts w:ascii="宋体" w:hAnsi="宋体" w:hint="eastAsia"/>
                <w:kern w:val="0"/>
                <w:sz w:val="18"/>
                <w:szCs w:val="18"/>
                <w:lang w:eastAsia="zh-TW"/>
              </w:rPr>
              <w:t>格及取</w:t>
            </w:r>
          </w:p>
          <w:p w14:paraId="6716DBE6" w14:textId="3BD04963" w:rsidR="00FD245C" w:rsidRPr="006D4F81" w:rsidRDefault="00FD245C" w:rsidP="00FD245C">
            <w:pPr>
              <w:jc w:val="center"/>
              <w:rPr>
                <w:rFonts w:ascii="宋体" w:hAnsi="宋体"/>
                <w:kern w:val="0"/>
                <w:sz w:val="18"/>
                <w:szCs w:val="18"/>
              </w:rPr>
            </w:pPr>
            <w:r w:rsidRPr="006D4F81">
              <w:rPr>
                <w:rFonts w:ascii="宋体" w:hAnsi="宋体" w:hint="eastAsia"/>
                <w:kern w:val="0"/>
                <w:sz w:val="18"/>
                <w:szCs w:val="18"/>
                <w:lang w:eastAsia="zh-TW"/>
              </w:rPr>
              <w:t>得时间</w:t>
            </w:r>
          </w:p>
        </w:tc>
        <w:tc>
          <w:tcPr>
            <w:tcW w:w="2835" w:type="dxa"/>
            <w:gridSpan w:val="3"/>
            <w:vAlign w:val="center"/>
          </w:tcPr>
          <w:p w14:paraId="72FF040F" w14:textId="77777777" w:rsidR="00FD245C" w:rsidRPr="006D4F81" w:rsidRDefault="00FD245C" w:rsidP="00FD245C">
            <w:pPr>
              <w:autoSpaceDE w:val="0"/>
              <w:autoSpaceDN w:val="0"/>
              <w:adjustRightInd w:val="0"/>
              <w:jc w:val="center"/>
              <w:rPr>
                <w:rFonts w:ascii="宋体" w:hAnsi="宋体"/>
                <w:kern w:val="0"/>
                <w:sz w:val="18"/>
                <w:szCs w:val="18"/>
              </w:rPr>
            </w:pPr>
            <w:r w:rsidRPr="006D4F81">
              <w:rPr>
                <w:rFonts w:ascii="宋体" w:hAnsi="宋体" w:hint="eastAsia"/>
                <w:kern w:val="0"/>
                <w:sz w:val="18"/>
                <w:szCs w:val="18"/>
              </w:rPr>
              <w:t>工程师</w:t>
            </w:r>
          </w:p>
          <w:p w14:paraId="3C4B96CE" w14:textId="24D5EBBF" w:rsidR="00FD245C" w:rsidRPr="006D4F81" w:rsidRDefault="00FD245C" w:rsidP="00861285">
            <w:pPr>
              <w:autoSpaceDE w:val="0"/>
              <w:autoSpaceDN w:val="0"/>
              <w:adjustRightInd w:val="0"/>
              <w:jc w:val="center"/>
              <w:rPr>
                <w:rFonts w:ascii="宋体" w:hAnsi="宋体"/>
                <w:kern w:val="0"/>
                <w:sz w:val="18"/>
                <w:szCs w:val="18"/>
              </w:rPr>
            </w:pPr>
            <w:r w:rsidRPr="006D4F81">
              <w:rPr>
                <w:rFonts w:ascii="宋体" w:hAnsi="宋体" w:hint="eastAsia"/>
                <w:kern w:val="0"/>
                <w:sz w:val="18"/>
                <w:szCs w:val="18"/>
              </w:rPr>
              <w:t>2</w:t>
            </w:r>
            <w:r w:rsidR="00861285" w:rsidRPr="006D4F81">
              <w:rPr>
                <w:rFonts w:ascii="宋体" w:hAnsi="宋体"/>
                <w:kern w:val="0"/>
                <w:sz w:val="18"/>
                <w:szCs w:val="18"/>
              </w:rPr>
              <w:t>018</w:t>
            </w:r>
            <w:r w:rsidRPr="006D4F81">
              <w:rPr>
                <w:rFonts w:ascii="宋体" w:hAnsi="宋体"/>
                <w:kern w:val="0"/>
                <w:sz w:val="18"/>
                <w:szCs w:val="18"/>
              </w:rPr>
              <w:t>.1</w:t>
            </w:r>
            <w:r w:rsidR="00861285" w:rsidRPr="006D4F81">
              <w:rPr>
                <w:rFonts w:ascii="宋体" w:hAnsi="宋体"/>
                <w:kern w:val="0"/>
                <w:sz w:val="18"/>
                <w:szCs w:val="18"/>
              </w:rPr>
              <w:t>2</w:t>
            </w:r>
          </w:p>
        </w:tc>
      </w:tr>
      <w:tr w:rsidR="00FD245C" w:rsidRPr="006D4F81" w14:paraId="7558FA5E" w14:textId="77777777" w:rsidTr="00AC1050">
        <w:trPr>
          <w:trHeight w:val="849"/>
          <w:jc w:val="center"/>
        </w:trPr>
        <w:tc>
          <w:tcPr>
            <w:tcW w:w="1371" w:type="dxa"/>
            <w:vAlign w:val="center"/>
          </w:tcPr>
          <w:p w14:paraId="2267B3B2" w14:textId="77777777" w:rsidR="00FD245C" w:rsidRPr="006D4F81" w:rsidRDefault="00FD245C" w:rsidP="00AC1050">
            <w:pPr>
              <w:autoSpaceDE w:val="0"/>
              <w:autoSpaceDN w:val="0"/>
              <w:adjustRightInd w:val="0"/>
              <w:snapToGrid w:val="0"/>
              <w:jc w:val="center"/>
              <w:rPr>
                <w:rFonts w:ascii="宋体" w:hAnsi="宋体"/>
                <w:kern w:val="0"/>
                <w:sz w:val="18"/>
                <w:szCs w:val="18"/>
              </w:rPr>
            </w:pPr>
            <w:r w:rsidRPr="006D4F81">
              <w:rPr>
                <w:rFonts w:ascii="宋体" w:hAnsi="宋体" w:hint="eastAsia"/>
                <w:kern w:val="0"/>
                <w:sz w:val="18"/>
                <w:szCs w:val="18"/>
                <w:lang w:eastAsia="zh-TW"/>
              </w:rPr>
              <w:t>何时何</w:t>
            </w:r>
          </w:p>
          <w:p w14:paraId="7F657C91" w14:textId="77777777" w:rsidR="00FD245C" w:rsidRPr="006D4F81" w:rsidRDefault="00FD245C" w:rsidP="00AC1050">
            <w:pPr>
              <w:autoSpaceDE w:val="0"/>
              <w:autoSpaceDN w:val="0"/>
              <w:adjustRightInd w:val="0"/>
              <w:snapToGrid w:val="0"/>
              <w:jc w:val="center"/>
              <w:rPr>
                <w:rFonts w:ascii="宋体" w:hAnsi="宋体"/>
                <w:kern w:val="0"/>
                <w:sz w:val="18"/>
                <w:szCs w:val="18"/>
              </w:rPr>
            </w:pPr>
            <w:r w:rsidRPr="006D4F81">
              <w:rPr>
                <w:rFonts w:ascii="宋体" w:hAnsi="宋体" w:hint="eastAsia"/>
                <w:kern w:val="0"/>
                <w:sz w:val="18"/>
                <w:szCs w:val="18"/>
              </w:rPr>
              <w:t>地受何</w:t>
            </w:r>
          </w:p>
          <w:p w14:paraId="7368BCC3" w14:textId="77777777" w:rsidR="00FD245C" w:rsidRPr="006D4F81" w:rsidRDefault="00FD245C" w:rsidP="00AC1050">
            <w:pPr>
              <w:autoSpaceDE w:val="0"/>
              <w:autoSpaceDN w:val="0"/>
              <w:adjustRightInd w:val="0"/>
              <w:snapToGrid w:val="0"/>
              <w:jc w:val="center"/>
              <w:rPr>
                <w:rFonts w:ascii="宋体" w:hAnsi="宋体"/>
                <w:kern w:val="0"/>
                <w:sz w:val="18"/>
                <w:szCs w:val="18"/>
              </w:rPr>
            </w:pPr>
            <w:r w:rsidRPr="006D4F81">
              <w:rPr>
                <w:rFonts w:ascii="宋体" w:hAnsi="宋体" w:hint="eastAsia"/>
                <w:kern w:val="0"/>
                <w:sz w:val="18"/>
                <w:szCs w:val="18"/>
                <w:lang w:eastAsia="zh-TW"/>
              </w:rPr>
              <w:t>种荣誉</w:t>
            </w:r>
          </w:p>
          <w:p w14:paraId="05A065D6" w14:textId="141E68DF" w:rsidR="00FD245C" w:rsidRPr="006D4F81" w:rsidRDefault="00FD245C" w:rsidP="00AC1050">
            <w:pPr>
              <w:snapToGrid w:val="0"/>
              <w:spacing w:line="240" w:lineRule="exact"/>
              <w:jc w:val="center"/>
              <w:rPr>
                <w:rFonts w:ascii="宋体" w:hAnsi="宋体"/>
                <w:kern w:val="0"/>
                <w:sz w:val="18"/>
                <w:szCs w:val="18"/>
              </w:rPr>
            </w:pPr>
            <w:r w:rsidRPr="006D4F81">
              <w:rPr>
                <w:rFonts w:ascii="宋体" w:hAnsi="宋体" w:hint="eastAsia"/>
                <w:kern w:val="0"/>
                <w:sz w:val="18"/>
                <w:szCs w:val="18"/>
                <w:lang w:eastAsia="zh-TW"/>
              </w:rPr>
              <w:t>奖</w:t>
            </w:r>
            <w:r w:rsidRPr="006D4F81">
              <w:rPr>
                <w:rFonts w:ascii="宋体" w:hAnsi="宋体"/>
                <w:kern w:val="0"/>
                <w:sz w:val="18"/>
                <w:szCs w:val="18"/>
              </w:rPr>
              <w:t xml:space="preserve">  </w:t>
            </w:r>
            <w:r w:rsidRPr="006D4F81">
              <w:rPr>
                <w:rFonts w:ascii="宋体" w:hAnsi="宋体" w:hint="eastAsia"/>
                <w:kern w:val="0"/>
                <w:sz w:val="18"/>
                <w:szCs w:val="18"/>
                <w:lang w:eastAsia="zh-TW"/>
              </w:rPr>
              <w:t>励</w:t>
            </w:r>
          </w:p>
        </w:tc>
        <w:tc>
          <w:tcPr>
            <w:tcW w:w="7686" w:type="dxa"/>
            <w:gridSpan w:val="10"/>
            <w:vAlign w:val="center"/>
          </w:tcPr>
          <w:p w14:paraId="4E7EE661" w14:textId="7F09890D" w:rsidR="00FD245C" w:rsidRPr="006D4F81" w:rsidRDefault="00FD245C" w:rsidP="00FD245C">
            <w:pPr>
              <w:jc w:val="center"/>
              <w:rPr>
                <w:rFonts w:ascii="宋体" w:hAnsi="宋体"/>
                <w:kern w:val="0"/>
                <w:sz w:val="18"/>
                <w:szCs w:val="18"/>
              </w:rPr>
            </w:pPr>
          </w:p>
        </w:tc>
      </w:tr>
      <w:tr w:rsidR="00FD245C" w:rsidRPr="006D4F81" w14:paraId="59BA29F3" w14:textId="77777777" w:rsidTr="00AC1050">
        <w:trPr>
          <w:trHeight w:val="512"/>
          <w:jc w:val="center"/>
        </w:trPr>
        <w:tc>
          <w:tcPr>
            <w:tcW w:w="1371" w:type="dxa"/>
            <w:vAlign w:val="center"/>
          </w:tcPr>
          <w:p w14:paraId="2CD07A7E" w14:textId="77777777" w:rsidR="00FD245C" w:rsidRPr="006D4F81" w:rsidRDefault="00FD245C" w:rsidP="00AC1050">
            <w:pPr>
              <w:autoSpaceDE w:val="0"/>
              <w:autoSpaceDN w:val="0"/>
              <w:adjustRightInd w:val="0"/>
              <w:snapToGrid w:val="0"/>
              <w:jc w:val="center"/>
              <w:rPr>
                <w:rFonts w:ascii="宋体" w:hAnsi="宋体"/>
                <w:kern w:val="0"/>
                <w:sz w:val="18"/>
                <w:szCs w:val="18"/>
              </w:rPr>
            </w:pPr>
            <w:r w:rsidRPr="006D4F81">
              <w:rPr>
                <w:rFonts w:ascii="宋体" w:hAnsi="宋体" w:hint="eastAsia"/>
                <w:kern w:val="0"/>
                <w:sz w:val="18"/>
                <w:szCs w:val="18"/>
                <w:lang w:eastAsia="zh-TW"/>
              </w:rPr>
              <w:t>学术团</w:t>
            </w:r>
          </w:p>
          <w:p w14:paraId="54F80A9D" w14:textId="77777777" w:rsidR="00FD245C" w:rsidRPr="006D4F81" w:rsidRDefault="00FD245C" w:rsidP="00AC1050">
            <w:pPr>
              <w:autoSpaceDE w:val="0"/>
              <w:autoSpaceDN w:val="0"/>
              <w:adjustRightInd w:val="0"/>
              <w:snapToGrid w:val="0"/>
              <w:jc w:val="center"/>
              <w:rPr>
                <w:rFonts w:ascii="宋体" w:hAnsi="宋体"/>
                <w:kern w:val="0"/>
                <w:sz w:val="18"/>
                <w:szCs w:val="18"/>
              </w:rPr>
            </w:pPr>
            <w:r w:rsidRPr="006D4F81">
              <w:rPr>
                <w:rFonts w:ascii="宋体" w:hAnsi="宋体" w:hint="eastAsia"/>
                <w:kern w:val="0"/>
                <w:sz w:val="18"/>
                <w:szCs w:val="18"/>
                <w:lang w:eastAsia="zh-TW"/>
              </w:rPr>
              <w:t>体社会</w:t>
            </w:r>
          </w:p>
          <w:p w14:paraId="7189CDE6" w14:textId="4ABC16E1" w:rsidR="00FD245C" w:rsidRPr="006D4F81" w:rsidRDefault="00FD245C" w:rsidP="00AC1050">
            <w:pPr>
              <w:snapToGrid w:val="0"/>
              <w:spacing w:line="240" w:lineRule="exact"/>
              <w:jc w:val="center"/>
              <w:rPr>
                <w:rFonts w:ascii="宋体" w:hAnsi="宋体"/>
                <w:kern w:val="0"/>
                <w:sz w:val="18"/>
                <w:szCs w:val="18"/>
              </w:rPr>
            </w:pPr>
            <w:r w:rsidRPr="006D4F81">
              <w:rPr>
                <w:rFonts w:ascii="宋体" w:hAnsi="宋体" w:hint="eastAsia"/>
                <w:kern w:val="0"/>
                <w:sz w:val="18"/>
                <w:szCs w:val="18"/>
                <w:lang w:eastAsia="zh-TW"/>
              </w:rPr>
              <w:t>兼</w:t>
            </w:r>
            <w:r w:rsidRPr="006D4F81">
              <w:rPr>
                <w:rFonts w:ascii="宋体" w:hAnsi="宋体"/>
                <w:kern w:val="0"/>
                <w:sz w:val="18"/>
                <w:szCs w:val="18"/>
              </w:rPr>
              <w:t xml:space="preserve">  </w:t>
            </w:r>
            <w:r w:rsidRPr="006D4F81">
              <w:rPr>
                <w:rFonts w:ascii="宋体" w:hAnsi="宋体" w:hint="eastAsia"/>
                <w:kern w:val="0"/>
                <w:sz w:val="18"/>
                <w:szCs w:val="18"/>
                <w:lang w:eastAsia="zh-TW"/>
              </w:rPr>
              <w:t>职</w:t>
            </w:r>
          </w:p>
        </w:tc>
        <w:tc>
          <w:tcPr>
            <w:tcW w:w="7686" w:type="dxa"/>
            <w:gridSpan w:val="10"/>
            <w:vAlign w:val="center"/>
          </w:tcPr>
          <w:p w14:paraId="4EACE42B" w14:textId="77777777" w:rsidR="00FD245C" w:rsidRPr="006D4F81" w:rsidRDefault="00FD245C" w:rsidP="00FD245C">
            <w:pPr>
              <w:jc w:val="center"/>
              <w:rPr>
                <w:rFonts w:ascii="宋体" w:hAnsi="宋体"/>
                <w:kern w:val="0"/>
                <w:sz w:val="18"/>
                <w:szCs w:val="18"/>
              </w:rPr>
            </w:pPr>
          </w:p>
        </w:tc>
      </w:tr>
      <w:tr w:rsidR="00FD245C" w:rsidRPr="006D4F81" w14:paraId="557393D9" w14:textId="77777777" w:rsidTr="00AC1050">
        <w:trPr>
          <w:trHeight w:val="420"/>
          <w:jc w:val="center"/>
        </w:trPr>
        <w:tc>
          <w:tcPr>
            <w:tcW w:w="1371" w:type="dxa"/>
            <w:vAlign w:val="center"/>
          </w:tcPr>
          <w:p w14:paraId="5A229F8E" w14:textId="77777777" w:rsidR="00FD245C" w:rsidRPr="006D4F81" w:rsidRDefault="00FD245C" w:rsidP="00FD245C">
            <w:pPr>
              <w:autoSpaceDE w:val="0"/>
              <w:autoSpaceDN w:val="0"/>
              <w:adjustRightInd w:val="0"/>
              <w:jc w:val="center"/>
              <w:rPr>
                <w:rFonts w:ascii="宋体" w:hAnsi="宋体"/>
                <w:kern w:val="0"/>
                <w:sz w:val="18"/>
                <w:szCs w:val="18"/>
              </w:rPr>
            </w:pPr>
            <w:r w:rsidRPr="006D4F81">
              <w:rPr>
                <w:rFonts w:ascii="宋体" w:hAnsi="宋体" w:hint="eastAsia"/>
                <w:kern w:val="0"/>
                <w:sz w:val="18"/>
                <w:szCs w:val="18"/>
              </w:rPr>
              <w:t>年度考核</w:t>
            </w:r>
          </w:p>
          <w:p w14:paraId="47BD4737" w14:textId="7D4FF01C" w:rsidR="00FD245C" w:rsidRPr="006D4F81" w:rsidRDefault="00FD245C" w:rsidP="00FD245C">
            <w:pPr>
              <w:spacing w:line="240" w:lineRule="exact"/>
              <w:jc w:val="center"/>
              <w:rPr>
                <w:rFonts w:ascii="宋体" w:hAnsi="宋体"/>
                <w:kern w:val="0"/>
                <w:sz w:val="18"/>
                <w:szCs w:val="18"/>
              </w:rPr>
            </w:pPr>
            <w:r w:rsidRPr="006D4F81">
              <w:rPr>
                <w:rFonts w:ascii="宋体" w:hAnsi="宋体" w:hint="eastAsia"/>
                <w:kern w:val="0"/>
                <w:sz w:val="18"/>
                <w:szCs w:val="18"/>
              </w:rPr>
              <w:t>结果</w:t>
            </w:r>
          </w:p>
        </w:tc>
        <w:tc>
          <w:tcPr>
            <w:tcW w:w="1481" w:type="dxa"/>
            <w:vAlign w:val="center"/>
          </w:tcPr>
          <w:p w14:paraId="58371064" w14:textId="6033A888" w:rsidR="00FD245C" w:rsidRPr="006D4F81" w:rsidRDefault="00FD245C" w:rsidP="00FD245C">
            <w:pPr>
              <w:spacing w:line="240" w:lineRule="exact"/>
              <w:jc w:val="center"/>
              <w:rPr>
                <w:rFonts w:ascii="宋体" w:hAnsi="宋体"/>
                <w:kern w:val="0"/>
                <w:sz w:val="18"/>
                <w:szCs w:val="18"/>
              </w:rPr>
            </w:pPr>
            <w:r w:rsidRPr="006D4F81">
              <w:rPr>
                <w:rFonts w:ascii="宋体" w:hAnsi="宋体" w:hint="eastAsia"/>
                <w:kern w:val="0"/>
                <w:sz w:val="18"/>
                <w:szCs w:val="18"/>
              </w:rPr>
              <w:t>良好</w:t>
            </w:r>
          </w:p>
        </w:tc>
        <w:tc>
          <w:tcPr>
            <w:tcW w:w="1102" w:type="dxa"/>
            <w:gridSpan w:val="3"/>
            <w:vAlign w:val="center"/>
          </w:tcPr>
          <w:p w14:paraId="762897F9" w14:textId="77777777" w:rsidR="00FD245C" w:rsidRPr="006D4F81" w:rsidRDefault="00FD245C" w:rsidP="00FD245C">
            <w:pPr>
              <w:autoSpaceDE w:val="0"/>
              <w:autoSpaceDN w:val="0"/>
              <w:adjustRightInd w:val="0"/>
              <w:jc w:val="center"/>
              <w:rPr>
                <w:rFonts w:ascii="宋体" w:hAnsi="宋体"/>
                <w:kern w:val="0"/>
                <w:sz w:val="18"/>
                <w:szCs w:val="18"/>
              </w:rPr>
            </w:pPr>
            <w:r w:rsidRPr="006D4F81">
              <w:rPr>
                <w:rFonts w:ascii="宋体" w:hAnsi="宋体" w:hint="eastAsia"/>
                <w:kern w:val="0"/>
                <w:sz w:val="18"/>
                <w:szCs w:val="18"/>
              </w:rPr>
              <w:t>从事何种</w:t>
            </w:r>
          </w:p>
          <w:p w14:paraId="537CBD52" w14:textId="0E5B297D" w:rsidR="00FD245C" w:rsidRPr="006D4F81" w:rsidRDefault="00FD245C" w:rsidP="00FD245C">
            <w:pPr>
              <w:spacing w:line="240" w:lineRule="exact"/>
              <w:ind w:firstLineChars="50" w:firstLine="90"/>
              <w:jc w:val="center"/>
              <w:rPr>
                <w:rFonts w:ascii="宋体" w:hAnsi="宋体"/>
                <w:kern w:val="0"/>
                <w:sz w:val="18"/>
                <w:szCs w:val="18"/>
              </w:rPr>
            </w:pPr>
            <w:r w:rsidRPr="006D4F81">
              <w:rPr>
                <w:rFonts w:ascii="宋体" w:hAnsi="宋体" w:hint="eastAsia"/>
                <w:kern w:val="0"/>
                <w:sz w:val="18"/>
                <w:szCs w:val="18"/>
              </w:rPr>
              <w:t>工作</w:t>
            </w:r>
          </w:p>
        </w:tc>
        <w:tc>
          <w:tcPr>
            <w:tcW w:w="5103" w:type="dxa"/>
            <w:gridSpan w:val="6"/>
            <w:vAlign w:val="center"/>
          </w:tcPr>
          <w:p w14:paraId="7377C954" w14:textId="77777777" w:rsidR="00FD245C" w:rsidRPr="006D4F81" w:rsidRDefault="00FD245C" w:rsidP="00FD245C">
            <w:pPr>
              <w:jc w:val="center"/>
              <w:rPr>
                <w:rFonts w:ascii="宋体" w:hAnsi="宋体"/>
                <w:kern w:val="0"/>
                <w:sz w:val="18"/>
                <w:szCs w:val="18"/>
              </w:rPr>
            </w:pPr>
            <w:r w:rsidRPr="006D4F81">
              <w:rPr>
                <w:rFonts w:ascii="宋体" w:hAnsi="宋体" w:hint="eastAsia"/>
                <w:sz w:val="18"/>
                <w:szCs w:val="18"/>
              </w:rPr>
              <w:t>桥梁检测、设计</w:t>
            </w:r>
          </w:p>
        </w:tc>
      </w:tr>
      <w:tr w:rsidR="00861285" w:rsidRPr="006D4F81" w14:paraId="3D70AA0E" w14:textId="77777777" w:rsidTr="00AC1050">
        <w:trPr>
          <w:trHeight w:val="428"/>
          <w:jc w:val="center"/>
        </w:trPr>
        <w:tc>
          <w:tcPr>
            <w:tcW w:w="1371" w:type="dxa"/>
            <w:vMerge w:val="restart"/>
            <w:vAlign w:val="center"/>
          </w:tcPr>
          <w:p w14:paraId="3FE92E38" w14:textId="77777777" w:rsidR="00861285" w:rsidRPr="006D4F81" w:rsidRDefault="00861285" w:rsidP="008D22F6">
            <w:pPr>
              <w:autoSpaceDE w:val="0"/>
              <w:autoSpaceDN w:val="0"/>
              <w:adjustRightInd w:val="0"/>
              <w:jc w:val="center"/>
              <w:rPr>
                <w:rFonts w:ascii="宋体" w:hAnsi="宋体"/>
                <w:kern w:val="0"/>
                <w:sz w:val="18"/>
                <w:szCs w:val="18"/>
              </w:rPr>
            </w:pPr>
            <w:r w:rsidRPr="006D4F81">
              <w:rPr>
                <w:rFonts w:ascii="宋体" w:hAnsi="宋体" w:hint="eastAsia"/>
                <w:kern w:val="0"/>
                <w:sz w:val="18"/>
                <w:szCs w:val="18"/>
                <w:lang w:eastAsia="zh-TW"/>
              </w:rPr>
              <w:t>学</w:t>
            </w:r>
          </w:p>
          <w:p w14:paraId="6F9EEF76" w14:textId="77777777" w:rsidR="00861285" w:rsidRPr="006D4F81" w:rsidRDefault="00861285" w:rsidP="008D22F6">
            <w:pPr>
              <w:autoSpaceDE w:val="0"/>
              <w:autoSpaceDN w:val="0"/>
              <w:adjustRightInd w:val="0"/>
              <w:jc w:val="center"/>
              <w:rPr>
                <w:rFonts w:ascii="宋体" w:hAnsi="宋体"/>
                <w:kern w:val="0"/>
                <w:sz w:val="18"/>
                <w:szCs w:val="18"/>
              </w:rPr>
            </w:pPr>
            <w:r w:rsidRPr="006D4F81">
              <w:rPr>
                <w:rFonts w:ascii="宋体" w:hAnsi="宋体" w:hint="eastAsia"/>
                <w:kern w:val="0"/>
                <w:sz w:val="18"/>
                <w:szCs w:val="18"/>
                <w:lang w:eastAsia="zh-TW"/>
              </w:rPr>
              <w:t>习</w:t>
            </w:r>
          </w:p>
          <w:p w14:paraId="3F5568E5" w14:textId="77777777" w:rsidR="00861285" w:rsidRPr="006D4F81" w:rsidRDefault="00861285" w:rsidP="008D22F6">
            <w:pPr>
              <w:autoSpaceDE w:val="0"/>
              <w:autoSpaceDN w:val="0"/>
              <w:adjustRightInd w:val="0"/>
              <w:jc w:val="center"/>
              <w:rPr>
                <w:rFonts w:ascii="宋体" w:hAnsi="宋体"/>
                <w:kern w:val="0"/>
                <w:sz w:val="18"/>
                <w:szCs w:val="18"/>
              </w:rPr>
            </w:pPr>
            <w:r w:rsidRPr="006D4F81">
              <w:rPr>
                <w:rFonts w:ascii="宋体" w:hAnsi="宋体" w:hint="eastAsia"/>
                <w:kern w:val="0"/>
                <w:sz w:val="18"/>
                <w:szCs w:val="18"/>
                <w:lang w:eastAsia="zh-TW"/>
              </w:rPr>
              <w:t>及</w:t>
            </w:r>
          </w:p>
          <w:p w14:paraId="4AA5E9BD" w14:textId="77777777" w:rsidR="00861285" w:rsidRPr="006D4F81" w:rsidRDefault="00861285" w:rsidP="008D22F6">
            <w:pPr>
              <w:autoSpaceDE w:val="0"/>
              <w:autoSpaceDN w:val="0"/>
              <w:adjustRightInd w:val="0"/>
              <w:jc w:val="center"/>
              <w:rPr>
                <w:rFonts w:ascii="宋体" w:hAnsi="宋体"/>
                <w:kern w:val="0"/>
                <w:sz w:val="18"/>
                <w:szCs w:val="18"/>
              </w:rPr>
            </w:pPr>
            <w:r w:rsidRPr="006D4F81">
              <w:rPr>
                <w:rFonts w:ascii="宋体" w:hAnsi="宋体" w:hint="eastAsia"/>
                <w:kern w:val="0"/>
                <w:sz w:val="18"/>
                <w:szCs w:val="18"/>
                <w:lang w:eastAsia="zh-TW"/>
              </w:rPr>
              <w:t>工</w:t>
            </w:r>
          </w:p>
          <w:p w14:paraId="5A04DB9D" w14:textId="77777777" w:rsidR="00861285" w:rsidRPr="006D4F81" w:rsidRDefault="00861285" w:rsidP="008D22F6">
            <w:pPr>
              <w:autoSpaceDE w:val="0"/>
              <w:autoSpaceDN w:val="0"/>
              <w:adjustRightInd w:val="0"/>
              <w:jc w:val="center"/>
              <w:rPr>
                <w:rFonts w:ascii="宋体" w:hAnsi="宋体"/>
                <w:kern w:val="0"/>
                <w:sz w:val="18"/>
                <w:szCs w:val="18"/>
              </w:rPr>
            </w:pPr>
            <w:r w:rsidRPr="006D4F81">
              <w:rPr>
                <w:rFonts w:ascii="宋体" w:hAnsi="宋体" w:hint="eastAsia"/>
                <w:kern w:val="0"/>
                <w:sz w:val="18"/>
                <w:szCs w:val="18"/>
                <w:lang w:eastAsia="zh-TW"/>
              </w:rPr>
              <w:t>作</w:t>
            </w:r>
          </w:p>
          <w:p w14:paraId="0769FBB7" w14:textId="77777777" w:rsidR="00861285" w:rsidRPr="006D4F81" w:rsidRDefault="00861285" w:rsidP="008D22F6">
            <w:pPr>
              <w:autoSpaceDE w:val="0"/>
              <w:autoSpaceDN w:val="0"/>
              <w:adjustRightInd w:val="0"/>
              <w:jc w:val="center"/>
              <w:rPr>
                <w:rFonts w:ascii="宋体" w:hAnsi="宋体"/>
                <w:kern w:val="0"/>
                <w:sz w:val="18"/>
                <w:szCs w:val="18"/>
              </w:rPr>
            </w:pPr>
            <w:r w:rsidRPr="006D4F81">
              <w:rPr>
                <w:rFonts w:ascii="宋体" w:hAnsi="宋体" w:hint="eastAsia"/>
                <w:kern w:val="0"/>
                <w:sz w:val="18"/>
                <w:szCs w:val="18"/>
                <w:lang w:eastAsia="zh-TW"/>
              </w:rPr>
              <w:t>经</w:t>
            </w:r>
          </w:p>
          <w:p w14:paraId="0A354EE3" w14:textId="07EA619E" w:rsidR="00861285" w:rsidRPr="006D4F81" w:rsidRDefault="00861285" w:rsidP="008D22F6">
            <w:pPr>
              <w:jc w:val="center"/>
              <w:rPr>
                <w:rFonts w:ascii="宋体" w:hAnsi="宋体"/>
                <w:kern w:val="0"/>
                <w:sz w:val="18"/>
                <w:szCs w:val="18"/>
              </w:rPr>
            </w:pPr>
            <w:r w:rsidRPr="006D4F81">
              <w:rPr>
                <w:rFonts w:ascii="宋体" w:hAnsi="宋体" w:hint="eastAsia"/>
                <w:kern w:val="0"/>
                <w:sz w:val="18"/>
                <w:szCs w:val="18"/>
                <w:lang w:eastAsia="zh-TW"/>
              </w:rPr>
              <w:t>历</w:t>
            </w:r>
          </w:p>
        </w:tc>
        <w:tc>
          <w:tcPr>
            <w:tcW w:w="1875" w:type="dxa"/>
            <w:gridSpan w:val="3"/>
            <w:tcBorders>
              <w:bottom w:val="single" w:sz="6" w:space="0" w:color="auto"/>
            </w:tcBorders>
            <w:vAlign w:val="center"/>
          </w:tcPr>
          <w:p w14:paraId="1E00DF76" w14:textId="04BE3568" w:rsidR="00861285" w:rsidRPr="006D4F81" w:rsidRDefault="00861285" w:rsidP="008D22F6">
            <w:pPr>
              <w:jc w:val="center"/>
              <w:rPr>
                <w:rFonts w:ascii="宋体" w:hAnsi="宋体"/>
                <w:kern w:val="0"/>
                <w:sz w:val="18"/>
                <w:szCs w:val="18"/>
              </w:rPr>
            </w:pPr>
            <w:r w:rsidRPr="006D4F81">
              <w:rPr>
                <w:rFonts w:ascii="宋体" w:hAnsi="宋体" w:hint="eastAsia"/>
                <w:kern w:val="0"/>
                <w:sz w:val="18"/>
                <w:szCs w:val="18"/>
                <w:lang w:eastAsia="zh-TW"/>
              </w:rPr>
              <w:t>起止时间</w:t>
            </w:r>
          </w:p>
        </w:tc>
        <w:tc>
          <w:tcPr>
            <w:tcW w:w="1984" w:type="dxa"/>
            <w:gridSpan w:val="3"/>
            <w:tcBorders>
              <w:bottom w:val="single" w:sz="6" w:space="0" w:color="auto"/>
            </w:tcBorders>
            <w:vAlign w:val="center"/>
          </w:tcPr>
          <w:p w14:paraId="22897049" w14:textId="10137C53" w:rsidR="00861285" w:rsidRPr="006D4F81" w:rsidRDefault="00861285" w:rsidP="008D22F6">
            <w:pPr>
              <w:jc w:val="center"/>
              <w:rPr>
                <w:rFonts w:ascii="宋体" w:hAnsi="宋体"/>
                <w:kern w:val="0"/>
                <w:sz w:val="18"/>
                <w:szCs w:val="18"/>
              </w:rPr>
            </w:pPr>
            <w:r w:rsidRPr="006D4F81">
              <w:rPr>
                <w:rFonts w:ascii="宋体" w:hAnsi="宋体" w:hint="eastAsia"/>
                <w:kern w:val="0"/>
                <w:sz w:val="18"/>
                <w:szCs w:val="18"/>
                <w:lang w:eastAsia="zh-TW"/>
              </w:rPr>
              <w:t>学校或工作单位</w:t>
            </w:r>
          </w:p>
        </w:tc>
        <w:tc>
          <w:tcPr>
            <w:tcW w:w="1559" w:type="dxa"/>
            <w:gridSpan w:val="2"/>
            <w:tcBorders>
              <w:bottom w:val="single" w:sz="6" w:space="0" w:color="auto"/>
            </w:tcBorders>
            <w:vAlign w:val="center"/>
          </w:tcPr>
          <w:p w14:paraId="0DA55FC3" w14:textId="56952FB4" w:rsidR="00861285" w:rsidRPr="006D4F81" w:rsidRDefault="00861285" w:rsidP="008D22F6">
            <w:pPr>
              <w:jc w:val="center"/>
              <w:rPr>
                <w:rFonts w:ascii="宋体" w:hAnsi="宋体"/>
                <w:kern w:val="0"/>
                <w:sz w:val="18"/>
                <w:szCs w:val="18"/>
              </w:rPr>
            </w:pPr>
            <w:r w:rsidRPr="006D4F81">
              <w:rPr>
                <w:rFonts w:ascii="宋体" w:hAnsi="宋体" w:hint="eastAsia"/>
                <w:kern w:val="0"/>
                <w:sz w:val="18"/>
                <w:szCs w:val="18"/>
                <w:lang w:eastAsia="zh-TW"/>
              </w:rPr>
              <w:t>专</w:t>
            </w:r>
            <w:r w:rsidRPr="006D4F81">
              <w:rPr>
                <w:rFonts w:ascii="宋体" w:hAnsi="宋体"/>
                <w:kern w:val="0"/>
                <w:sz w:val="18"/>
                <w:szCs w:val="18"/>
              </w:rPr>
              <w:t xml:space="preserve">    </w:t>
            </w:r>
            <w:r w:rsidRPr="006D4F81">
              <w:rPr>
                <w:rFonts w:ascii="宋体" w:hAnsi="宋体" w:hint="eastAsia"/>
                <w:kern w:val="0"/>
                <w:sz w:val="18"/>
                <w:szCs w:val="18"/>
                <w:lang w:eastAsia="zh-TW"/>
              </w:rPr>
              <w:t>业</w:t>
            </w:r>
          </w:p>
        </w:tc>
        <w:tc>
          <w:tcPr>
            <w:tcW w:w="1276" w:type="dxa"/>
            <w:tcBorders>
              <w:bottom w:val="single" w:sz="6" w:space="0" w:color="auto"/>
            </w:tcBorders>
            <w:vAlign w:val="center"/>
          </w:tcPr>
          <w:p w14:paraId="65497E17" w14:textId="77777777" w:rsidR="00861285" w:rsidRPr="006D4F81" w:rsidRDefault="00861285" w:rsidP="008D22F6">
            <w:pPr>
              <w:jc w:val="center"/>
              <w:rPr>
                <w:rFonts w:ascii="宋体" w:hAnsi="宋体"/>
                <w:kern w:val="0"/>
                <w:sz w:val="18"/>
                <w:szCs w:val="18"/>
              </w:rPr>
            </w:pPr>
            <w:r w:rsidRPr="006D4F81">
              <w:rPr>
                <w:rFonts w:ascii="宋体" w:hAnsi="宋体" w:hint="eastAsia"/>
                <w:kern w:val="0"/>
                <w:sz w:val="18"/>
                <w:szCs w:val="18"/>
                <w:lang w:eastAsia="zh-TW"/>
              </w:rPr>
              <w:t>学历或职务</w:t>
            </w:r>
          </w:p>
        </w:tc>
        <w:tc>
          <w:tcPr>
            <w:tcW w:w="992" w:type="dxa"/>
            <w:tcBorders>
              <w:bottom w:val="single" w:sz="6" w:space="0" w:color="auto"/>
            </w:tcBorders>
            <w:vAlign w:val="center"/>
          </w:tcPr>
          <w:p w14:paraId="304E0DB5" w14:textId="53B563EE" w:rsidR="00861285" w:rsidRPr="006D4F81" w:rsidRDefault="00861285" w:rsidP="008D22F6">
            <w:pPr>
              <w:jc w:val="center"/>
              <w:rPr>
                <w:rFonts w:ascii="宋体" w:hAnsi="宋体"/>
                <w:kern w:val="0"/>
                <w:sz w:val="18"/>
                <w:szCs w:val="18"/>
              </w:rPr>
            </w:pPr>
            <w:r w:rsidRPr="006D4F81">
              <w:rPr>
                <w:rFonts w:ascii="宋体" w:hAnsi="宋体" w:hint="eastAsia"/>
                <w:kern w:val="0"/>
                <w:sz w:val="18"/>
                <w:szCs w:val="18"/>
                <w:lang w:eastAsia="zh-TW"/>
              </w:rPr>
              <w:t>学习形式</w:t>
            </w:r>
          </w:p>
        </w:tc>
      </w:tr>
      <w:tr w:rsidR="00861285" w:rsidRPr="006D4F81" w14:paraId="5968A3E0" w14:textId="77777777" w:rsidTr="00AC1050">
        <w:trPr>
          <w:trHeight w:val="457"/>
          <w:jc w:val="center"/>
        </w:trPr>
        <w:tc>
          <w:tcPr>
            <w:tcW w:w="1371" w:type="dxa"/>
            <w:vMerge/>
            <w:vAlign w:val="center"/>
          </w:tcPr>
          <w:p w14:paraId="475BECCA" w14:textId="77777777" w:rsidR="00861285" w:rsidRPr="006D4F81" w:rsidRDefault="00861285" w:rsidP="00FD245C">
            <w:pPr>
              <w:autoSpaceDE w:val="0"/>
              <w:autoSpaceDN w:val="0"/>
              <w:adjustRightInd w:val="0"/>
              <w:jc w:val="center"/>
              <w:rPr>
                <w:rFonts w:ascii="宋体" w:hAnsi="宋体"/>
                <w:kern w:val="0"/>
                <w:sz w:val="18"/>
                <w:szCs w:val="18"/>
                <w:lang w:eastAsia="zh-TW"/>
              </w:rPr>
            </w:pPr>
          </w:p>
        </w:tc>
        <w:tc>
          <w:tcPr>
            <w:tcW w:w="1875" w:type="dxa"/>
            <w:gridSpan w:val="3"/>
            <w:tcBorders>
              <w:bottom w:val="single" w:sz="6" w:space="0" w:color="auto"/>
            </w:tcBorders>
            <w:vAlign w:val="center"/>
          </w:tcPr>
          <w:p w14:paraId="6642BC1E" w14:textId="6051F416" w:rsidR="00861285" w:rsidRPr="006D4F81" w:rsidRDefault="00861285" w:rsidP="00C77C69">
            <w:pPr>
              <w:snapToGrid w:val="0"/>
              <w:jc w:val="center"/>
              <w:rPr>
                <w:rFonts w:ascii="宋体" w:hAnsi="宋体"/>
                <w:kern w:val="0"/>
                <w:sz w:val="18"/>
                <w:szCs w:val="18"/>
              </w:rPr>
            </w:pPr>
            <w:r w:rsidRPr="006D4F81">
              <w:rPr>
                <w:rFonts w:ascii="宋体" w:hAnsi="宋体" w:hint="eastAsia"/>
                <w:kern w:val="0"/>
                <w:sz w:val="18"/>
                <w:szCs w:val="18"/>
              </w:rPr>
              <w:t>20</w:t>
            </w:r>
            <w:r w:rsidRPr="006D4F81">
              <w:rPr>
                <w:rFonts w:ascii="宋体" w:hAnsi="宋体"/>
                <w:kern w:val="0"/>
                <w:sz w:val="18"/>
                <w:szCs w:val="18"/>
              </w:rPr>
              <w:t>07</w:t>
            </w:r>
            <w:r w:rsidRPr="006D4F81">
              <w:rPr>
                <w:rFonts w:ascii="宋体" w:hAnsi="宋体" w:hint="eastAsia"/>
                <w:kern w:val="0"/>
                <w:sz w:val="18"/>
                <w:szCs w:val="18"/>
              </w:rPr>
              <w:t>.09～201</w:t>
            </w:r>
            <w:r w:rsidRPr="006D4F81">
              <w:rPr>
                <w:rFonts w:ascii="宋体" w:hAnsi="宋体"/>
                <w:kern w:val="0"/>
                <w:sz w:val="18"/>
                <w:szCs w:val="18"/>
              </w:rPr>
              <w:t>1</w:t>
            </w:r>
            <w:r w:rsidRPr="006D4F81">
              <w:rPr>
                <w:rFonts w:ascii="宋体" w:hAnsi="宋体" w:hint="eastAsia"/>
                <w:kern w:val="0"/>
                <w:sz w:val="18"/>
                <w:szCs w:val="18"/>
              </w:rPr>
              <w:t>.0</w:t>
            </w:r>
            <w:r w:rsidRPr="006D4F81">
              <w:rPr>
                <w:rFonts w:ascii="宋体" w:hAnsi="宋体"/>
                <w:kern w:val="0"/>
                <w:sz w:val="18"/>
                <w:szCs w:val="18"/>
              </w:rPr>
              <w:t>7</w:t>
            </w:r>
          </w:p>
        </w:tc>
        <w:tc>
          <w:tcPr>
            <w:tcW w:w="1984" w:type="dxa"/>
            <w:gridSpan w:val="3"/>
            <w:vAlign w:val="center"/>
          </w:tcPr>
          <w:p w14:paraId="2937C9C1" w14:textId="430DD1D9" w:rsidR="00861285" w:rsidRPr="006D4F81" w:rsidRDefault="00861285" w:rsidP="00C77C69">
            <w:pPr>
              <w:snapToGrid w:val="0"/>
              <w:jc w:val="center"/>
              <w:rPr>
                <w:rFonts w:ascii="宋体" w:hAnsi="宋体"/>
                <w:kern w:val="0"/>
                <w:sz w:val="18"/>
                <w:szCs w:val="18"/>
              </w:rPr>
            </w:pPr>
            <w:r w:rsidRPr="006D4F81">
              <w:rPr>
                <w:rFonts w:ascii="宋体" w:hAnsi="宋体" w:hint="eastAsia"/>
                <w:kern w:val="0"/>
                <w:sz w:val="18"/>
                <w:szCs w:val="18"/>
              </w:rPr>
              <w:t>哈尔滨工业大学</w:t>
            </w:r>
          </w:p>
        </w:tc>
        <w:tc>
          <w:tcPr>
            <w:tcW w:w="1559" w:type="dxa"/>
            <w:gridSpan w:val="2"/>
            <w:vAlign w:val="center"/>
          </w:tcPr>
          <w:p w14:paraId="5C43B872" w14:textId="1C8CCAEF" w:rsidR="00861285" w:rsidRPr="006D4F81" w:rsidRDefault="00861285" w:rsidP="00C77C69">
            <w:pPr>
              <w:snapToGrid w:val="0"/>
              <w:jc w:val="center"/>
              <w:rPr>
                <w:rFonts w:ascii="宋体" w:hAnsi="宋体"/>
                <w:kern w:val="0"/>
                <w:sz w:val="18"/>
                <w:szCs w:val="18"/>
              </w:rPr>
            </w:pPr>
            <w:r w:rsidRPr="006D4F81">
              <w:rPr>
                <w:rFonts w:ascii="宋体" w:hAnsi="宋体" w:hint="eastAsia"/>
                <w:kern w:val="0"/>
                <w:sz w:val="18"/>
                <w:szCs w:val="18"/>
              </w:rPr>
              <w:t>道路桥梁与渡河工程</w:t>
            </w:r>
          </w:p>
        </w:tc>
        <w:tc>
          <w:tcPr>
            <w:tcW w:w="1276" w:type="dxa"/>
            <w:vAlign w:val="center"/>
          </w:tcPr>
          <w:p w14:paraId="6FF0854B" w14:textId="418A9030" w:rsidR="00861285" w:rsidRPr="006D4F81" w:rsidRDefault="00861285" w:rsidP="00C77C69">
            <w:pPr>
              <w:snapToGrid w:val="0"/>
              <w:jc w:val="center"/>
              <w:rPr>
                <w:rFonts w:ascii="宋体" w:hAnsi="宋体"/>
                <w:kern w:val="0"/>
                <w:sz w:val="18"/>
                <w:szCs w:val="18"/>
              </w:rPr>
            </w:pPr>
            <w:r w:rsidRPr="006D4F81">
              <w:rPr>
                <w:rFonts w:ascii="宋体" w:hAnsi="宋体" w:hint="eastAsia"/>
                <w:kern w:val="0"/>
                <w:sz w:val="18"/>
                <w:szCs w:val="18"/>
              </w:rPr>
              <w:t>本科</w:t>
            </w:r>
          </w:p>
        </w:tc>
        <w:tc>
          <w:tcPr>
            <w:tcW w:w="992" w:type="dxa"/>
            <w:vAlign w:val="center"/>
          </w:tcPr>
          <w:p w14:paraId="2C97DF92" w14:textId="7BCA5787" w:rsidR="00861285" w:rsidRPr="006D4F81" w:rsidRDefault="00861285" w:rsidP="00C77C69">
            <w:pPr>
              <w:snapToGrid w:val="0"/>
              <w:jc w:val="center"/>
              <w:rPr>
                <w:rFonts w:ascii="宋体" w:hAnsi="宋体"/>
                <w:kern w:val="0"/>
                <w:sz w:val="18"/>
                <w:szCs w:val="18"/>
              </w:rPr>
            </w:pPr>
            <w:r w:rsidRPr="006D4F81">
              <w:rPr>
                <w:rFonts w:ascii="宋体" w:hAnsi="宋体" w:hint="eastAsia"/>
                <w:kern w:val="0"/>
                <w:sz w:val="18"/>
                <w:szCs w:val="18"/>
              </w:rPr>
              <w:t>全日制</w:t>
            </w:r>
          </w:p>
        </w:tc>
      </w:tr>
      <w:tr w:rsidR="00861285" w:rsidRPr="006D4F81" w14:paraId="66D7AAA0" w14:textId="77777777" w:rsidTr="00AC1050">
        <w:trPr>
          <w:trHeight w:val="457"/>
          <w:jc w:val="center"/>
        </w:trPr>
        <w:tc>
          <w:tcPr>
            <w:tcW w:w="1371" w:type="dxa"/>
            <w:vMerge/>
            <w:vAlign w:val="center"/>
          </w:tcPr>
          <w:p w14:paraId="62C72445" w14:textId="77777777" w:rsidR="00861285" w:rsidRPr="006D4F81" w:rsidRDefault="00861285" w:rsidP="00FD245C">
            <w:pPr>
              <w:autoSpaceDE w:val="0"/>
              <w:autoSpaceDN w:val="0"/>
              <w:adjustRightInd w:val="0"/>
              <w:jc w:val="center"/>
              <w:rPr>
                <w:rFonts w:ascii="宋体" w:hAnsi="宋体"/>
                <w:kern w:val="0"/>
                <w:sz w:val="18"/>
                <w:szCs w:val="18"/>
                <w:lang w:eastAsia="zh-TW"/>
              </w:rPr>
            </w:pPr>
          </w:p>
        </w:tc>
        <w:tc>
          <w:tcPr>
            <w:tcW w:w="1875" w:type="dxa"/>
            <w:gridSpan w:val="3"/>
            <w:tcBorders>
              <w:bottom w:val="single" w:sz="6" w:space="0" w:color="auto"/>
            </w:tcBorders>
            <w:vAlign w:val="center"/>
          </w:tcPr>
          <w:p w14:paraId="0CC7540B" w14:textId="7C259E8A" w:rsidR="00861285" w:rsidRPr="006D4F81" w:rsidRDefault="00861285" w:rsidP="00C77C69">
            <w:pPr>
              <w:snapToGrid w:val="0"/>
              <w:jc w:val="center"/>
              <w:rPr>
                <w:rFonts w:ascii="宋体" w:hAnsi="宋体"/>
                <w:kern w:val="0"/>
                <w:sz w:val="18"/>
                <w:szCs w:val="18"/>
              </w:rPr>
            </w:pPr>
            <w:r w:rsidRPr="006D4F81">
              <w:rPr>
                <w:rFonts w:ascii="宋体" w:hAnsi="宋体" w:hint="eastAsia"/>
                <w:kern w:val="0"/>
                <w:sz w:val="18"/>
                <w:szCs w:val="18"/>
              </w:rPr>
              <w:t>20</w:t>
            </w:r>
            <w:r w:rsidRPr="006D4F81">
              <w:rPr>
                <w:rFonts w:ascii="宋体" w:hAnsi="宋体"/>
                <w:kern w:val="0"/>
                <w:sz w:val="18"/>
                <w:szCs w:val="18"/>
              </w:rPr>
              <w:t>11</w:t>
            </w:r>
            <w:r w:rsidRPr="006D4F81">
              <w:rPr>
                <w:rFonts w:ascii="宋体" w:hAnsi="宋体" w:hint="eastAsia"/>
                <w:kern w:val="0"/>
                <w:sz w:val="18"/>
                <w:szCs w:val="18"/>
              </w:rPr>
              <w:t>.09～201</w:t>
            </w:r>
            <w:r w:rsidRPr="006D4F81">
              <w:rPr>
                <w:rFonts w:ascii="宋体" w:hAnsi="宋体"/>
                <w:kern w:val="0"/>
                <w:sz w:val="18"/>
                <w:szCs w:val="18"/>
              </w:rPr>
              <w:t>3</w:t>
            </w:r>
            <w:r w:rsidRPr="006D4F81">
              <w:rPr>
                <w:rFonts w:ascii="宋体" w:hAnsi="宋体" w:hint="eastAsia"/>
                <w:kern w:val="0"/>
                <w:sz w:val="18"/>
                <w:szCs w:val="18"/>
              </w:rPr>
              <w:t>.0</w:t>
            </w:r>
            <w:r w:rsidRPr="006D4F81">
              <w:rPr>
                <w:rFonts w:ascii="宋体" w:hAnsi="宋体"/>
                <w:kern w:val="0"/>
                <w:sz w:val="18"/>
                <w:szCs w:val="18"/>
              </w:rPr>
              <w:t>7</w:t>
            </w:r>
          </w:p>
        </w:tc>
        <w:tc>
          <w:tcPr>
            <w:tcW w:w="1984" w:type="dxa"/>
            <w:gridSpan w:val="3"/>
            <w:vAlign w:val="center"/>
          </w:tcPr>
          <w:p w14:paraId="55EFEFD4" w14:textId="1E4422AB" w:rsidR="00861285" w:rsidRPr="006D4F81" w:rsidRDefault="00861285" w:rsidP="00C77C69">
            <w:pPr>
              <w:snapToGrid w:val="0"/>
              <w:jc w:val="center"/>
              <w:rPr>
                <w:rFonts w:ascii="宋体" w:hAnsi="宋体"/>
                <w:kern w:val="0"/>
                <w:sz w:val="18"/>
                <w:szCs w:val="18"/>
              </w:rPr>
            </w:pPr>
            <w:r w:rsidRPr="006D4F81">
              <w:rPr>
                <w:rFonts w:ascii="宋体" w:hAnsi="宋体" w:hint="eastAsia"/>
                <w:kern w:val="0"/>
                <w:sz w:val="18"/>
                <w:szCs w:val="18"/>
              </w:rPr>
              <w:t>哈尔滨工业大学</w:t>
            </w:r>
          </w:p>
        </w:tc>
        <w:tc>
          <w:tcPr>
            <w:tcW w:w="1559" w:type="dxa"/>
            <w:gridSpan w:val="2"/>
            <w:vAlign w:val="center"/>
          </w:tcPr>
          <w:p w14:paraId="70D07CF1" w14:textId="56A9BDB1" w:rsidR="00861285" w:rsidRPr="006D4F81" w:rsidRDefault="00861285" w:rsidP="00C77C69">
            <w:pPr>
              <w:snapToGrid w:val="0"/>
              <w:jc w:val="center"/>
              <w:rPr>
                <w:rFonts w:ascii="宋体" w:hAnsi="宋体"/>
                <w:kern w:val="0"/>
                <w:sz w:val="18"/>
                <w:szCs w:val="18"/>
              </w:rPr>
            </w:pPr>
            <w:r w:rsidRPr="006D4F81">
              <w:rPr>
                <w:rFonts w:ascii="宋体" w:hAnsi="宋体" w:hint="eastAsia"/>
                <w:kern w:val="0"/>
                <w:sz w:val="18"/>
                <w:szCs w:val="18"/>
              </w:rPr>
              <w:t>交通</w:t>
            </w:r>
            <w:r w:rsidRPr="006D4F81">
              <w:rPr>
                <w:rFonts w:ascii="宋体" w:hAnsi="宋体"/>
                <w:kern w:val="0"/>
                <w:sz w:val="18"/>
                <w:szCs w:val="18"/>
              </w:rPr>
              <w:t>运输</w:t>
            </w:r>
            <w:r w:rsidRPr="006D4F81">
              <w:rPr>
                <w:rFonts w:ascii="宋体" w:hAnsi="宋体" w:hint="eastAsia"/>
                <w:kern w:val="0"/>
                <w:sz w:val="18"/>
                <w:szCs w:val="18"/>
              </w:rPr>
              <w:t>工程</w:t>
            </w:r>
          </w:p>
        </w:tc>
        <w:tc>
          <w:tcPr>
            <w:tcW w:w="1276" w:type="dxa"/>
            <w:vAlign w:val="center"/>
          </w:tcPr>
          <w:p w14:paraId="09561D18" w14:textId="4DB311D6" w:rsidR="00861285" w:rsidRPr="006D4F81" w:rsidRDefault="00861285" w:rsidP="00F21C07">
            <w:pPr>
              <w:snapToGrid w:val="0"/>
              <w:jc w:val="center"/>
              <w:rPr>
                <w:rFonts w:ascii="宋体" w:hAnsi="宋体"/>
                <w:kern w:val="0"/>
                <w:sz w:val="18"/>
                <w:szCs w:val="18"/>
              </w:rPr>
            </w:pPr>
            <w:r w:rsidRPr="006D4F81">
              <w:rPr>
                <w:rFonts w:ascii="宋体" w:hAnsi="宋体" w:hint="eastAsia"/>
                <w:kern w:val="0"/>
                <w:sz w:val="18"/>
                <w:szCs w:val="18"/>
              </w:rPr>
              <w:t>研究生</w:t>
            </w:r>
          </w:p>
        </w:tc>
        <w:tc>
          <w:tcPr>
            <w:tcW w:w="992" w:type="dxa"/>
            <w:vAlign w:val="center"/>
          </w:tcPr>
          <w:p w14:paraId="47A6D8CA" w14:textId="78D97D64" w:rsidR="00861285" w:rsidRPr="006D4F81" w:rsidRDefault="00861285" w:rsidP="00C77C69">
            <w:pPr>
              <w:snapToGrid w:val="0"/>
              <w:jc w:val="center"/>
              <w:rPr>
                <w:rFonts w:ascii="宋体" w:hAnsi="宋体"/>
                <w:kern w:val="0"/>
                <w:sz w:val="18"/>
                <w:szCs w:val="18"/>
              </w:rPr>
            </w:pPr>
            <w:r w:rsidRPr="006D4F81">
              <w:rPr>
                <w:rFonts w:ascii="宋体" w:hAnsi="宋体" w:hint="eastAsia"/>
                <w:kern w:val="0"/>
                <w:sz w:val="18"/>
                <w:szCs w:val="18"/>
              </w:rPr>
              <w:t>全日制</w:t>
            </w:r>
          </w:p>
        </w:tc>
      </w:tr>
      <w:tr w:rsidR="009025F7" w:rsidRPr="006D4F81" w14:paraId="2FED4258" w14:textId="77777777" w:rsidTr="00AC1050">
        <w:trPr>
          <w:trHeight w:val="457"/>
          <w:jc w:val="center"/>
        </w:trPr>
        <w:tc>
          <w:tcPr>
            <w:tcW w:w="1371" w:type="dxa"/>
            <w:vMerge/>
            <w:vAlign w:val="center"/>
          </w:tcPr>
          <w:p w14:paraId="7FF7A733" w14:textId="77777777" w:rsidR="009025F7" w:rsidRPr="006D4F81" w:rsidRDefault="009025F7" w:rsidP="009025F7">
            <w:pPr>
              <w:autoSpaceDE w:val="0"/>
              <w:autoSpaceDN w:val="0"/>
              <w:adjustRightInd w:val="0"/>
              <w:jc w:val="center"/>
              <w:rPr>
                <w:rFonts w:ascii="宋体" w:hAnsi="宋体"/>
                <w:kern w:val="0"/>
                <w:sz w:val="18"/>
                <w:szCs w:val="18"/>
                <w:lang w:eastAsia="zh-TW"/>
              </w:rPr>
            </w:pPr>
          </w:p>
        </w:tc>
        <w:tc>
          <w:tcPr>
            <w:tcW w:w="1875" w:type="dxa"/>
            <w:gridSpan w:val="3"/>
            <w:tcBorders>
              <w:bottom w:val="single" w:sz="6" w:space="0" w:color="auto"/>
            </w:tcBorders>
            <w:vAlign w:val="center"/>
          </w:tcPr>
          <w:p w14:paraId="5AD644A4" w14:textId="25488BDB" w:rsidR="009025F7" w:rsidRPr="006D4F81" w:rsidRDefault="009025F7" w:rsidP="009025F7">
            <w:pPr>
              <w:snapToGrid w:val="0"/>
              <w:jc w:val="center"/>
              <w:rPr>
                <w:rFonts w:ascii="宋体" w:hAnsi="宋体"/>
                <w:kern w:val="0"/>
                <w:sz w:val="18"/>
                <w:szCs w:val="18"/>
              </w:rPr>
            </w:pPr>
            <w:r w:rsidRPr="006D4F81">
              <w:rPr>
                <w:rFonts w:ascii="宋体" w:hAnsi="宋体" w:hint="eastAsia"/>
                <w:kern w:val="0"/>
                <w:sz w:val="18"/>
                <w:szCs w:val="18"/>
              </w:rPr>
              <w:t>201</w:t>
            </w:r>
            <w:r w:rsidRPr="006D4F81">
              <w:rPr>
                <w:rFonts w:ascii="宋体" w:hAnsi="宋体"/>
                <w:kern w:val="0"/>
                <w:sz w:val="18"/>
                <w:szCs w:val="18"/>
              </w:rPr>
              <w:t>3</w:t>
            </w:r>
            <w:r w:rsidRPr="006D4F81">
              <w:rPr>
                <w:rFonts w:ascii="宋体" w:hAnsi="宋体" w:hint="eastAsia"/>
                <w:kern w:val="0"/>
                <w:sz w:val="18"/>
                <w:szCs w:val="18"/>
              </w:rPr>
              <w:t>.0</w:t>
            </w:r>
            <w:r w:rsidRPr="006D4F81">
              <w:rPr>
                <w:rFonts w:ascii="宋体" w:hAnsi="宋体"/>
                <w:kern w:val="0"/>
                <w:sz w:val="18"/>
                <w:szCs w:val="18"/>
              </w:rPr>
              <w:t>7</w:t>
            </w:r>
            <w:r w:rsidRPr="006D4F81">
              <w:rPr>
                <w:rFonts w:ascii="宋体" w:hAnsi="宋体" w:hint="eastAsia"/>
                <w:kern w:val="0"/>
                <w:sz w:val="18"/>
                <w:szCs w:val="18"/>
              </w:rPr>
              <w:t>～201</w:t>
            </w:r>
            <w:r w:rsidRPr="006D4F81">
              <w:rPr>
                <w:rFonts w:ascii="宋体" w:hAnsi="宋体"/>
                <w:kern w:val="0"/>
                <w:sz w:val="18"/>
                <w:szCs w:val="18"/>
              </w:rPr>
              <w:t>6</w:t>
            </w:r>
            <w:r w:rsidRPr="006D4F81">
              <w:rPr>
                <w:rFonts w:ascii="宋体" w:hAnsi="宋体" w:hint="eastAsia"/>
                <w:kern w:val="0"/>
                <w:sz w:val="18"/>
                <w:szCs w:val="18"/>
              </w:rPr>
              <w:t>.</w:t>
            </w:r>
            <w:r w:rsidRPr="006D4F81">
              <w:rPr>
                <w:rFonts w:ascii="宋体" w:hAnsi="宋体"/>
                <w:kern w:val="0"/>
                <w:sz w:val="18"/>
                <w:szCs w:val="18"/>
              </w:rPr>
              <w:t>05</w:t>
            </w:r>
          </w:p>
        </w:tc>
        <w:tc>
          <w:tcPr>
            <w:tcW w:w="1984" w:type="dxa"/>
            <w:gridSpan w:val="3"/>
            <w:vAlign w:val="center"/>
          </w:tcPr>
          <w:p w14:paraId="69141DD2" w14:textId="1BCA3FA8" w:rsidR="009025F7" w:rsidRPr="006D4F81" w:rsidRDefault="009025F7" w:rsidP="009025F7">
            <w:pPr>
              <w:snapToGrid w:val="0"/>
              <w:jc w:val="center"/>
              <w:rPr>
                <w:rFonts w:ascii="宋体" w:hAnsi="宋体"/>
                <w:kern w:val="0"/>
                <w:sz w:val="18"/>
                <w:szCs w:val="18"/>
              </w:rPr>
            </w:pPr>
            <w:r w:rsidRPr="006D4F81">
              <w:rPr>
                <w:rFonts w:ascii="宋体" w:hAnsi="宋体" w:hint="eastAsia"/>
                <w:kern w:val="0"/>
                <w:sz w:val="18"/>
                <w:szCs w:val="18"/>
              </w:rPr>
              <w:t>中国</w:t>
            </w:r>
            <w:r w:rsidRPr="006D4F81">
              <w:rPr>
                <w:rFonts w:ascii="宋体" w:hAnsi="宋体"/>
                <w:kern w:val="0"/>
                <w:sz w:val="18"/>
                <w:szCs w:val="18"/>
              </w:rPr>
              <w:t>建筑国际集团有限公司</w:t>
            </w:r>
          </w:p>
        </w:tc>
        <w:tc>
          <w:tcPr>
            <w:tcW w:w="1559" w:type="dxa"/>
            <w:gridSpan w:val="2"/>
            <w:vAlign w:val="center"/>
          </w:tcPr>
          <w:p w14:paraId="43C8DDC0" w14:textId="5F71F15E" w:rsidR="009025F7" w:rsidRPr="006D4F81" w:rsidRDefault="009025F7" w:rsidP="009025F7">
            <w:pPr>
              <w:snapToGrid w:val="0"/>
              <w:jc w:val="center"/>
              <w:rPr>
                <w:rFonts w:ascii="宋体" w:hAnsi="宋体"/>
                <w:kern w:val="0"/>
                <w:sz w:val="18"/>
                <w:szCs w:val="18"/>
              </w:rPr>
            </w:pPr>
            <w:r w:rsidRPr="006D4F81">
              <w:rPr>
                <w:rFonts w:ascii="宋体" w:hAnsi="宋体" w:hint="eastAsia"/>
                <w:kern w:val="0"/>
                <w:sz w:val="18"/>
                <w:szCs w:val="18"/>
              </w:rPr>
              <w:t>桥梁建设施工</w:t>
            </w:r>
            <w:r w:rsidRPr="006D4F81">
              <w:rPr>
                <w:rFonts w:ascii="宋体" w:hAnsi="宋体"/>
                <w:kern w:val="0"/>
                <w:sz w:val="18"/>
                <w:szCs w:val="18"/>
              </w:rPr>
              <w:t>管理</w:t>
            </w:r>
          </w:p>
        </w:tc>
        <w:tc>
          <w:tcPr>
            <w:tcW w:w="1276" w:type="dxa"/>
            <w:vAlign w:val="center"/>
          </w:tcPr>
          <w:p w14:paraId="0BEFEE23" w14:textId="532C654F" w:rsidR="009025F7" w:rsidRPr="006D4F81" w:rsidRDefault="009025F7" w:rsidP="009025F7">
            <w:pPr>
              <w:snapToGrid w:val="0"/>
              <w:jc w:val="center"/>
              <w:rPr>
                <w:rFonts w:ascii="宋体" w:hAnsi="宋体"/>
                <w:kern w:val="0"/>
                <w:sz w:val="18"/>
                <w:szCs w:val="18"/>
              </w:rPr>
            </w:pPr>
            <w:r w:rsidRPr="006D4F81">
              <w:rPr>
                <w:rFonts w:ascii="宋体" w:hAnsi="宋体" w:hint="eastAsia"/>
                <w:kern w:val="0"/>
                <w:sz w:val="18"/>
                <w:szCs w:val="18"/>
              </w:rPr>
              <w:t>技术</w:t>
            </w:r>
            <w:r w:rsidR="004B42B7" w:rsidRPr="006D4F81">
              <w:rPr>
                <w:rFonts w:ascii="宋体" w:hAnsi="宋体" w:hint="eastAsia"/>
                <w:kern w:val="0"/>
                <w:sz w:val="18"/>
                <w:szCs w:val="18"/>
              </w:rPr>
              <w:t>人</w:t>
            </w:r>
            <w:r w:rsidRPr="006D4F81">
              <w:rPr>
                <w:rFonts w:ascii="宋体" w:hAnsi="宋体" w:hint="eastAsia"/>
                <w:kern w:val="0"/>
                <w:sz w:val="18"/>
                <w:szCs w:val="18"/>
              </w:rPr>
              <w:t>员</w:t>
            </w:r>
          </w:p>
        </w:tc>
        <w:tc>
          <w:tcPr>
            <w:tcW w:w="992" w:type="dxa"/>
            <w:vAlign w:val="center"/>
          </w:tcPr>
          <w:p w14:paraId="0E8F70F6" w14:textId="77777777" w:rsidR="009025F7" w:rsidRPr="006D4F81" w:rsidRDefault="009025F7" w:rsidP="009025F7">
            <w:pPr>
              <w:snapToGrid w:val="0"/>
              <w:jc w:val="center"/>
              <w:rPr>
                <w:rFonts w:ascii="宋体" w:hAnsi="宋体"/>
                <w:kern w:val="0"/>
                <w:sz w:val="18"/>
                <w:szCs w:val="18"/>
              </w:rPr>
            </w:pPr>
          </w:p>
        </w:tc>
      </w:tr>
      <w:tr w:rsidR="009025F7" w:rsidRPr="006D4F81" w14:paraId="5C32F2F2" w14:textId="77777777" w:rsidTr="00AC1050">
        <w:trPr>
          <w:trHeight w:val="457"/>
          <w:jc w:val="center"/>
        </w:trPr>
        <w:tc>
          <w:tcPr>
            <w:tcW w:w="1371" w:type="dxa"/>
            <w:vMerge/>
            <w:vAlign w:val="center"/>
          </w:tcPr>
          <w:p w14:paraId="7AB9B5E1" w14:textId="77777777" w:rsidR="009025F7" w:rsidRPr="006D4F81" w:rsidRDefault="009025F7" w:rsidP="009025F7">
            <w:pPr>
              <w:autoSpaceDE w:val="0"/>
              <w:autoSpaceDN w:val="0"/>
              <w:adjustRightInd w:val="0"/>
              <w:jc w:val="center"/>
              <w:rPr>
                <w:rFonts w:ascii="宋体" w:hAnsi="宋体"/>
                <w:kern w:val="0"/>
                <w:sz w:val="18"/>
                <w:szCs w:val="18"/>
                <w:lang w:eastAsia="zh-TW"/>
              </w:rPr>
            </w:pPr>
          </w:p>
        </w:tc>
        <w:tc>
          <w:tcPr>
            <w:tcW w:w="1875" w:type="dxa"/>
            <w:gridSpan w:val="3"/>
            <w:tcBorders>
              <w:bottom w:val="single" w:sz="6" w:space="0" w:color="auto"/>
            </w:tcBorders>
            <w:vAlign w:val="center"/>
          </w:tcPr>
          <w:p w14:paraId="41837F4F" w14:textId="46B895A1" w:rsidR="009025F7" w:rsidRPr="006D4F81" w:rsidRDefault="009025F7" w:rsidP="009025F7">
            <w:pPr>
              <w:snapToGrid w:val="0"/>
              <w:jc w:val="center"/>
              <w:rPr>
                <w:rFonts w:ascii="宋体" w:hAnsi="宋体"/>
                <w:kern w:val="0"/>
                <w:sz w:val="18"/>
                <w:szCs w:val="18"/>
              </w:rPr>
            </w:pPr>
            <w:r w:rsidRPr="006D4F81">
              <w:rPr>
                <w:rFonts w:ascii="宋体" w:hAnsi="宋体" w:hint="eastAsia"/>
                <w:kern w:val="0"/>
                <w:sz w:val="18"/>
                <w:szCs w:val="18"/>
              </w:rPr>
              <w:t>201</w:t>
            </w:r>
            <w:r w:rsidRPr="006D4F81">
              <w:rPr>
                <w:rFonts w:ascii="宋体" w:hAnsi="宋体"/>
                <w:kern w:val="0"/>
                <w:sz w:val="18"/>
                <w:szCs w:val="18"/>
              </w:rPr>
              <w:t>6</w:t>
            </w:r>
            <w:r w:rsidRPr="006D4F81">
              <w:rPr>
                <w:rFonts w:ascii="宋体" w:hAnsi="宋体" w:hint="eastAsia"/>
                <w:kern w:val="0"/>
                <w:sz w:val="18"/>
                <w:szCs w:val="18"/>
              </w:rPr>
              <w:t>.07～2018.05</w:t>
            </w:r>
          </w:p>
        </w:tc>
        <w:tc>
          <w:tcPr>
            <w:tcW w:w="1984" w:type="dxa"/>
            <w:gridSpan w:val="3"/>
            <w:vAlign w:val="center"/>
          </w:tcPr>
          <w:p w14:paraId="6CB7DC3A" w14:textId="6635B32B" w:rsidR="009025F7" w:rsidRPr="006D4F81" w:rsidRDefault="009025F7" w:rsidP="009025F7">
            <w:pPr>
              <w:snapToGrid w:val="0"/>
              <w:jc w:val="center"/>
              <w:rPr>
                <w:rFonts w:ascii="宋体" w:hAnsi="宋体"/>
                <w:kern w:val="0"/>
                <w:sz w:val="18"/>
                <w:szCs w:val="18"/>
              </w:rPr>
            </w:pPr>
            <w:r w:rsidRPr="006D4F81">
              <w:rPr>
                <w:rFonts w:ascii="宋体" w:hAnsi="宋体" w:hint="eastAsia"/>
                <w:kern w:val="0"/>
                <w:sz w:val="18"/>
                <w:szCs w:val="18"/>
              </w:rPr>
              <w:t>辽宁省交通规划设计院有限责任公司研发中心</w:t>
            </w:r>
          </w:p>
        </w:tc>
        <w:tc>
          <w:tcPr>
            <w:tcW w:w="1559" w:type="dxa"/>
            <w:gridSpan w:val="2"/>
            <w:vAlign w:val="center"/>
          </w:tcPr>
          <w:p w14:paraId="648897CD" w14:textId="66CC4C8F" w:rsidR="009025F7" w:rsidRPr="006D4F81" w:rsidRDefault="009025F7" w:rsidP="009025F7">
            <w:pPr>
              <w:snapToGrid w:val="0"/>
              <w:jc w:val="center"/>
              <w:rPr>
                <w:rFonts w:ascii="宋体" w:hAnsi="宋体"/>
                <w:kern w:val="0"/>
                <w:sz w:val="18"/>
                <w:szCs w:val="18"/>
              </w:rPr>
            </w:pPr>
            <w:r w:rsidRPr="006D4F81">
              <w:rPr>
                <w:rFonts w:ascii="宋体" w:hAnsi="宋体" w:hint="eastAsia"/>
                <w:kern w:val="0"/>
                <w:sz w:val="18"/>
                <w:szCs w:val="18"/>
              </w:rPr>
              <w:t>桥梁检测、设计</w:t>
            </w:r>
          </w:p>
        </w:tc>
        <w:tc>
          <w:tcPr>
            <w:tcW w:w="1276" w:type="dxa"/>
            <w:vAlign w:val="center"/>
          </w:tcPr>
          <w:p w14:paraId="673481B1" w14:textId="33351D79" w:rsidR="009025F7" w:rsidRPr="006D4F81" w:rsidRDefault="004B42B7" w:rsidP="009025F7">
            <w:pPr>
              <w:snapToGrid w:val="0"/>
              <w:jc w:val="center"/>
              <w:rPr>
                <w:rFonts w:ascii="宋体" w:hAnsi="宋体"/>
                <w:kern w:val="0"/>
                <w:sz w:val="18"/>
                <w:szCs w:val="18"/>
              </w:rPr>
            </w:pPr>
            <w:r w:rsidRPr="006D4F81">
              <w:rPr>
                <w:rFonts w:ascii="宋体" w:hAnsi="宋体" w:hint="eastAsia"/>
                <w:kern w:val="0"/>
                <w:sz w:val="18"/>
                <w:szCs w:val="18"/>
              </w:rPr>
              <w:t>技术人员</w:t>
            </w:r>
          </w:p>
        </w:tc>
        <w:tc>
          <w:tcPr>
            <w:tcW w:w="992" w:type="dxa"/>
            <w:vAlign w:val="center"/>
          </w:tcPr>
          <w:p w14:paraId="6460448E" w14:textId="77777777" w:rsidR="009025F7" w:rsidRPr="006D4F81" w:rsidRDefault="009025F7" w:rsidP="009025F7">
            <w:pPr>
              <w:snapToGrid w:val="0"/>
              <w:jc w:val="center"/>
              <w:rPr>
                <w:rFonts w:ascii="宋体" w:hAnsi="宋体"/>
                <w:kern w:val="0"/>
                <w:sz w:val="18"/>
                <w:szCs w:val="18"/>
              </w:rPr>
            </w:pPr>
          </w:p>
        </w:tc>
      </w:tr>
      <w:tr w:rsidR="009025F7" w:rsidRPr="006D4F81" w14:paraId="4BF5F700" w14:textId="77777777" w:rsidTr="00AC1050">
        <w:trPr>
          <w:trHeight w:val="457"/>
          <w:jc w:val="center"/>
        </w:trPr>
        <w:tc>
          <w:tcPr>
            <w:tcW w:w="1371" w:type="dxa"/>
            <w:vMerge/>
            <w:vAlign w:val="center"/>
          </w:tcPr>
          <w:p w14:paraId="7F7427B9" w14:textId="77777777" w:rsidR="009025F7" w:rsidRPr="006D4F81" w:rsidRDefault="009025F7" w:rsidP="009025F7">
            <w:pPr>
              <w:autoSpaceDE w:val="0"/>
              <w:autoSpaceDN w:val="0"/>
              <w:adjustRightInd w:val="0"/>
              <w:jc w:val="center"/>
              <w:rPr>
                <w:rFonts w:ascii="宋体" w:hAnsi="宋体"/>
                <w:kern w:val="0"/>
                <w:sz w:val="18"/>
                <w:szCs w:val="18"/>
                <w:lang w:eastAsia="zh-TW"/>
              </w:rPr>
            </w:pPr>
          </w:p>
        </w:tc>
        <w:tc>
          <w:tcPr>
            <w:tcW w:w="1875" w:type="dxa"/>
            <w:gridSpan w:val="3"/>
            <w:tcBorders>
              <w:bottom w:val="single" w:sz="6" w:space="0" w:color="auto"/>
            </w:tcBorders>
            <w:vAlign w:val="center"/>
          </w:tcPr>
          <w:p w14:paraId="2624E982" w14:textId="32512538" w:rsidR="009025F7" w:rsidRPr="006D4F81" w:rsidRDefault="009025F7" w:rsidP="009025F7">
            <w:pPr>
              <w:snapToGrid w:val="0"/>
              <w:jc w:val="center"/>
              <w:rPr>
                <w:rFonts w:ascii="宋体" w:hAnsi="宋体"/>
                <w:kern w:val="0"/>
                <w:sz w:val="18"/>
                <w:szCs w:val="18"/>
              </w:rPr>
            </w:pPr>
            <w:r w:rsidRPr="006D4F81">
              <w:rPr>
                <w:rFonts w:ascii="宋体" w:hAnsi="宋体" w:hint="eastAsia"/>
                <w:kern w:val="0"/>
                <w:sz w:val="18"/>
                <w:szCs w:val="18"/>
              </w:rPr>
              <w:t>2018.05～2018.</w:t>
            </w:r>
            <w:r w:rsidRPr="006D4F81">
              <w:rPr>
                <w:rFonts w:ascii="宋体" w:hAnsi="宋体"/>
                <w:kern w:val="0"/>
                <w:sz w:val="18"/>
                <w:szCs w:val="18"/>
              </w:rPr>
              <w:t>12</w:t>
            </w:r>
          </w:p>
        </w:tc>
        <w:tc>
          <w:tcPr>
            <w:tcW w:w="1984" w:type="dxa"/>
            <w:gridSpan w:val="3"/>
            <w:vAlign w:val="center"/>
          </w:tcPr>
          <w:p w14:paraId="711ED918" w14:textId="35FC56DB" w:rsidR="009025F7" w:rsidRPr="006D4F81" w:rsidRDefault="009025F7" w:rsidP="009025F7">
            <w:pPr>
              <w:snapToGrid w:val="0"/>
              <w:jc w:val="center"/>
              <w:rPr>
                <w:rFonts w:ascii="宋体" w:hAnsi="宋体"/>
                <w:kern w:val="0"/>
                <w:sz w:val="18"/>
                <w:szCs w:val="18"/>
              </w:rPr>
            </w:pPr>
            <w:r w:rsidRPr="006D4F81">
              <w:rPr>
                <w:rFonts w:ascii="宋体" w:hAnsi="宋体" w:hint="eastAsia"/>
                <w:kern w:val="0"/>
                <w:sz w:val="18"/>
                <w:szCs w:val="18"/>
              </w:rPr>
              <w:t>辽宁省交通规划设计院有限责任</w:t>
            </w:r>
            <w:r w:rsidRPr="006D4F81">
              <w:rPr>
                <w:rFonts w:ascii="宋体" w:hAnsi="宋体"/>
                <w:kern w:val="0"/>
                <w:sz w:val="18"/>
                <w:szCs w:val="18"/>
              </w:rPr>
              <w:t>公司</w:t>
            </w:r>
          </w:p>
        </w:tc>
        <w:tc>
          <w:tcPr>
            <w:tcW w:w="1559" w:type="dxa"/>
            <w:gridSpan w:val="2"/>
            <w:vAlign w:val="center"/>
          </w:tcPr>
          <w:p w14:paraId="477B68C0" w14:textId="2A9729EF" w:rsidR="009025F7" w:rsidRPr="006D4F81" w:rsidRDefault="009025F7" w:rsidP="009025F7">
            <w:pPr>
              <w:snapToGrid w:val="0"/>
              <w:jc w:val="center"/>
              <w:rPr>
                <w:rFonts w:ascii="宋体" w:hAnsi="宋体"/>
                <w:kern w:val="0"/>
                <w:sz w:val="18"/>
                <w:szCs w:val="18"/>
              </w:rPr>
            </w:pPr>
            <w:r w:rsidRPr="006D4F81">
              <w:rPr>
                <w:rFonts w:ascii="宋体" w:hAnsi="宋体" w:hint="eastAsia"/>
                <w:kern w:val="0"/>
                <w:sz w:val="18"/>
                <w:szCs w:val="18"/>
              </w:rPr>
              <w:t>桥梁检测、设计</w:t>
            </w:r>
          </w:p>
        </w:tc>
        <w:tc>
          <w:tcPr>
            <w:tcW w:w="1276" w:type="dxa"/>
            <w:vAlign w:val="center"/>
          </w:tcPr>
          <w:p w14:paraId="646E717A" w14:textId="1A24F64E" w:rsidR="009025F7" w:rsidRPr="006D4F81" w:rsidRDefault="004B42B7" w:rsidP="009025F7">
            <w:pPr>
              <w:snapToGrid w:val="0"/>
              <w:jc w:val="center"/>
              <w:rPr>
                <w:rFonts w:ascii="宋体" w:hAnsi="宋体"/>
                <w:kern w:val="0"/>
                <w:sz w:val="18"/>
                <w:szCs w:val="18"/>
              </w:rPr>
            </w:pPr>
            <w:r w:rsidRPr="006D4F81">
              <w:rPr>
                <w:rFonts w:ascii="宋体" w:hAnsi="宋体" w:hint="eastAsia"/>
                <w:kern w:val="0"/>
                <w:sz w:val="18"/>
                <w:szCs w:val="18"/>
              </w:rPr>
              <w:t>技术人员</w:t>
            </w:r>
          </w:p>
        </w:tc>
        <w:tc>
          <w:tcPr>
            <w:tcW w:w="992" w:type="dxa"/>
            <w:vAlign w:val="center"/>
          </w:tcPr>
          <w:p w14:paraId="7C044C74" w14:textId="77777777" w:rsidR="009025F7" w:rsidRPr="006D4F81" w:rsidRDefault="009025F7" w:rsidP="009025F7">
            <w:pPr>
              <w:snapToGrid w:val="0"/>
              <w:jc w:val="center"/>
              <w:rPr>
                <w:rFonts w:ascii="宋体" w:hAnsi="宋体"/>
                <w:kern w:val="0"/>
                <w:sz w:val="18"/>
                <w:szCs w:val="18"/>
              </w:rPr>
            </w:pPr>
          </w:p>
        </w:tc>
      </w:tr>
      <w:tr w:rsidR="009025F7" w:rsidRPr="006D4F81" w14:paraId="39DEDFF1" w14:textId="77777777" w:rsidTr="00AC1050">
        <w:trPr>
          <w:trHeight w:val="457"/>
          <w:jc w:val="center"/>
        </w:trPr>
        <w:tc>
          <w:tcPr>
            <w:tcW w:w="1371" w:type="dxa"/>
            <w:vMerge/>
            <w:vAlign w:val="center"/>
          </w:tcPr>
          <w:p w14:paraId="299F1551" w14:textId="77777777" w:rsidR="009025F7" w:rsidRPr="006D4F81" w:rsidRDefault="009025F7" w:rsidP="009025F7">
            <w:pPr>
              <w:autoSpaceDE w:val="0"/>
              <w:autoSpaceDN w:val="0"/>
              <w:adjustRightInd w:val="0"/>
              <w:jc w:val="center"/>
              <w:rPr>
                <w:rFonts w:ascii="宋体" w:hAnsi="宋体"/>
                <w:kern w:val="0"/>
                <w:sz w:val="18"/>
                <w:szCs w:val="18"/>
                <w:lang w:eastAsia="zh-TW"/>
              </w:rPr>
            </w:pPr>
          </w:p>
        </w:tc>
        <w:tc>
          <w:tcPr>
            <w:tcW w:w="1875" w:type="dxa"/>
            <w:gridSpan w:val="3"/>
            <w:tcBorders>
              <w:bottom w:val="single" w:sz="6" w:space="0" w:color="auto"/>
            </w:tcBorders>
            <w:vAlign w:val="center"/>
          </w:tcPr>
          <w:p w14:paraId="57019160" w14:textId="1CAA9F66" w:rsidR="009025F7" w:rsidRPr="006D4F81" w:rsidRDefault="009025F7" w:rsidP="009025F7">
            <w:pPr>
              <w:snapToGrid w:val="0"/>
              <w:jc w:val="center"/>
              <w:rPr>
                <w:rFonts w:ascii="宋体" w:hAnsi="宋体"/>
                <w:kern w:val="0"/>
                <w:sz w:val="18"/>
                <w:szCs w:val="18"/>
              </w:rPr>
            </w:pPr>
            <w:r w:rsidRPr="006D4F81">
              <w:rPr>
                <w:rFonts w:ascii="宋体" w:hAnsi="宋体" w:hint="eastAsia"/>
                <w:kern w:val="0"/>
                <w:sz w:val="18"/>
                <w:szCs w:val="18"/>
              </w:rPr>
              <w:t>2018.</w:t>
            </w:r>
            <w:r w:rsidRPr="006D4F81">
              <w:rPr>
                <w:rFonts w:ascii="宋体" w:hAnsi="宋体"/>
                <w:kern w:val="0"/>
                <w:sz w:val="18"/>
                <w:szCs w:val="18"/>
              </w:rPr>
              <w:t>12</w:t>
            </w:r>
            <w:r w:rsidRPr="006D4F81">
              <w:rPr>
                <w:rFonts w:ascii="宋体" w:hAnsi="宋体" w:hint="eastAsia"/>
                <w:kern w:val="0"/>
                <w:sz w:val="18"/>
                <w:szCs w:val="18"/>
              </w:rPr>
              <w:t>～至今</w:t>
            </w:r>
          </w:p>
        </w:tc>
        <w:tc>
          <w:tcPr>
            <w:tcW w:w="1984" w:type="dxa"/>
            <w:gridSpan w:val="3"/>
            <w:tcBorders>
              <w:bottom w:val="single" w:sz="6" w:space="0" w:color="auto"/>
            </w:tcBorders>
            <w:vAlign w:val="center"/>
          </w:tcPr>
          <w:p w14:paraId="7232FE9E" w14:textId="2593C184" w:rsidR="009025F7" w:rsidRPr="006D4F81" w:rsidRDefault="009025F7" w:rsidP="009025F7">
            <w:pPr>
              <w:snapToGrid w:val="0"/>
              <w:jc w:val="center"/>
              <w:rPr>
                <w:rFonts w:ascii="宋体" w:hAnsi="宋体"/>
                <w:kern w:val="0"/>
                <w:sz w:val="18"/>
                <w:szCs w:val="18"/>
              </w:rPr>
            </w:pPr>
            <w:r w:rsidRPr="006D4F81">
              <w:rPr>
                <w:rFonts w:ascii="宋体" w:hAnsi="宋体" w:hint="eastAsia"/>
                <w:kern w:val="0"/>
                <w:sz w:val="18"/>
                <w:szCs w:val="18"/>
              </w:rPr>
              <w:t>辽宁省交通规划设计院有限责任</w:t>
            </w:r>
            <w:r w:rsidRPr="006D4F81">
              <w:rPr>
                <w:rFonts w:ascii="宋体" w:hAnsi="宋体"/>
                <w:kern w:val="0"/>
                <w:sz w:val="18"/>
                <w:szCs w:val="18"/>
              </w:rPr>
              <w:t>公司</w:t>
            </w:r>
          </w:p>
        </w:tc>
        <w:tc>
          <w:tcPr>
            <w:tcW w:w="1559" w:type="dxa"/>
            <w:gridSpan w:val="2"/>
            <w:tcBorders>
              <w:bottom w:val="single" w:sz="6" w:space="0" w:color="auto"/>
            </w:tcBorders>
            <w:vAlign w:val="center"/>
          </w:tcPr>
          <w:p w14:paraId="295EDF12" w14:textId="3A34A68C" w:rsidR="009025F7" w:rsidRPr="006D4F81" w:rsidRDefault="009025F7" w:rsidP="009025F7">
            <w:pPr>
              <w:snapToGrid w:val="0"/>
              <w:jc w:val="center"/>
              <w:rPr>
                <w:rFonts w:ascii="宋体" w:hAnsi="宋体"/>
                <w:kern w:val="0"/>
                <w:sz w:val="18"/>
                <w:szCs w:val="18"/>
              </w:rPr>
            </w:pPr>
            <w:r w:rsidRPr="006D4F81">
              <w:rPr>
                <w:rFonts w:ascii="宋体" w:hAnsi="宋体" w:hint="eastAsia"/>
                <w:kern w:val="0"/>
                <w:sz w:val="18"/>
                <w:szCs w:val="18"/>
              </w:rPr>
              <w:t>桥梁检测、设计</w:t>
            </w:r>
          </w:p>
        </w:tc>
        <w:tc>
          <w:tcPr>
            <w:tcW w:w="1276" w:type="dxa"/>
            <w:tcBorders>
              <w:bottom w:val="single" w:sz="6" w:space="0" w:color="auto"/>
            </w:tcBorders>
            <w:vAlign w:val="center"/>
          </w:tcPr>
          <w:p w14:paraId="37A09021" w14:textId="7373EE51" w:rsidR="009025F7" w:rsidRPr="006D4F81" w:rsidRDefault="009025F7" w:rsidP="009025F7">
            <w:pPr>
              <w:snapToGrid w:val="0"/>
              <w:jc w:val="center"/>
              <w:rPr>
                <w:rFonts w:ascii="宋体" w:hAnsi="宋体"/>
                <w:kern w:val="0"/>
                <w:sz w:val="18"/>
                <w:szCs w:val="18"/>
              </w:rPr>
            </w:pPr>
            <w:r w:rsidRPr="006D4F81">
              <w:rPr>
                <w:rFonts w:ascii="宋体" w:hAnsi="宋体" w:hint="eastAsia"/>
                <w:kern w:val="0"/>
                <w:sz w:val="18"/>
                <w:szCs w:val="18"/>
              </w:rPr>
              <w:t>工程师</w:t>
            </w:r>
          </w:p>
        </w:tc>
        <w:tc>
          <w:tcPr>
            <w:tcW w:w="992" w:type="dxa"/>
            <w:tcBorders>
              <w:bottom w:val="single" w:sz="6" w:space="0" w:color="auto"/>
            </w:tcBorders>
            <w:vAlign w:val="center"/>
          </w:tcPr>
          <w:p w14:paraId="25C60C9E" w14:textId="77777777" w:rsidR="009025F7" w:rsidRPr="006D4F81" w:rsidRDefault="009025F7" w:rsidP="009025F7">
            <w:pPr>
              <w:snapToGrid w:val="0"/>
              <w:jc w:val="center"/>
              <w:rPr>
                <w:rFonts w:ascii="宋体" w:hAnsi="宋体"/>
                <w:kern w:val="0"/>
                <w:sz w:val="18"/>
                <w:szCs w:val="18"/>
              </w:rPr>
            </w:pPr>
          </w:p>
        </w:tc>
      </w:tr>
      <w:tr w:rsidR="00131111" w:rsidRPr="006D4F81" w14:paraId="527F5C18" w14:textId="77777777" w:rsidTr="00C77C69">
        <w:trPr>
          <w:cantSplit/>
          <w:trHeight w:val="2412"/>
          <w:jc w:val="center"/>
        </w:trPr>
        <w:tc>
          <w:tcPr>
            <w:tcW w:w="1371" w:type="dxa"/>
            <w:vMerge w:val="restart"/>
            <w:vAlign w:val="center"/>
          </w:tcPr>
          <w:p w14:paraId="22B6A9E4" w14:textId="77777777" w:rsidR="00131111" w:rsidRPr="006D4F81" w:rsidRDefault="00131111" w:rsidP="00131111">
            <w:pPr>
              <w:autoSpaceDE w:val="0"/>
              <w:autoSpaceDN w:val="0"/>
              <w:adjustRightInd w:val="0"/>
              <w:jc w:val="center"/>
              <w:rPr>
                <w:rFonts w:ascii="宋体" w:hAnsi="宋体"/>
                <w:kern w:val="0"/>
                <w:sz w:val="18"/>
                <w:szCs w:val="18"/>
              </w:rPr>
            </w:pPr>
            <w:r w:rsidRPr="006D4F81">
              <w:rPr>
                <w:rFonts w:ascii="宋体" w:hAnsi="宋体" w:hint="eastAsia"/>
                <w:kern w:val="0"/>
                <w:sz w:val="18"/>
                <w:szCs w:val="18"/>
                <w:lang w:eastAsia="zh-TW"/>
              </w:rPr>
              <w:t>单位</w:t>
            </w:r>
          </w:p>
          <w:p w14:paraId="54A06060" w14:textId="77777777" w:rsidR="00131111" w:rsidRPr="006D4F81" w:rsidRDefault="00131111" w:rsidP="00131111">
            <w:pPr>
              <w:autoSpaceDE w:val="0"/>
              <w:autoSpaceDN w:val="0"/>
              <w:adjustRightInd w:val="0"/>
              <w:jc w:val="center"/>
              <w:rPr>
                <w:rFonts w:ascii="宋体" w:hAnsi="宋体"/>
                <w:kern w:val="0"/>
                <w:sz w:val="18"/>
                <w:szCs w:val="18"/>
              </w:rPr>
            </w:pPr>
            <w:r w:rsidRPr="006D4F81">
              <w:rPr>
                <w:rFonts w:ascii="宋体" w:hAnsi="宋体" w:hint="eastAsia"/>
                <w:kern w:val="0"/>
                <w:sz w:val="18"/>
                <w:szCs w:val="18"/>
                <w:lang w:eastAsia="zh-TW"/>
              </w:rPr>
              <w:t>推荐</w:t>
            </w:r>
          </w:p>
          <w:p w14:paraId="279E26D5" w14:textId="77777777" w:rsidR="00131111" w:rsidRPr="006D4F81" w:rsidRDefault="00131111" w:rsidP="00131111">
            <w:pPr>
              <w:autoSpaceDE w:val="0"/>
              <w:autoSpaceDN w:val="0"/>
              <w:adjustRightInd w:val="0"/>
              <w:jc w:val="center"/>
              <w:rPr>
                <w:rFonts w:ascii="宋体" w:hAnsi="宋体"/>
                <w:kern w:val="0"/>
                <w:sz w:val="18"/>
                <w:szCs w:val="18"/>
              </w:rPr>
            </w:pPr>
            <w:r w:rsidRPr="006D4F81">
              <w:rPr>
                <w:rFonts w:ascii="宋体" w:hAnsi="宋体" w:hint="eastAsia"/>
                <w:kern w:val="0"/>
                <w:sz w:val="18"/>
                <w:szCs w:val="18"/>
                <w:lang w:eastAsia="zh-TW"/>
              </w:rPr>
              <w:t>意见</w:t>
            </w:r>
          </w:p>
          <w:p w14:paraId="794478B1" w14:textId="77777777" w:rsidR="00131111" w:rsidRPr="006D4F81" w:rsidRDefault="00131111" w:rsidP="00131111">
            <w:pPr>
              <w:autoSpaceDE w:val="0"/>
              <w:autoSpaceDN w:val="0"/>
              <w:adjustRightInd w:val="0"/>
              <w:jc w:val="center"/>
              <w:rPr>
                <w:rFonts w:ascii="宋体" w:hAnsi="宋体"/>
                <w:kern w:val="0"/>
                <w:sz w:val="18"/>
                <w:szCs w:val="18"/>
              </w:rPr>
            </w:pPr>
            <w:r w:rsidRPr="006D4F81">
              <w:rPr>
                <w:rFonts w:ascii="宋体" w:hAnsi="宋体" w:hint="eastAsia"/>
                <w:kern w:val="0"/>
                <w:sz w:val="18"/>
                <w:szCs w:val="18"/>
              </w:rPr>
              <w:t>德</w:t>
            </w:r>
          </w:p>
          <w:p w14:paraId="52D70ACC" w14:textId="77777777" w:rsidR="00131111" w:rsidRPr="006D4F81" w:rsidRDefault="00131111" w:rsidP="00131111">
            <w:pPr>
              <w:autoSpaceDE w:val="0"/>
              <w:autoSpaceDN w:val="0"/>
              <w:adjustRightInd w:val="0"/>
              <w:jc w:val="center"/>
              <w:rPr>
                <w:rFonts w:ascii="宋体" w:hAnsi="宋体"/>
                <w:kern w:val="0"/>
                <w:sz w:val="18"/>
                <w:szCs w:val="18"/>
              </w:rPr>
            </w:pPr>
            <w:r w:rsidRPr="006D4F81">
              <w:rPr>
                <w:rFonts w:ascii="宋体" w:hAnsi="宋体" w:hint="eastAsia"/>
                <w:kern w:val="0"/>
                <w:sz w:val="18"/>
                <w:szCs w:val="18"/>
              </w:rPr>
              <w:t>能</w:t>
            </w:r>
          </w:p>
          <w:p w14:paraId="1EC60E8D" w14:textId="77777777" w:rsidR="00131111" w:rsidRPr="006D4F81" w:rsidRDefault="00131111" w:rsidP="00131111">
            <w:pPr>
              <w:autoSpaceDE w:val="0"/>
              <w:autoSpaceDN w:val="0"/>
              <w:adjustRightInd w:val="0"/>
              <w:jc w:val="center"/>
              <w:rPr>
                <w:rFonts w:ascii="宋体" w:hAnsi="宋体"/>
                <w:kern w:val="0"/>
                <w:sz w:val="18"/>
                <w:szCs w:val="18"/>
              </w:rPr>
            </w:pPr>
            <w:r w:rsidRPr="006D4F81">
              <w:rPr>
                <w:rFonts w:ascii="宋体" w:hAnsi="宋体" w:hint="eastAsia"/>
                <w:kern w:val="0"/>
                <w:sz w:val="18"/>
                <w:szCs w:val="18"/>
              </w:rPr>
              <w:t>勤</w:t>
            </w:r>
          </w:p>
          <w:p w14:paraId="26389D23" w14:textId="2F28F3EA" w:rsidR="00131111" w:rsidRPr="006D4F81" w:rsidRDefault="00131111" w:rsidP="00131111">
            <w:pPr>
              <w:ind w:left="113" w:right="113"/>
              <w:jc w:val="center"/>
              <w:rPr>
                <w:rFonts w:ascii="宋体" w:hAnsi="宋体"/>
                <w:kern w:val="0"/>
                <w:sz w:val="18"/>
                <w:szCs w:val="18"/>
              </w:rPr>
            </w:pPr>
            <w:r w:rsidRPr="006D4F81">
              <w:rPr>
                <w:rFonts w:ascii="宋体" w:hAnsi="宋体" w:hint="eastAsia"/>
                <w:kern w:val="0"/>
                <w:sz w:val="18"/>
                <w:szCs w:val="18"/>
              </w:rPr>
              <w:t>绩</w:t>
            </w:r>
          </w:p>
        </w:tc>
        <w:tc>
          <w:tcPr>
            <w:tcW w:w="7686" w:type="dxa"/>
            <w:gridSpan w:val="10"/>
            <w:tcBorders>
              <w:top w:val="single" w:sz="6" w:space="0" w:color="auto"/>
              <w:bottom w:val="nil"/>
            </w:tcBorders>
            <w:vAlign w:val="center"/>
          </w:tcPr>
          <w:p w14:paraId="4BCB482F" w14:textId="44A92309" w:rsidR="00ED1DDC" w:rsidRPr="006D4F81" w:rsidRDefault="00AC1050" w:rsidP="00ED1DDC">
            <w:pPr>
              <w:ind w:firstLineChars="200" w:firstLine="360"/>
              <w:jc w:val="left"/>
              <w:rPr>
                <w:rFonts w:ascii="宋体" w:hAnsi="宋体"/>
                <w:kern w:val="0"/>
                <w:sz w:val="18"/>
                <w:szCs w:val="18"/>
              </w:rPr>
            </w:pPr>
            <w:r w:rsidRPr="006D4F81">
              <w:rPr>
                <w:rFonts w:ascii="宋体" w:hAnsi="宋体"/>
                <w:kern w:val="0"/>
                <w:sz w:val="18"/>
                <w:szCs w:val="18"/>
              </w:rPr>
              <w:t xml:space="preserve"> </w:t>
            </w:r>
            <w:r w:rsidR="00ED1DDC" w:rsidRPr="006D4F81">
              <w:rPr>
                <w:rFonts w:ascii="宋体" w:hAnsi="宋体" w:hint="eastAsia"/>
                <w:kern w:val="0"/>
                <w:sz w:val="18"/>
                <w:szCs w:val="18"/>
              </w:rPr>
              <w:t>该同志</w:t>
            </w:r>
            <w:r w:rsidR="00ED1DDC" w:rsidRPr="006D4F81">
              <w:rPr>
                <w:rFonts w:ascii="宋体" w:hAnsi="宋体"/>
                <w:kern w:val="0"/>
                <w:sz w:val="18"/>
                <w:szCs w:val="18"/>
              </w:rPr>
              <w:t>自</w:t>
            </w:r>
            <w:r w:rsidR="00ED1DDC" w:rsidRPr="006D4F81">
              <w:rPr>
                <w:rFonts w:ascii="宋体" w:hAnsi="宋体" w:hint="eastAsia"/>
                <w:kern w:val="0"/>
                <w:sz w:val="18"/>
                <w:szCs w:val="18"/>
              </w:rPr>
              <w:t>201</w:t>
            </w:r>
            <w:r w:rsidRPr="006D4F81">
              <w:rPr>
                <w:rFonts w:ascii="宋体" w:hAnsi="宋体"/>
                <w:kern w:val="0"/>
                <w:sz w:val="18"/>
                <w:szCs w:val="18"/>
              </w:rPr>
              <w:t>3</w:t>
            </w:r>
            <w:r w:rsidR="00ED1DDC" w:rsidRPr="006D4F81">
              <w:rPr>
                <w:rFonts w:ascii="宋体" w:hAnsi="宋体" w:hint="eastAsia"/>
                <w:kern w:val="0"/>
                <w:sz w:val="18"/>
                <w:szCs w:val="18"/>
              </w:rPr>
              <w:t>年</w:t>
            </w:r>
            <w:r w:rsidR="00ED1DDC" w:rsidRPr="006D4F81">
              <w:rPr>
                <w:rFonts w:ascii="宋体" w:hAnsi="宋体"/>
                <w:kern w:val="0"/>
                <w:sz w:val="18"/>
                <w:szCs w:val="18"/>
              </w:rPr>
              <w:t>参加工作以来，</w:t>
            </w:r>
            <w:r w:rsidR="00ED1DDC" w:rsidRPr="006D4F81">
              <w:rPr>
                <w:rFonts w:ascii="宋体" w:hAnsi="宋体" w:hint="eastAsia"/>
                <w:kern w:val="0"/>
                <w:sz w:val="18"/>
                <w:szCs w:val="18"/>
              </w:rPr>
              <w:t>负责</w:t>
            </w:r>
            <w:r w:rsidRPr="006D4F81">
              <w:rPr>
                <w:rFonts w:ascii="宋体" w:hAnsi="宋体" w:hint="eastAsia"/>
                <w:kern w:val="0"/>
                <w:sz w:val="18"/>
                <w:szCs w:val="18"/>
              </w:rPr>
              <w:t>及</w:t>
            </w:r>
            <w:r w:rsidR="00ED1DDC" w:rsidRPr="006D4F81">
              <w:rPr>
                <w:rFonts w:ascii="宋体" w:hAnsi="宋体" w:hint="eastAsia"/>
                <w:kern w:val="0"/>
                <w:sz w:val="18"/>
                <w:szCs w:val="18"/>
              </w:rPr>
              <w:t>参与了</w:t>
            </w:r>
            <w:r w:rsidRPr="006D4F81">
              <w:rPr>
                <w:rFonts w:ascii="宋体" w:hAnsi="宋体" w:hint="eastAsia"/>
                <w:kern w:val="0"/>
                <w:sz w:val="18"/>
                <w:szCs w:val="18"/>
              </w:rPr>
              <w:t>多条</w:t>
            </w:r>
            <w:r w:rsidR="00ED1DDC" w:rsidRPr="006D4F81">
              <w:rPr>
                <w:rFonts w:ascii="宋体" w:hAnsi="宋体" w:hint="eastAsia"/>
                <w:kern w:val="0"/>
                <w:sz w:val="18"/>
                <w:szCs w:val="18"/>
              </w:rPr>
              <w:t>高速</w:t>
            </w:r>
            <w:r w:rsidRPr="006D4F81">
              <w:rPr>
                <w:rFonts w:ascii="宋体" w:hAnsi="宋体" w:hint="eastAsia"/>
                <w:kern w:val="0"/>
                <w:sz w:val="18"/>
                <w:szCs w:val="18"/>
              </w:rPr>
              <w:t>公路及国省</w:t>
            </w:r>
            <w:r w:rsidRPr="006D4F81">
              <w:rPr>
                <w:rFonts w:ascii="宋体" w:hAnsi="宋体"/>
                <w:kern w:val="0"/>
                <w:sz w:val="18"/>
                <w:szCs w:val="18"/>
              </w:rPr>
              <w:t>干线</w:t>
            </w:r>
            <w:r w:rsidRPr="006D4F81">
              <w:rPr>
                <w:rFonts w:ascii="宋体" w:hAnsi="宋体" w:hint="eastAsia"/>
                <w:kern w:val="0"/>
                <w:sz w:val="18"/>
                <w:szCs w:val="18"/>
              </w:rPr>
              <w:t>公路</w:t>
            </w:r>
            <w:r w:rsidR="005D654E" w:rsidRPr="006D4F81">
              <w:rPr>
                <w:rFonts w:ascii="宋体" w:hAnsi="宋体" w:hint="eastAsia"/>
                <w:kern w:val="0"/>
                <w:sz w:val="18"/>
                <w:szCs w:val="18"/>
              </w:rPr>
              <w:t>的</w:t>
            </w:r>
            <w:r w:rsidRPr="006D4F81">
              <w:rPr>
                <w:rFonts w:ascii="宋体" w:hAnsi="宋体" w:hint="eastAsia"/>
                <w:kern w:val="0"/>
                <w:sz w:val="18"/>
                <w:szCs w:val="18"/>
              </w:rPr>
              <w:t>桥梁检测及</w:t>
            </w:r>
            <w:r w:rsidRPr="006D4F81">
              <w:rPr>
                <w:rFonts w:ascii="宋体" w:hAnsi="宋体"/>
                <w:kern w:val="0"/>
                <w:sz w:val="18"/>
                <w:szCs w:val="18"/>
              </w:rPr>
              <w:t>维修加固</w:t>
            </w:r>
            <w:r w:rsidR="00ED1DDC" w:rsidRPr="006D4F81">
              <w:rPr>
                <w:rFonts w:ascii="宋体" w:hAnsi="宋体" w:hint="eastAsia"/>
                <w:kern w:val="0"/>
                <w:sz w:val="18"/>
                <w:szCs w:val="18"/>
              </w:rPr>
              <w:t>设计</w:t>
            </w:r>
            <w:r w:rsidR="00ED1DDC" w:rsidRPr="006D4F81">
              <w:rPr>
                <w:rFonts w:ascii="宋体" w:hAnsi="宋体"/>
                <w:kern w:val="0"/>
                <w:sz w:val="18"/>
                <w:szCs w:val="18"/>
              </w:rPr>
              <w:t>工作，</w:t>
            </w:r>
            <w:r w:rsidR="005D654E" w:rsidRPr="006D4F81">
              <w:rPr>
                <w:rFonts w:ascii="宋体" w:hAnsi="宋体" w:hint="eastAsia"/>
                <w:kern w:val="0"/>
                <w:sz w:val="18"/>
                <w:szCs w:val="18"/>
              </w:rPr>
              <w:t>专业</w:t>
            </w:r>
            <w:r w:rsidR="005D654E" w:rsidRPr="006D4F81">
              <w:rPr>
                <w:rFonts w:ascii="宋体" w:hAnsi="宋体"/>
                <w:kern w:val="0"/>
                <w:sz w:val="18"/>
                <w:szCs w:val="18"/>
              </w:rPr>
              <w:t>理论扎实，</w:t>
            </w:r>
            <w:r w:rsidR="00ED1DDC" w:rsidRPr="006D4F81">
              <w:rPr>
                <w:rFonts w:ascii="宋体" w:hAnsi="宋体" w:hint="eastAsia"/>
                <w:kern w:val="0"/>
                <w:sz w:val="18"/>
                <w:szCs w:val="18"/>
              </w:rPr>
              <w:t>专业</w:t>
            </w:r>
            <w:r w:rsidR="005D654E" w:rsidRPr="006D4F81">
              <w:rPr>
                <w:rFonts w:ascii="宋体" w:hAnsi="宋体"/>
                <w:kern w:val="0"/>
                <w:sz w:val="18"/>
                <w:szCs w:val="18"/>
              </w:rPr>
              <w:t>技术全面</w:t>
            </w:r>
            <w:r w:rsidR="00B73A1A" w:rsidRPr="006D4F81">
              <w:rPr>
                <w:rFonts w:ascii="宋体" w:hAnsi="宋体" w:hint="eastAsia"/>
                <w:kern w:val="0"/>
                <w:sz w:val="18"/>
                <w:szCs w:val="18"/>
              </w:rPr>
              <w:t>，</w:t>
            </w:r>
            <w:r w:rsidR="005D654E" w:rsidRPr="006D4F81">
              <w:rPr>
                <w:rFonts w:ascii="宋体" w:hAnsi="宋体" w:hint="eastAsia"/>
                <w:kern w:val="0"/>
                <w:sz w:val="18"/>
                <w:szCs w:val="18"/>
              </w:rPr>
              <w:t>成长为部门的技术骨干。该同志思想</w:t>
            </w:r>
            <w:r w:rsidR="005D654E" w:rsidRPr="006D4F81">
              <w:rPr>
                <w:rFonts w:ascii="宋体" w:hAnsi="宋体"/>
                <w:kern w:val="0"/>
                <w:sz w:val="18"/>
                <w:szCs w:val="18"/>
              </w:rPr>
              <w:t>端正，</w:t>
            </w:r>
            <w:r w:rsidR="00B73A1A" w:rsidRPr="006D4F81">
              <w:rPr>
                <w:rFonts w:ascii="宋体" w:hAnsi="宋体" w:hint="eastAsia"/>
                <w:kern w:val="0"/>
                <w:sz w:val="18"/>
                <w:szCs w:val="18"/>
              </w:rPr>
              <w:t>工作</w:t>
            </w:r>
            <w:r w:rsidR="005D654E" w:rsidRPr="006D4F81">
              <w:rPr>
                <w:rFonts w:ascii="宋体" w:hAnsi="宋体"/>
                <w:kern w:val="0"/>
                <w:sz w:val="18"/>
                <w:szCs w:val="18"/>
              </w:rPr>
              <w:t>积极</w:t>
            </w:r>
            <w:r w:rsidR="00B73A1A" w:rsidRPr="006D4F81">
              <w:rPr>
                <w:rFonts w:ascii="宋体" w:hAnsi="宋体" w:hint="eastAsia"/>
                <w:kern w:val="0"/>
                <w:sz w:val="18"/>
                <w:szCs w:val="18"/>
              </w:rPr>
              <w:t>主动</w:t>
            </w:r>
            <w:r w:rsidR="005D654E" w:rsidRPr="006D4F81">
              <w:rPr>
                <w:rFonts w:ascii="宋体" w:hAnsi="宋体"/>
                <w:kern w:val="0"/>
                <w:sz w:val="18"/>
                <w:szCs w:val="18"/>
              </w:rPr>
              <w:t>，态度</w:t>
            </w:r>
            <w:r w:rsidR="005D654E" w:rsidRPr="006D4F81">
              <w:rPr>
                <w:rFonts w:ascii="宋体" w:hAnsi="宋体" w:hint="eastAsia"/>
                <w:kern w:val="0"/>
                <w:sz w:val="18"/>
                <w:szCs w:val="18"/>
              </w:rPr>
              <w:t>认真</w:t>
            </w:r>
            <w:r w:rsidR="005D654E" w:rsidRPr="006D4F81">
              <w:rPr>
                <w:rFonts w:ascii="宋体" w:hAnsi="宋体"/>
                <w:kern w:val="0"/>
                <w:sz w:val="18"/>
                <w:szCs w:val="18"/>
              </w:rPr>
              <w:t>负责</w:t>
            </w:r>
            <w:r w:rsidR="005D654E" w:rsidRPr="006D4F81">
              <w:rPr>
                <w:rFonts w:ascii="宋体" w:hAnsi="宋体" w:hint="eastAsia"/>
                <w:kern w:val="0"/>
                <w:sz w:val="18"/>
                <w:szCs w:val="18"/>
              </w:rPr>
              <w:t>。工作</w:t>
            </w:r>
            <w:r w:rsidR="005D654E" w:rsidRPr="006D4F81">
              <w:rPr>
                <w:rFonts w:ascii="宋体" w:hAnsi="宋体"/>
                <w:kern w:val="0"/>
                <w:sz w:val="18"/>
                <w:szCs w:val="18"/>
              </w:rPr>
              <w:t>中</w:t>
            </w:r>
            <w:r w:rsidR="00ED1DDC" w:rsidRPr="006D4F81">
              <w:rPr>
                <w:rFonts w:ascii="宋体" w:hAnsi="宋体" w:hint="eastAsia"/>
                <w:kern w:val="0"/>
                <w:sz w:val="18"/>
                <w:szCs w:val="18"/>
              </w:rPr>
              <w:t>吃苦耐劳，</w:t>
            </w:r>
            <w:r w:rsidR="005D654E" w:rsidRPr="006D4F81">
              <w:rPr>
                <w:rFonts w:ascii="宋体" w:hAnsi="宋体" w:hint="eastAsia"/>
                <w:kern w:val="0"/>
                <w:sz w:val="18"/>
                <w:szCs w:val="18"/>
              </w:rPr>
              <w:t>勤于钻研</w:t>
            </w:r>
            <w:r w:rsidR="005D654E" w:rsidRPr="006D4F81">
              <w:rPr>
                <w:rFonts w:ascii="宋体" w:hAnsi="宋体"/>
                <w:kern w:val="0"/>
                <w:sz w:val="18"/>
                <w:szCs w:val="18"/>
              </w:rPr>
              <w:t>，具有较强的沟通、协调</w:t>
            </w:r>
            <w:r w:rsidR="005D654E" w:rsidRPr="006D4F81">
              <w:rPr>
                <w:rFonts w:ascii="宋体" w:hAnsi="宋体" w:hint="eastAsia"/>
                <w:kern w:val="0"/>
                <w:sz w:val="18"/>
                <w:szCs w:val="18"/>
              </w:rPr>
              <w:t>能力，</w:t>
            </w:r>
            <w:r w:rsidR="005D654E" w:rsidRPr="006D4F81">
              <w:rPr>
                <w:rFonts w:ascii="宋体" w:hAnsi="宋体"/>
                <w:kern w:val="0"/>
                <w:sz w:val="18"/>
                <w:szCs w:val="18"/>
              </w:rPr>
              <w:t>能够团结同事、互帮互助，</w:t>
            </w:r>
            <w:r w:rsidR="005D654E" w:rsidRPr="006D4F81">
              <w:rPr>
                <w:rFonts w:ascii="宋体" w:hAnsi="宋体" w:hint="eastAsia"/>
                <w:kern w:val="0"/>
                <w:sz w:val="18"/>
                <w:szCs w:val="18"/>
              </w:rPr>
              <w:t>与</w:t>
            </w:r>
            <w:r w:rsidR="005D654E" w:rsidRPr="006D4F81">
              <w:rPr>
                <w:rFonts w:ascii="宋体" w:hAnsi="宋体"/>
                <w:kern w:val="0"/>
                <w:sz w:val="18"/>
                <w:szCs w:val="18"/>
              </w:rPr>
              <w:t>其他</w:t>
            </w:r>
            <w:r w:rsidR="005D654E" w:rsidRPr="006D4F81">
              <w:rPr>
                <w:rFonts w:ascii="宋体" w:hAnsi="宋体" w:hint="eastAsia"/>
                <w:kern w:val="0"/>
                <w:sz w:val="18"/>
                <w:szCs w:val="18"/>
              </w:rPr>
              <w:t>同志</w:t>
            </w:r>
            <w:r w:rsidR="005D654E" w:rsidRPr="006D4F81">
              <w:rPr>
                <w:rFonts w:ascii="宋体" w:hAnsi="宋体"/>
                <w:kern w:val="0"/>
                <w:sz w:val="18"/>
                <w:szCs w:val="18"/>
              </w:rPr>
              <w:t>共同</w:t>
            </w:r>
            <w:r w:rsidR="005D654E" w:rsidRPr="006D4F81">
              <w:rPr>
                <w:rFonts w:ascii="宋体" w:hAnsi="宋体" w:hint="eastAsia"/>
                <w:kern w:val="0"/>
                <w:sz w:val="18"/>
                <w:szCs w:val="18"/>
              </w:rPr>
              <w:t>进步</w:t>
            </w:r>
            <w:r w:rsidR="005D654E" w:rsidRPr="006D4F81">
              <w:rPr>
                <w:rFonts w:ascii="宋体" w:hAnsi="宋体"/>
                <w:kern w:val="0"/>
                <w:sz w:val="18"/>
                <w:szCs w:val="18"/>
              </w:rPr>
              <w:t xml:space="preserve">。 </w:t>
            </w:r>
          </w:p>
          <w:p w14:paraId="509D221E" w14:textId="6BD18BB6" w:rsidR="00ED1DDC" w:rsidRPr="006D4F81" w:rsidRDefault="006E100B" w:rsidP="00AC1050">
            <w:pPr>
              <w:ind w:firstLineChars="200" w:firstLine="360"/>
              <w:jc w:val="left"/>
              <w:rPr>
                <w:rFonts w:ascii="宋体" w:hAnsi="宋体"/>
                <w:kern w:val="0"/>
                <w:sz w:val="18"/>
                <w:szCs w:val="18"/>
              </w:rPr>
            </w:pPr>
            <w:r w:rsidRPr="006D4F81">
              <w:rPr>
                <w:rFonts w:ascii="宋体" w:hAnsi="宋体" w:hint="eastAsia"/>
                <w:kern w:val="0"/>
                <w:sz w:val="18"/>
                <w:szCs w:val="18"/>
              </w:rPr>
              <w:t>同意郑</w:t>
            </w:r>
            <w:r w:rsidRPr="006D4F81">
              <w:rPr>
                <w:rFonts w:ascii="宋体" w:hAnsi="宋体"/>
                <w:kern w:val="0"/>
                <w:sz w:val="18"/>
                <w:szCs w:val="18"/>
              </w:rPr>
              <w:t>羽</w:t>
            </w:r>
            <w:r w:rsidRPr="006D4F81">
              <w:rPr>
                <w:rFonts w:ascii="宋体" w:hAnsi="宋体" w:hint="eastAsia"/>
                <w:kern w:val="0"/>
                <w:sz w:val="18"/>
                <w:szCs w:val="18"/>
              </w:rPr>
              <w:t>同志参加2023年高级工程师资格评审</w:t>
            </w:r>
            <w:r w:rsidR="00ED1DDC" w:rsidRPr="006D4F81">
              <w:rPr>
                <w:rFonts w:ascii="宋体" w:hAnsi="宋体" w:hint="eastAsia"/>
                <w:kern w:val="0"/>
                <w:sz w:val="18"/>
                <w:szCs w:val="18"/>
              </w:rPr>
              <w:t>。</w:t>
            </w:r>
          </w:p>
          <w:p w14:paraId="706BDCF2" w14:textId="77777777" w:rsidR="00131111" w:rsidRPr="006D4F81" w:rsidRDefault="00131111" w:rsidP="00AC1050">
            <w:pPr>
              <w:autoSpaceDE w:val="0"/>
              <w:autoSpaceDN w:val="0"/>
              <w:adjustRightInd w:val="0"/>
              <w:ind w:firstLineChars="100" w:firstLine="180"/>
              <w:jc w:val="center"/>
              <w:rPr>
                <w:rFonts w:ascii="宋体" w:hAnsi="宋体"/>
                <w:kern w:val="0"/>
                <w:sz w:val="18"/>
                <w:szCs w:val="18"/>
              </w:rPr>
            </w:pPr>
            <w:r w:rsidRPr="006D4F81">
              <w:rPr>
                <w:rFonts w:ascii="宋体" w:hAnsi="宋体"/>
                <w:kern w:val="0"/>
                <w:sz w:val="18"/>
                <w:szCs w:val="18"/>
              </w:rPr>
              <w:t xml:space="preserve">                                         </w:t>
            </w:r>
            <w:r w:rsidRPr="006D4F81">
              <w:rPr>
                <w:rFonts w:ascii="宋体" w:hAnsi="宋体" w:hint="eastAsia"/>
                <w:kern w:val="0"/>
                <w:sz w:val="18"/>
                <w:szCs w:val="18"/>
              </w:rPr>
              <w:t>（</w:t>
            </w:r>
            <w:r w:rsidRPr="006D4F81">
              <w:rPr>
                <w:rFonts w:ascii="宋体" w:hAnsi="宋体" w:hint="eastAsia"/>
                <w:kern w:val="0"/>
                <w:sz w:val="18"/>
                <w:szCs w:val="18"/>
                <w:lang w:eastAsia="zh-TW"/>
              </w:rPr>
              <w:t>公</w:t>
            </w:r>
            <w:r w:rsidRPr="006D4F81">
              <w:rPr>
                <w:rFonts w:ascii="宋体" w:hAnsi="宋体"/>
                <w:kern w:val="0"/>
                <w:sz w:val="18"/>
                <w:szCs w:val="18"/>
              </w:rPr>
              <w:t xml:space="preserve">   </w:t>
            </w:r>
            <w:r w:rsidRPr="006D4F81">
              <w:rPr>
                <w:rFonts w:ascii="宋体" w:hAnsi="宋体" w:hint="eastAsia"/>
                <w:kern w:val="0"/>
                <w:sz w:val="18"/>
                <w:szCs w:val="18"/>
              </w:rPr>
              <w:t>章）</w:t>
            </w:r>
          </w:p>
          <w:p w14:paraId="017A78F7" w14:textId="258AFCD9" w:rsidR="00AC1050" w:rsidRPr="006D4F81" w:rsidRDefault="00AC1050" w:rsidP="00AC1050">
            <w:pPr>
              <w:autoSpaceDE w:val="0"/>
              <w:autoSpaceDN w:val="0"/>
              <w:adjustRightInd w:val="0"/>
              <w:ind w:firstLineChars="100" w:firstLine="180"/>
              <w:jc w:val="center"/>
              <w:rPr>
                <w:rFonts w:ascii="宋体" w:hAnsi="宋体"/>
                <w:kern w:val="0"/>
                <w:sz w:val="18"/>
                <w:szCs w:val="18"/>
              </w:rPr>
            </w:pPr>
          </w:p>
        </w:tc>
      </w:tr>
      <w:tr w:rsidR="00131111" w:rsidRPr="006D4F81" w14:paraId="3A4224F2" w14:textId="77777777" w:rsidTr="00AC1050">
        <w:trPr>
          <w:cantSplit/>
          <w:trHeight w:val="127"/>
          <w:jc w:val="center"/>
        </w:trPr>
        <w:tc>
          <w:tcPr>
            <w:tcW w:w="1371" w:type="dxa"/>
            <w:vMerge/>
            <w:vAlign w:val="center"/>
          </w:tcPr>
          <w:p w14:paraId="3A265BC9" w14:textId="77777777" w:rsidR="00131111" w:rsidRPr="006D4F81" w:rsidRDefault="00131111" w:rsidP="00131111">
            <w:pPr>
              <w:autoSpaceDE w:val="0"/>
              <w:autoSpaceDN w:val="0"/>
              <w:adjustRightInd w:val="0"/>
              <w:jc w:val="center"/>
              <w:rPr>
                <w:rFonts w:ascii="宋体" w:hAnsi="宋体"/>
                <w:kern w:val="0"/>
                <w:sz w:val="18"/>
                <w:szCs w:val="18"/>
                <w:lang w:eastAsia="zh-TW"/>
              </w:rPr>
            </w:pPr>
          </w:p>
        </w:tc>
        <w:tc>
          <w:tcPr>
            <w:tcW w:w="7686" w:type="dxa"/>
            <w:gridSpan w:val="10"/>
            <w:tcBorders>
              <w:top w:val="nil"/>
              <w:bottom w:val="nil"/>
            </w:tcBorders>
            <w:vAlign w:val="center"/>
          </w:tcPr>
          <w:p w14:paraId="6C9C10EC" w14:textId="16903175" w:rsidR="00131111" w:rsidRPr="006D4F81" w:rsidRDefault="00131111" w:rsidP="006E100B">
            <w:pPr>
              <w:autoSpaceDE w:val="0"/>
              <w:autoSpaceDN w:val="0"/>
              <w:adjustRightInd w:val="0"/>
              <w:spacing w:line="360" w:lineRule="auto"/>
              <w:ind w:firstLineChars="100" w:firstLine="180"/>
              <w:jc w:val="center"/>
              <w:rPr>
                <w:rFonts w:ascii="宋体" w:hAnsi="宋体"/>
                <w:kern w:val="0"/>
                <w:sz w:val="18"/>
                <w:szCs w:val="18"/>
              </w:rPr>
            </w:pPr>
            <w:r w:rsidRPr="006D4F81">
              <w:rPr>
                <w:rFonts w:ascii="宋体" w:hAnsi="宋体"/>
                <w:kern w:val="0"/>
                <w:sz w:val="18"/>
                <w:szCs w:val="18"/>
              </w:rPr>
              <w:t xml:space="preserve">                                                     </w:t>
            </w:r>
            <w:r w:rsidRPr="006D4F81">
              <w:rPr>
                <w:rFonts w:ascii="宋体" w:hAnsi="宋体" w:hint="eastAsia"/>
                <w:kern w:val="0"/>
                <w:sz w:val="18"/>
                <w:szCs w:val="18"/>
                <w:lang w:eastAsia="zh-TW"/>
              </w:rPr>
              <w:t>年</w:t>
            </w:r>
            <w:r w:rsidRPr="006D4F81">
              <w:rPr>
                <w:rFonts w:ascii="宋体" w:hAnsi="宋体"/>
                <w:kern w:val="0"/>
                <w:sz w:val="18"/>
                <w:szCs w:val="18"/>
              </w:rPr>
              <w:t xml:space="preserve">     </w:t>
            </w:r>
            <w:r w:rsidRPr="006D4F81">
              <w:rPr>
                <w:rFonts w:ascii="宋体" w:hAnsi="宋体" w:hint="eastAsia"/>
                <w:kern w:val="0"/>
                <w:sz w:val="18"/>
                <w:szCs w:val="18"/>
                <w:lang w:eastAsia="zh-TW"/>
              </w:rPr>
              <w:t>月</w:t>
            </w:r>
            <w:r w:rsidRPr="006D4F81">
              <w:rPr>
                <w:rFonts w:ascii="宋体" w:hAnsi="宋体"/>
                <w:kern w:val="0"/>
                <w:sz w:val="18"/>
                <w:szCs w:val="18"/>
              </w:rPr>
              <w:t xml:space="preserve">     </w:t>
            </w:r>
            <w:r w:rsidRPr="006D4F81">
              <w:rPr>
                <w:rFonts w:ascii="宋体" w:hAnsi="宋体" w:hint="eastAsia"/>
                <w:kern w:val="0"/>
                <w:sz w:val="18"/>
                <w:szCs w:val="18"/>
              </w:rPr>
              <w:t>日</w:t>
            </w:r>
            <w:r w:rsidRPr="006D4F81">
              <w:rPr>
                <w:rFonts w:ascii="宋体" w:hAnsi="宋体"/>
                <w:kern w:val="0"/>
                <w:sz w:val="18"/>
                <w:szCs w:val="18"/>
              </w:rPr>
              <w:t xml:space="preserve"> </w:t>
            </w:r>
          </w:p>
        </w:tc>
      </w:tr>
      <w:tr w:rsidR="00131111" w:rsidRPr="006D4F81" w14:paraId="55F8B521" w14:textId="77777777" w:rsidTr="005D654E">
        <w:trPr>
          <w:cantSplit/>
          <w:trHeight w:val="77"/>
          <w:jc w:val="center"/>
        </w:trPr>
        <w:tc>
          <w:tcPr>
            <w:tcW w:w="1371" w:type="dxa"/>
            <w:vMerge/>
            <w:vAlign w:val="center"/>
          </w:tcPr>
          <w:p w14:paraId="6EBEBB8E" w14:textId="77777777" w:rsidR="00131111" w:rsidRPr="006D4F81" w:rsidRDefault="00131111" w:rsidP="00131111">
            <w:pPr>
              <w:autoSpaceDE w:val="0"/>
              <w:autoSpaceDN w:val="0"/>
              <w:adjustRightInd w:val="0"/>
              <w:jc w:val="center"/>
              <w:rPr>
                <w:rFonts w:ascii="宋体" w:hAnsi="宋体"/>
                <w:kern w:val="0"/>
                <w:sz w:val="18"/>
                <w:szCs w:val="18"/>
                <w:lang w:eastAsia="zh-TW"/>
              </w:rPr>
            </w:pPr>
          </w:p>
        </w:tc>
        <w:tc>
          <w:tcPr>
            <w:tcW w:w="7686" w:type="dxa"/>
            <w:gridSpan w:val="10"/>
            <w:tcBorders>
              <w:top w:val="nil"/>
              <w:bottom w:val="single" w:sz="12" w:space="0" w:color="auto"/>
            </w:tcBorders>
            <w:vAlign w:val="center"/>
          </w:tcPr>
          <w:p w14:paraId="262E36CA" w14:textId="41499359" w:rsidR="00131111" w:rsidRPr="006D4F81" w:rsidRDefault="00131111" w:rsidP="006E100B">
            <w:pPr>
              <w:autoSpaceDE w:val="0"/>
              <w:autoSpaceDN w:val="0"/>
              <w:adjustRightInd w:val="0"/>
              <w:spacing w:line="360" w:lineRule="auto"/>
              <w:ind w:firstLineChars="100" w:firstLine="180"/>
              <w:jc w:val="left"/>
              <w:rPr>
                <w:rFonts w:ascii="宋体" w:hAnsi="宋体"/>
                <w:kern w:val="0"/>
                <w:sz w:val="18"/>
                <w:szCs w:val="18"/>
              </w:rPr>
            </w:pPr>
            <w:r w:rsidRPr="006D4F81">
              <w:rPr>
                <w:rFonts w:ascii="宋体" w:hAnsi="宋体" w:hint="eastAsia"/>
                <w:kern w:val="0"/>
                <w:sz w:val="18"/>
                <w:szCs w:val="18"/>
                <w:lang w:eastAsia="zh-TW"/>
              </w:rPr>
              <w:t xml:space="preserve"> 单位推荐档次： </w:t>
            </w:r>
            <w:r w:rsidRPr="006D4F81">
              <w:rPr>
                <w:rFonts w:ascii="宋体" w:hAnsi="宋体" w:hint="eastAsia"/>
                <w:kern w:val="0"/>
                <w:sz w:val="18"/>
                <w:szCs w:val="18"/>
              </w:rPr>
              <w:t xml:space="preserve">         </w:t>
            </w:r>
            <w:r w:rsidRPr="006D4F81">
              <w:rPr>
                <w:rFonts w:ascii="宋体" w:hAnsi="宋体" w:hint="eastAsia"/>
                <w:kern w:val="0"/>
                <w:sz w:val="18"/>
                <w:szCs w:val="18"/>
                <w:lang w:eastAsia="zh-TW"/>
              </w:rPr>
              <w:t>负责人</w:t>
            </w:r>
            <w:r w:rsidRPr="006D4F81">
              <w:rPr>
                <w:rFonts w:ascii="宋体" w:hAnsi="宋体" w:hint="eastAsia"/>
                <w:kern w:val="0"/>
                <w:sz w:val="18"/>
                <w:szCs w:val="18"/>
              </w:rPr>
              <w:t>：</w:t>
            </w:r>
            <w:r w:rsidRPr="006D4F81">
              <w:rPr>
                <w:rFonts w:ascii="宋体" w:hAnsi="宋体"/>
                <w:kern w:val="0"/>
                <w:sz w:val="18"/>
                <w:szCs w:val="18"/>
              </w:rPr>
              <w:t xml:space="preserve">                   </w:t>
            </w:r>
            <w:r w:rsidRPr="006D4F81">
              <w:rPr>
                <w:rFonts w:ascii="宋体" w:hAnsi="宋体" w:hint="eastAsia"/>
                <w:kern w:val="0"/>
                <w:sz w:val="18"/>
                <w:szCs w:val="18"/>
                <w:lang w:eastAsia="zh-TW"/>
              </w:rPr>
              <w:t>职务</w:t>
            </w:r>
            <w:r w:rsidRPr="006D4F81">
              <w:rPr>
                <w:rFonts w:ascii="宋体" w:hAnsi="宋体"/>
                <w:kern w:val="0"/>
                <w:sz w:val="18"/>
                <w:szCs w:val="18"/>
              </w:rPr>
              <w:t>:</w:t>
            </w:r>
          </w:p>
        </w:tc>
      </w:tr>
    </w:tbl>
    <w:p w14:paraId="7AFCDFAE" w14:textId="77777777" w:rsidR="00E21865" w:rsidRPr="007F5D32" w:rsidRDefault="00E21865" w:rsidP="000A5E8B">
      <w:pPr>
        <w:spacing w:line="60" w:lineRule="exact"/>
        <w:rPr>
          <w:kern w:val="0"/>
        </w:rPr>
      </w:pPr>
    </w:p>
    <w:tbl>
      <w:tblPr>
        <w:tblW w:w="905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9050"/>
      </w:tblGrid>
      <w:tr w:rsidR="00E21865" w:rsidRPr="007F5D32" w14:paraId="6637DEDF" w14:textId="77777777" w:rsidTr="002C11BA">
        <w:trPr>
          <w:trHeight w:val="500"/>
          <w:tblHeader/>
          <w:jc w:val="center"/>
        </w:trPr>
        <w:tc>
          <w:tcPr>
            <w:tcW w:w="9050" w:type="dxa"/>
            <w:tcBorders>
              <w:top w:val="single" w:sz="12" w:space="0" w:color="auto"/>
              <w:bottom w:val="single" w:sz="6" w:space="0" w:color="auto"/>
            </w:tcBorders>
            <w:vAlign w:val="center"/>
          </w:tcPr>
          <w:p w14:paraId="521E0F25" w14:textId="4342A863" w:rsidR="00E21865" w:rsidRPr="007F5D32" w:rsidRDefault="00131111">
            <w:pPr>
              <w:jc w:val="center"/>
              <w:rPr>
                <w:kern w:val="0"/>
                <w:sz w:val="22"/>
                <w:szCs w:val="22"/>
              </w:rPr>
            </w:pPr>
            <w:r>
              <w:rPr>
                <w:rFonts w:ascii="宋体" w:hAnsi="宋体" w:hint="eastAsia"/>
                <w:kern w:val="0"/>
                <w:sz w:val="24"/>
                <w:lang w:eastAsia="zh-TW"/>
              </w:rPr>
              <w:lastRenderedPageBreak/>
              <w:t>主要业绩成果、论著</w:t>
            </w:r>
            <w:r>
              <w:rPr>
                <w:rFonts w:ascii="宋体" w:hAnsi="宋体"/>
                <w:kern w:val="0"/>
                <w:sz w:val="24"/>
              </w:rPr>
              <w:t>(</w:t>
            </w:r>
            <w:r>
              <w:rPr>
                <w:rFonts w:ascii="宋体" w:hAnsi="宋体" w:hint="eastAsia"/>
                <w:kern w:val="0"/>
                <w:sz w:val="24"/>
                <w:lang w:eastAsia="zh-TW"/>
              </w:rPr>
              <w:t>文</w:t>
            </w:r>
            <w:r>
              <w:rPr>
                <w:rFonts w:ascii="宋体" w:hAnsi="宋体"/>
                <w:kern w:val="0"/>
                <w:sz w:val="24"/>
              </w:rPr>
              <w:t>)(</w:t>
            </w:r>
            <w:r>
              <w:rPr>
                <w:rFonts w:ascii="宋体" w:hAnsi="宋体" w:hint="eastAsia"/>
                <w:kern w:val="0"/>
                <w:sz w:val="24"/>
                <w:lang w:eastAsia="zh-TW"/>
              </w:rPr>
              <w:t>获奖或论文发表时间、获奖排名、发表刊物、</w:t>
            </w:r>
            <w:r>
              <w:rPr>
                <w:rFonts w:ascii="宋体" w:hAnsi="宋体" w:hint="eastAsia"/>
                <w:kern w:val="0"/>
                <w:sz w:val="24"/>
              </w:rPr>
              <w:t>采</w:t>
            </w:r>
            <w:r>
              <w:rPr>
                <w:rFonts w:ascii="宋体" w:hAnsi="宋体" w:hint="eastAsia"/>
                <w:kern w:val="0"/>
                <w:sz w:val="24"/>
                <w:lang w:eastAsia="zh-TW"/>
              </w:rPr>
              <w:t>用部门</w:t>
            </w:r>
            <w:r>
              <w:rPr>
                <w:rFonts w:ascii="宋体" w:hAnsi="宋体"/>
                <w:kern w:val="0"/>
                <w:sz w:val="24"/>
              </w:rPr>
              <w:t>)</w:t>
            </w:r>
          </w:p>
        </w:tc>
      </w:tr>
      <w:tr w:rsidR="002C11BA" w:rsidRPr="007F5D32" w14:paraId="299E15D3" w14:textId="77777777" w:rsidTr="002C11BA">
        <w:trPr>
          <w:trHeight w:val="305"/>
          <w:tblHeader/>
          <w:jc w:val="center"/>
        </w:trPr>
        <w:tc>
          <w:tcPr>
            <w:tcW w:w="9050" w:type="dxa"/>
            <w:tcBorders>
              <w:top w:val="single" w:sz="6" w:space="0" w:color="auto"/>
              <w:bottom w:val="nil"/>
            </w:tcBorders>
            <w:vAlign w:val="center"/>
          </w:tcPr>
          <w:p w14:paraId="04F4423F" w14:textId="1C6CE55C" w:rsidR="002C11BA" w:rsidRDefault="002C11BA" w:rsidP="002C11BA">
            <w:pPr>
              <w:jc w:val="left"/>
              <w:rPr>
                <w:rFonts w:ascii="宋体" w:hAnsi="宋体"/>
                <w:kern w:val="0"/>
                <w:sz w:val="24"/>
                <w:lang w:eastAsia="zh-TW"/>
              </w:rPr>
            </w:pPr>
            <w:r>
              <w:rPr>
                <w:rFonts w:hint="eastAsia"/>
                <w:b/>
                <w:kern w:val="0"/>
              </w:rPr>
              <w:t>一、</w:t>
            </w:r>
            <w:r w:rsidRPr="00226C3C">
              <w:rPr>
                <w:rFonts w:hint="eastAsia"/>
                <w:b/>
                <w:kern w:val="0"/>
              </w:rPr>
              <w:t>主要业绩成果</w:t>
            </w:r>
          </w:p>
        </w:tc>
      </w:tr>
      <w:tr w:rsidR="00E21865" w:rsidRPr="007F5D32" w14:paraId="134E060C" w14:textId="77777777" w:rsidTr="002C11BA">
        <w:trPr>
          <w:trHeight w:val="7357"/>
          <w:jc w:val="center"/>
        </w:trPr>
        <w:tc>
          <w:tcPr>
            <w:tcW w:w="9050" w:type="dxa"/>
            <w:tcBorders>
              <w:top w:val="nil"/>
            </w:tcBorders>
            <w:vAlign w:val="center"/>
          </w:tcPr>
          <w:tbl>
            <w:tblPr>
              <w:tblW w:w="8808" w:type="dxa"/>
              <w:tblLayout w:type="fixed"/>
              <w:tblLook w:val="04A0" w:firstRow="1" w:lastRow="0" w:firstColumn="1" w:lastColumn="0" w:noHBand="0" w:noVBand="1"/>
            </w:tblPr>
            <w:tblGrid>
              <w:gridCol w:w="620"/>
              <w:gridCol w:w="1100"/>
              <w:gridCol w:w="4536"/>
              <w:gridCol w:w="1491"/>
              <w:gridCol w:w="1061"/>
            </w:tblGrid>
            <w:tr w:rsidR="002C11BA" w:rsidRPr="00D43548" w14:paraId="36A6938A" w14:textId="77777777" w:rsidTr="00D43548">
              <w:trPr>
                <w:trHeight w:val="285"/>
              </w:trPr>
              <w:tc>
                <w:tcPr>
                  <w:tcW w:w="620" w:type="dxa"/>
                  <w:tcBorders>
                    <w:top w:val="nil"/>
                    <w:left w:val="nil"/>
                    <w:bottom w:val="nil"/>
                    <w:right w:val="nil"/>
                  </w:tcBorders>
                  <w:shd w:val="clear" w:color="auto" w:fill="auto"/>
                  <w:noWrap/>
                  <w:vAlign w:val="center"/>
                  <w:hideMark/>
                </w:tcPr>
                <w:p w14:paraId="1BB2E3B2" w14:textId="77777777" w:rsidR="002C11BA" w:rsidRPr="00D43548" w:rsidRDefault="002C11BA" w:rsidP="002C11BA">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顺序</w:t>
                  </w:r>
                </w:p>
              </w:tc>
              <w:tc>
                <w:tcPr>
                  <w:tcW w:w="1100" w:type="dxa"/>
                  <w:tcBorders>
                    <w:top w:val="nil"/>
                    <w:left w:val="nil"/>
                    <w:bottom w:val="nil"/>
                    <w:right w:val="nil"/>
                  </w:tcBorders>
                  <w:shd w:val="clear" w:color="auto" w:fill="auto"/>
                  <w:noWrap/>
                  <w:vAlign w:val="center"/>
                  <w:hideMark/>
                </w:tcPr>
                <w:p w14:paraId="38D5EF31" w14:textId="77777777" w:rsidR="002C11BA" w:rsidRPr="00D43548" w:rsidRDefault="002C11BA" w:rsidP="002C11BA">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完成时间</w:t>
                  </w:r>
                </w:p>
              </w:tc>
              <w:tc>
                <w:tcPr>
                  <w:tcW w:w="4536" w:type="dxa"/>
                  <w:tcBorders>
                    <w:top w:val="nil"/>
                    <w:left w:val="nil"/>
                    <w:bottom w:val="nil"/>
                    <w:right w:val="nil"/>
                  </w:tcBorders>
                  <w:shd w:val="clear" w:color="auto" w:fill="auto"/>
                  <w:noWrap/>
                  <w:vAlign w:val="center"/>
                  <w:hideMark/>
                </w:tcPr>
                <w:p w14:paraId="0246083E" w14:textId="77777777" w:rsidR="002C11BA" w:rsidRPr="00D43548" w:rsidRDefault="002C11BA" w:rsidP="002C11BA">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项目名称</w:t>
                  </w:r>
                </w:p>
              </w:tc>
              <w:tc>
                <w:tcPr>
                  <w:tcW w:w="1491" w:type="dxa"/>
                  <w:tcBorders>
                    <w:top w:val="nil"/>
                    <w:left w:val="nil"/>
                    <w:bottom w:val="nil"/>
                    <w:right w:val="nil"/>
                  </w:tcBorders>
                  <w:shd w:val="clear" w:color="auto" w:fill="auto"/>
                  <w:noWrap/>
                  <w:vAlign w:val="center"/>
                  <w:hideMark/>
                </w:tcPr>
                <w:p w14:paraId="53B6D30B" w14:textId="77777777" w:rsidR="002C11BA" w:rsidRPr="00D43548" w:rsidRDefault="002C11BA" w:rsidP="002C11BA">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项目等级</w:t>
                  </w:r>
                </w:p>
              </w:tc>
              <w:tc>
                <w:tcPr>
                  <w:tcW w:w="1061" w:type="dxa"/>
                  <w:tcBorders>
                    <w:top w:val="nil"/>
                    <w:left w:val="nil"/>
                    <w:bottom w:val="nil"/>
                    <w:right w:val="nil"/>
                  </w:tcBorders>
                  <w:shd w:val="clear" w:color="auto" w:fill="auto"/>
                  <w:noWrap/>
                  <w:vAlign w:val="center"/>
                  <w:hideMark/>
                </w:tcPr>
                <w:p w14:paraId="27CB2065" w14:textId="77777777" w:rsidR="002C11BA" w:rsidRPr="00D43548" w:rsidRDefault="002C11BA" w:rsidP="002C11BA">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承担责任</w:t>
                  </w:r>
                </w:p>
              </w:tc>
            </w:tr>
            <w:tr w:rsidR="006D4F81" w:rsidRPr="00D43548" w14:paraId="63EC8B34" w14:textId="77777777" w:rsidTr="00D43548">
              <w:trPr>
                <w:trHeight w:val="285"/>
              </w:trPr>
              <w:tc>
                <w:tcPr>
                  <w:tcW w:w="620" w:type="dxa"/>
                  <w:tcBorders>
                    <w:top w:val="nil"/>
                    <w:left w:val="nil"/>
                    <w:bottom w:val="nil"/>
                    <w:right w:val="nil"/>
                  </w:tcBorders>
                  <w:shd w:val="clear" w:color="auto" w:fill="auto"/>
                  <w:noWrap/>
                  <w:vAlign w:val="center"/>
                  <w:hideMark/>
                </w:tcPr>
                <w:p w14:paraId="2F76EE99" w14:textId="77777777" w:rsidR="006D4F81" w:rsidRPr="00D43548" w:rsidRDefault="006D4F81" w:rsidP="006D4F81">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1</w:t>
                  </w:r>
                </w:p>
              </w:tc>
              <w:tc>
                <w:tcPr>
                  <w:tcW w:w="1100" w:type="dxa"/>
                  <w:tcBorders>
                    <w:top w:val="nil"/>
                    <w:left w:val="nil"/>
                    <w:bottom w:val="nil"/>
                    <w:right w:val="nil"/>
                  </w:tcBorders>
                  <w:shd w:val="clear" w:color="auto" w:fill="auto"/>
                  <w:noWrap/>
                  <w:vAlign w:val="center"/>
                  <w:hideMark/>
                </w:tcPr>
                <w:p w14:paraId="00AC38C8" w14:textId="17D7C6E9" w:rsidR="006D4F81" w:rsidRPr="00D43548" w:rsidRDefault="00067AA0" w:rsidP="00EC710C">
                  <w:pPr>
                    <w:widowControl/>
                    <w:jc w:val="center"/>
                    <w:rPr>
                      <w:rFonts w:ascii="宋体" w:hAnsi="宋体" w:cs="宋体"/>
                      <w:color w:val="000000"/>
                      <w:kern w:val="0"/>
                      <w:sz w:val="19"/>
                      <w:szCs w:val="19"/>
                    </w:rPr>
                  </w:pPr>
                  <w:r>
                    <w:rPr>
                      <w:rFonts w:ascii="宋体" w:hAnsi="宋体" w:cs="宋体" w:hint="eastAsia"/>
                      <w:color w:val="000000"/>
                      <w:kern w:val="0"/>
                      <w:sz w:val="19"/>
                      <w:szCs w:val="19"/>
                    </w:rPr>
                    <w:t>2022</w:t>
                  </w:r>
                  <w:r w:rsidR="006D4F81" w:rsidRPr="00D43548">
                    <w:rPr>
                      <w:rFonts w:ascii="宋体" w:hAnsi="宋体" w:cs="宋体" w:hint="eastAsia"/>
                      <w:color w:val="000000"/>
                      <w:kern w:val="0"/>
                      <w:sz w:val="19"/>
                      <w:szCs w:val="19"/>
                    </w:rPr>
                    <w:t>.</w:t>
                  </w:r>
                  <w:r w:rsidR="00EC710C">
                    <w:rPr>
                      <w:rFonts w:ascii="宋体" w:hAnsi="宋体" w:cs="宋体"/>
                      <w:color w:val="000000"/>
                      <w:kern w:val="0"/>
                      <w:sz w:val="19"/>
                      <w:szCs w:val="19"/>
                    </w:rPr>
                    <w:t>02</w:t>
                  </w:r>
                </w:p>
              </w:tc>
              <w:tc>
                <w:tcPr>
                  <w:tcW w:w="4536" w:type="dxa"/>
                  <w:tcBorders>
                    <w:top w:val="nil"/>
                    <w:left w:val="nil"/>
                    <w:bottom w:val="nil"/>
                    <w:right w:val="nil"/>
                  </w:tcBorders>
                  <w:shd w:val="clear" w:color="auto" w:fill="auto"/>
                  <w:noWrap/>
                  <w:vAlign w:val="center"/>
                  <w:hideMark/>
                </w:tcPr>
                <w:p w14:paraId="6A0AF1EC" w14:textId="77777777" w:rsidR="006D4F81" w:rsidRPr="00D43548" w:rsidRDefault="006D4F81" w:rsidP="006D4F81">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一种公路桥梁排水结构</w:t>
                  </w:r>
                </w:p>
              </w:tc>
              <w:tc>
                <w:tcPr>
                  <w:tcW w:w="1491" w:type="dxa"/>
                  <w:tcBorders>
                    <w:top w:val="nil"/>
                    <w:left w:val="nil"/>
                    <w:bottom w:val="nil"/>
                    <w:right w:val="nil"/>
                  </w:tcBorders>
                  <w:shd w:val="clear" w:color="auto" w:fill="auto"/>
                  <w:noWrap/>
                  <w:vAlign w:val="center"/>
                  <w:hideMark/>
                </w:tcPr>
                <w:p w14:paraId="40EFDD73" w14:textId="4FCE2076" w:rsidR="006D4F81" w:rsidRPr="00D43548" w:rsidRDefault="006D4F81" w:rsidP="006D4F81">
                  <w:pPr>
                    <w:widowControl/>
                    <w:jc w:val="center"/>
                    <w:rPr>
                      <w:rFonts w:ascii="宋体" w:hAnsi="宋体" w:cs="宋体"/>
                      <w:color w:val="000000"/>
                      <w:kern w:val="0"/>
                      <w:sz w:val="19"/>
                      <w:szCs w:val="19"/>
                    </w:rPr>
                  </w:pPr>
                  <w:r w:rsidRPr="00D43548">
                    <w:rPr>
                      <w:rFonts w:ascii="宋体" w:hAnsi="宋体" w:hint="eastAsia"/>
                      <w:color w:val="000000"/>
                      <w:sz w:val="19"/>
                      <w:szCs w:val="19"/>
                    </w:rPr>
                    <w:t>实用新型专利</w:t>
                  </w:r>
                </w:p>
              </w:tc>
              <w:tc>
                <w:tcPr>
                  <w:tcW w:w="1061" w:type="dxa"/>
                  <w:tcBorders>
                    <w:top w:val="nil"/>
                    <w:left w:val="nil"/>
                    <w:bottom w:val="nil"/>
                    <w:right w:val="nil"/>
                  </w:tcBorders>
                  <w:shd w:val="clear" w:color="auto" w:fill="auto"/>
                  <w:noWrap/>
                  <w:vAlign w:val="center"/>
                  <w:hideMark/>
                </w:tcPr>
                <w:p w14:paraId="4D0F6D9A" w14:textId="77777777" w:rsidR="006D4F81" w:rsidRPr="00D43548" w:rsidRDefault="006D4F81" w:rsidP="006D4F81">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第3名</w:t>
                  </w:r>
                </w:p>
              </w:tc>
            </w:tr>
            <w:tr w:rsidR="006D4F81" w:rsidRPr="00D43548" w14:paraId="2BA4CB10" w14:textId="77777777" w:rsidTr="00D43548">
              <w:trPr>
                <w:trHeight w:val="285"/>
              </w:trPr>
              <w:tc>
                <w:tcPr>
                  <w:tcW w:w="620" w:type="dxa"/>
                  <w:tcBorders>
                    <w:top w:val="nil"/>
                    <w:left w:val="nil"/>
                    <w:bottom w:val="nil"/>
                    <w:right w:val="nil"/>
                  </w:tcBorders>
                  <w:shd w:val="clear" w:color="auto" w:fill="auto"/>
                  <w:noWrap/>
                  <w:vAlign w:val="center"/>
                  <w:hideMark/>
                </w:tcPr>
                <w:p w14:paraId="04A53711" w14:textId="77777777" w:rsidR="006D4F81" w:rsidRPr="00D43548" w:rsidRDefault="006D4F81" w:rsidP="006D4F81">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w:t>
                  </w:r>
                </w:p>
              </w:tc>
              <w:tc>
                <w:tcPr>
                  <w:tcW w:w="1100" w:type="dxa"/>
                  <w:tcBorders>
                    <w:top w:val="nil"/>
                    <w:left w:val="nil"/>
                    <w:bottom w:val="nil"/>
                    <w:right w:val="nil"/>
                  </w:tcBorders>
                  <w:shd w:val="clear" w:color="auto" w:fill="auto"/>
                  <w:noWrap/>
                  <w:vAlign w:val="center"/>
                  <w:hideMark/>
                </w:tcPr>
                <w:p w14:paraId="513E2D3D" w14:textId="4FDCCB3B" w:rsidR="006D4F81" w:rsidRPr="00D43548" w:rsidRDefault="00067AA0" w:rsidP="006D4F81">
                  <w:pPr>
                    <w:widowControl/>
                    <w:jc w:val="center"/>
                    <w:rPr>
                      <w:rFonts w:ascii="宋体" w:hAnsi="宋体" w:cs="宋体"/>
                      <w:color w:val="000000"/>
                      <w:kern w:val="0"/>
                      <w:sz w:val="19"/>
                      <w:szCs w:val="19"/>
                    </w:rPr>
                  </w:pPr>
                  <w:r>
                    <w:rPr>
                      <w:rFonts w:ascii="宋体" w:hAnsi="宋体" w:cs="宋体" w:hint="eastAsia"/>
                      <w:color w:val="000000"/>
                      <w:kern w:val="0"/>
                      <w:sz w:val="19"/>
                      <w:szCs w:val="19"/>
                    </w:rPr>
                    <w:t>2022</w:t>
                  </w:r>
                  <w:bookmarkStart w:id="0" w:name="_GoBack"/>
                  <w:bookmarkEnd w:id="0"/>
                  <w:r w:rsidR="00EC710C">
                    <w:rPr>
                      <w:rFonts w:ascii="宋体" w:hAnsi="宋体" w:cs="宋体" w:hint="eastAsia"/>
                      <w:color w:val="000000"/>
                      <w:kern w:val="0"/>
                      <w:sz w:val="19"/>
                      <w:szCs w:val="19"/>
                    </w:rPr>
                    <w:t>.0</w:t>
                  </w:r>
                  <w:r w:rsidR="00EC710C">
                    <w:rPr>
                      <w:rFonts w:ascii="宋体" w:hAnsi="宋体" w:cs="宋体"/>
                      <w:color w:val="000000"/>
                      <w:kern w:val="0"/>
                      <w:sz w:val="19"/>
                      <w:szCs w:val="19"/>
                    </w:rPr>
                    <w:t>1</w:t>
                  </w:r>
                </w:p>
              </w:tc>
              <w:tc>
                <w:tcPr>
                  <w:tcW w:w="4536" w:type="dxa"/>
                  <w:tcBorders>
                    <w:top w:val="nil"/>
                    <w:left w:val="nil"/>
                    <w:bottom w:val="nil"/>
                    <w:right w:val="nil"/>
                  </w:tcBorders>
                  <w:shd w:val="clear" w:color="auto" w:fill="auto"/>
                  <w:noWrap/>
                  <w:vAlign w:val="center"/>
                  <w:hideMark/>
                </w:tcPr>
                <w:p w14:paraId="595A617D" w14:textId="77777777" w:rsidR="006D4F81" w:rsidRPr="00D43548" w:rsidRDefault="006D4F81" w:rsidP="006D4F81">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一种公路桥梁裂缝修补装置</w:t>
                  </w:r>
                </w:p>
              </w:tc>
              <w:tc>
                <w:tcPr>
                  <w:tcW w:w="1491" w:type="dxa"/>
                  <w:tcBorders>
                    <w:top w:val="nil"/>
                    <w:left w:val="nil"/>
                    <w:bottom w:val="nil"/>
                    <w:right w:val="nil"/>
                  </w:tcBorders>
                  <w:shd w:val="clear" w:color="auto" w:fill="auto"/>
                  <w:noWrap/>
                  <w:vAlign w:val="center"/>
                  <w:hideMark/>
                </w:tcPr>
                <w:p w14:paraId="7B5ADA90" w14:textId="31C02F3A" w:rsidR="006D4F81" w:rsidRPr="00D43548" w:rsidRDefault="006D4F81" w:rsidP="006D4F81">
                  <w:pPr>
                    <w:widowControl/>
                    <w:jc w:val="center"/>
                    <w:rPr>
                      <w:rFonts w:ascii="宋体" w:hAnsi="宋体" w:cs="宋体"/>
                      <w:color w:val="000000"/>
                      <w:kern w:val="0"/>
                      <w:sz w:val="19"/>
                      <w:szCs w:val="19"/>
                    </w:rPr>
                  </w:pPr>
                  <w:r w:rsidRPr="00D43548">
                    <w:rPr>
                      <w:rFonts w:ascii="宋体" w:hAnsi="宋体" w:hint="eastAsia"/>
                      <w:color w:val="000000"/>
                      <w:sz w:val="19"/>
                      <w:szCs w:val="19"/>
                    </w:rPr>
                    <w:t>实用新型专利</w:t>
                  </w:r>
                </w:p>
              </w:tc>
              <w:tc>
                <w:tcPr>
                  <w:tcW w:w="1061" w:type="dxa"/>
                  <w:tcBorders>
                    <w:top w:val="nil"/>
                    <w:left w:val="nil"/>
                    <w:bottom w:val="nil"/>
                    <w:right w:val="nil"/>
                  </w:tcBorders>
                  <w:shd w:val="clear" w:color="auto" w:fill="auto"/>
                  <w:noWrap/>
                  <w:vAlign w:val="center"/>
                  <w:hideMark/>
                </w:tcPr>
                <w:p w14:paraId="677FC491" w14:textId="77777777" w:rsidR="006D4F81" w:rsidRPr="00D43548" w:rsidRDefault="006D4F81" w:rsidP="006D4F81">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第4名</w:t>
                  </w:r>
                </w:p>
              </w:tc>
            </w:tr>
            <w:tr w:rsidR="006D4F81" w:rsidRPr="00D43548" w14:paraId="0A77B298" w14:textId="77777777" w:rsidTr="00D43548">
              <w:trPr>
                <w:trHeight w:val="285"/>
              </w:trPr>
              <w:tc>
                <w:tcPr>
                  <w:tcW w:w="620" w:type="dxa"/>
                  <w:tcBorders>
                    <w:top w:val="nil"/>
                    <w:left w:val="nil"/>
                    <w:bottom w:val="nil"/>
                    <w:right w:val="nil"/>
                  </w:tcBorders>
                  <w:shd w:val="clear" w:color="auto" w:fill="auto"/>
                  <w:noWrap/>
                  <w:vAlign w:val="center"/>
                  <w:hideMark/>
                </w:tcPr>
                <w:p w14:paraId="6C0EFD3A" w14:textId="77777777" w:rsidR="006D4F81" w:rsidRPr="00D43548" w:rsidRDefault="006D4F81" w:rsidP="006D4F81">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3</w:t>
                  </w:r>
                </w:p>
              </w:tc>
              <w:tc>
                <w:tcPr>
                  <w:tcW w:w="1100" w:type="dxa"/>
                  <w:tcBorders>
                    <w:top w:val="nil"/>
                    <w:left w:val="nil"/>
                    <w:bottom w:val="nil"/>
                    <w:right w:val="nil"/>
                  </w:tcBorders>
                  <w:shd w:val="clear" w:color="auto" w:fill="auto"/>
                  <w:noWrap/>
                  <w:vAlign w:val="center"/>
                  <w:hideMark/>
                </w:tcPr>
                <w:p w14:paraId="161580CD" w14:textId="77777777" w:rsidR="006D4F81" w:rsidRPr="00D43548" w:rsidRDefault="006D4F81" w:rsidP="006D4F81">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进行中</w:t>
                  </w:r>
                </w:p>
              </w:tc>
              <w:tc>
                <w:tcPr>
                  <w:tcW w:w="4536" w:type="dxa"/>
                  <w:tcBorders>
                    <w:top w:val="nil"/>
                    <w:left w:val="nil"/>
                    <w:bottom w:val="nil"/>
                    <w:right w:val="nil"/>
                  </w:tcBorders>
                  <w:shd w:val="clear" w:color="auto" w:fill="auto"/>
                  <w:noWrap/>
                  <w:vAlign w:val="center"/>
                  <w:hideMark/>
                </w:tcPr>
                <w:p w14:paraId="51FAED25" w14:textId="77777777" w:rsidR="006D4F81" w:rsidRPr="00D43548" w:rsidRDefault="006D4F81" w:rsidP="006D4F81">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北京至哈尔滨高速公路盘锦至沈阳段改扩建工程可行性研究</w:t>
                  </w:r>
                </w:p>
              </w:tc>
              <w:tc>
                <w:tcPr>
                  <w:tcW w:w="1491" w:type="dxa"/>
                  <w:tcBorders>
                    <w:top w:val="nil"/>
                    <w:left w:val="nil"/>
                    <w:bottom w:val="nil"/>
                    <w:right w:val="nil"/>
                  </w:tcBorders>
                  <w:shd w:val="clear" w:color="auto" w:fill="auto"/>
                  <w:noWrap/>
                  <w:vAlign w:val="center"/>
                  <w:hideMark/>
                </w:tcPr>
                <w:p w14:paraId="226898E2" w14:textId="3C9B7D86" w:rsidR="006D4F81" w:rsidRPr="00D43548" w:rsidRDefault="006D4F81" w:rsidP="006D4F81">
                  <w:pPr>
                    <w:widowControl/>
                    <w:jc w:val="center"/>
                    <w:rPr>
                      <w:rFonts w:ascii="宋体" w:hAnsi="宋体" w:cs="宋体"/>
                      <w:color w:val="000000"/>
                      <w:kern w:val="0"/>
                      <w:sz w:val="19"/>
                      <w:szCs w:val="19"/>
                    </w:rPr>
                  </w:pPr>
                  <w:r w:rsidRPr="00D43548">
                    <w:rPr>
                      <w:rFonts w:ascii="宋体" w:hAnsi="宋体" w:hint="eastAsia"/>
                      <w:color w:val="000000"/>
                      <w:sz w:val="19"/>
                      <w:szCs w:val="19"/>
                    </w:rPr>
                    <w:t>国家级、特大型</w:t>
                  </w:r>
                </w:p>
              </w:tc>
              <w:tc>
                <w:tcPr>
                  <w:tcW w:w="1061" w:type="dxa"/>
                  <w:tcBorders>
                    <w:top w:val="nil"/>
                    <w:left w:val="nil"/>
                    <w:bottom w:val="nil"/>
                    <w:right w:val="nil"/>
                  </w:tcBorders>
                  <w:shd w:val="clear" w:color="auto" w:fill="auto"/>
                  <w:noWrap/>
                  <w:vAlign w:val="center"/>
                  <w:hideMark/>
                </w:tcPr>
                <w:p w14:paraId="21BDD3EB" w14:textId="77777777" w:rsidR="006D4F81" w:rsidRPr="00D43548" w:rsidRDefault="006D4F81" w:rsidP="006D4F81">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核心技术人员</w:t>
                  </w:r>
                </w:p>
              </w:tc>
            </w:tr>
            <w:tr w:rsidR="006D4F81" w:rsidRPr="00D43548" w14:paraId="242999F0" w14:textId="77777777" w:rsidTr="00D43548">
              <w:trPr>
                <w:trHeight w:val="285"/>
              </w:trPr>
              <w:tc>
                <w:tcPr>
                  <w:tcW w:w="620" w:type="dxa"/>
                  <w:tcBorders>
                    <w:top w:val="nil"/>
                    <w:left w:val="nil"/>
                    <w:bottom w:val="nil"/>
                    <w:right w:val="nil"/>
                  </w:tcBorders>
                  <w:shd w:val="clear" w:color="auto" w:fill="auto"/>
                  <w:noWrap/>
                  <w:vAlign w:val="center"/>
                  <w:hideMark/>
                </w:tcPr>
                <w:p w14:paraId="2D0B2AFD" w14:textId="77777777" w:rsidR="006D4F81" w:rsidRPr="00D43548" w:rsidRDefault="006D4F81" w:rsidP="006D4F81">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4</w:t>
                  </w:r>
                </w:p>
              </w:tc>
              <w:tc>
                <w:tcPr>
                  <w:tcW w:w="1100" w:type="dxa"/>
                  <w:tcBorders>
                    <w:top w:val="nil"/>
                    <w:left w:val="nil"/>
                    <w:bottom w:val="nil"/>
                    <w:right w:val="nil"/>
                  </w:tcBorders>
                  <w:shd w:val="clear" w:color="auto" w:fill="auto"/>
                  <w:noWrap/>
                  <w:vAlign w:val="center"/>
                  <w:hideMark/>
                </w:tcPr>
                <w:p w14:paraId="207D077A" w14:textId="77777777" w:rsidR="006D4F81" w:rsidRPr="00D43548" w:rsidRDefault="006D4F81" w:rsidP="006D4F81">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2023.06</w:t>
                  </w:r>
                </w:p>
              </w:tc>
              <w:tc>
                <w:tcPr>
                  <w:tcW w:w="4536" w:type="dxa"/>
                  <w:tcBorders>
                    <w:top w:val="nil"/>
                    <w:left w:val="nil"/>
                    <w:bottom w:val="nil"/>
                    <w:right w:val="nil"/>
                  </w:tcBorders>
                  <w:shd w:val="clear" w:color="auto" w:fill="auto"/>
                  <w:noWrap/>
                  <w:vAlign w:val="center"/>
                  <w:hideMark/>
                </w:tcPr>
                <w:p w14:paraId="77948572" w14:textId="77777777" w:rsidR="006D4F81" w:rsidRPr="00D43548" w:rsidRDefault="006D4F81" w:rsidP="006D4F81">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2023年辽宁省高速公路桥梁维修加固及病害处治工程施工图设计（丹东分公司）</w:t>
                  </w:r>
                </w:p>
              </w:tc>
              <w:tc>
                <w:tcPr>
                  <w:tcW w:w="1491" w:type="dxa"/>
                  <w:tcBorders>
                    <w:top w:val="nil"/>
                    <w:left w:val="nil"/>
                    <w:bottom w:val="nil"/>
                    <w:right w:val="nil"/>
                  </w:tcBorders>
                  <w:shd w:val="clear" w:color="auto" w:fill="auto"/>
                  <w:noWrap/>
                  <w:vAlign w:val="center"/>
                  <w:hideMark/>
                </w:tcPr>
                <w:p w14:paraId="17D0541D" w14:textId="7AE69C39" w:rsidR="006D4F81" w:rsidRPr="00D43548" w:rsidRDefault="006D4F81" w:rsidP="006D4F81">
                  <w:pPr>
                    <w:widowControl/>
                    <w:jc w:val="center"/>
                    <w:rPr>
                      <w:rFonts w:ascii="宋体" w:hAnsi="宋体" w:cs="宋体"/>
                      <w:color w:val="000000"/>
                      <w:kern w:val="0"/>
                      <w:sz w:val="19"/>
                      <w:szCs w:val="19"/>
                    </w:rPr>
                  </w:pPr>
                  <w:r w:rsidRPr="00D43548">
                    <w:rPr>
                      <w:rFonts w:ascii="宋体" w:hAnsi="宋体" w:hint="eastAsia"/>
                      <w:color w:val="000000"/>
                      <w:sz w:val="19"/>
                      <w:szCs w:val="19"/>
                    </w:rPr>
                    <w:t>国家级、特大型</w:t>
                  </w:r>
                </w:p>
              </w:tc>
              <w:tc>
                <w:tcPr>
                  <w:tcW w:w="1061" w:type="dxa"/>
                  <w:tcBorders>
                    <w:top w:val="nil"/>
                    <w:left w:val="nil"/>
                    <w:bottom w:val="nil"/>
                    <w:right w:val="nil"/>
                  </w:tcBorders>
                  <w:shd w:val="clear" w:color="auto" w:fill="auto"/>
                  <w:noWrap/>
                  <w:vAlign w:val="center"/>
                  <w:hideMark/>
                </w:tcPr>
                <w:p w14:paraId="2E378D04" w14:textId="77777777" w:rsidR="006D4F81" w:rsidRPr="00D43548" w:rsidRDefault="006D4F81" w:rsidP="006D4F81">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6D4F81" w:rsidRPr="00D43548" w14:paraId="7A462F7C" w14:textId="77777777" w:rsidTr="00D43548">
              <w:trPr>
                <w:trHeight w:val="285"/>
              </w:trPr>
              <w:tc>
                <w:tcPr>
                  <w:tcW w:w="620" w:type="dxa"/>
                  <w:tcBorders>
                    <w:top w:val="nil"/>
                    <w:left w:val="nil"/>
                    <w:bottom w:val="nil"/>
                    <w:right w:val="nil"/>
                  </w:tcBorders>
                  <w:shd w:val="clear" w:color="auto" w:fill="auto"/>
                  <w:noWrap/>
                  <w:vAlign w:val="center"/>
                  <w:hideMark/>
                </w:tcPr>
                <w:p w14:paraId="6B034A9A" w14:textId="77777777" w:rsidR="006D4F81" w:rsidRPr="00D43548" w:rsidRDefault="006D4F81" w:rsidP="006D4F81">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5</w:t>
                  </w:r>
                </w:p>
              </w:tc>
              <w:tc>
                <w:tcPr>
                  <w:tcW w:w="1100" w:type="dxa"/>
                  <w:tcBorders>
                    <w:top w:val="nil"/>
                    <w:left w:val="nil"/>
                    <w:bottom w:val="nil"/>
                    <w:right w:val="nil"/>
                  </w:tcBorders>
                  <w:shd w:val="clear" w:color="auto" w:fill="auto"/>
                  <w:noWrap/>
                  <w:vAlign w:val="center"/>
                  <w:hideMark/>
                </w:tcPr>
                <w:p w14:paraId="7851DB8C" w14:textId="77777777" w:rsidR="006D4F81" w:rsidRPr="00D43548" w:rsidRDefault="006D4F81" w:rsidP="006D4F81">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2023.06</w:t>
                  </w:r>
                </w:p>
              </w:tc>
              <w:tc>
                <w:tcPr>
                  <w:tcW w:w="4536" w:type="dxa"/>
                  <w:tcBorders>
                    <w:top w:val="nil"/>
                    <w:left w:val="nil"/>
                    <w:bottom w:val="nil"/>
                    <w:right w:val="nil"/>
                  </w:tcBorders>
                  <w:shd w:val="clear" w:color="auto" w:fill="auto"/>
                  <w:noWrap/>
                  <w:vAlign w:val="center"/>
                  <w:hideMark/>
                </w:tcPr>
                <w:p w14:paraId="77606F62" w14:textId="77777777" w:rsidR="006D4F81" w:rsidRPr="00D43548" w:rsidRDefault="006D4F81" w:rsidP="006D4F81">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2023年辽宁省高速公路桥梁维修加固及病害处治工程施工图设计（本溪分公司）</w:t>
                  </w:r>
                </w:p>
              </w:tc>
              <w:tc>
                <w:tcPr>
                  <w:tcW w:w="1491" w:type="dxa"/>
                  <w:tcBorders>
                    <w:top w:val="nil"/>
                    <w:left w:val="nil"/>
                    <w:bottom w:val="nil"/>
                    <w:right w:val="nil"/>
                  </w:tcBorders>
                  <w:shd w:val="clear" w:color="auto" w:fill="auto"/>
                  <w:noWrap/>
                  <w:vAlign w:val="center"/>
                  <w:hideMark/>
                </w:tcPr>
                <w:p w14:paraId="499E0799" w14:textId="46685516" w:rsidR="006D4F81" w:rsidRPr="00D43548" w:rsidRDefault="006D4F81" w:rsidP="006D4F81">
                  <w:pPr>
                    <w:widowControl/>
                    <w:jc w:val="center"/>
                    <w:rPr>
                      <w:rFonts w:ascii="宋体" w:hAnsi="宋体" w:cs="宋体"/>
                      <w:color w:val="000000"/>
                      <w:kern w:val="0"/>
                      <w:sz w:val="19"/>
                      <w:szCs w:val="19"/>
                    </w:rPr>
                  </w:pPr>
                  <w:r w:rsidRPr="00D43548">
                    <w:rPr>
                      <w:rFonts w:ascii="宋体" w:hAnsi="宋体" w:hint="eastAsia"/>
                      <w:color w:val="000000"/>
                      <w:sz w:val="19"/>
                      <w:szCs w:val="19"/>
                    </w:rPr>
                    <w:t>国家级、特大型</w:t>
                  </w:r>
                </w:p>
              </w:tc>
              <w:tc>
                <w:tcPr>
                  <w:tcW w:w="1061" w:type="dxa"/>
                  <w:tcBorders>
                    <w:top w:val="nil"/>
                    <w:left w:val="nil"/>
                    <w:bottom w:val="nil"/>
                    <w:right w:val="nil"/>
                  </w:tcBorders>
                  <w:shd w:val="clear" w:color="auto" w:fill="auto"/>
                  <w:noWrap/>
                  <w:vAlign w:val="center"/>
                  <w:hideMark/>
                </w:tcPr>
                <w:p w14:paraId="4E96624E" w14:textId="77777777" w:rsidR="006D4F81" w:rsidRPr="00D43548" w:rsidRDefault="006D4F81" w:rsidP="006D4F81">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6D4F81" w:rsidRPr="00D43548" w14:paraId="649C9F88" w14:textId="77777777" w:rsidTr="00D43548">
              <w:trPr>
                <w:trHeight w:val="285"/>
              </w:trPr>
              <w:tc>
                <w:tcPr>
                  <w:tcW w:w="620" w:type="dxa"/>
                  <w:tcBorders>
                    <w:top w:val="nil"/>
                    <w:left w:val="nil"/>
                    <w:bottom w:val="nil"/>
                    <w:right w:val="nil"/>
                  </w:tcBorders>
                  <w:shd w:val="clear" w:color="auto" w:fill="auto"/>
                  <w:noWrap/>
                  <w:vAlign w:val="center"/>
                  <w:hideMark/>
                </w:tcPr>
                <w:p w14:paraId="7198B07D" w14:textId="77777777" w:rsidR="006D4F81" w:rsidRPr="00D43548" w:rsidRDefault="006D4F81" w:rsidP="006D4F81">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6</w:t>
                  </w:r>
                </w:p>
              </w:tc>
              <w:tc>
                <w:tcPr>
                  <w:tcW w:w="1100" w:type="dxa"/>
                  <w:tcBorders>
                    <w:top w:val="nil"/>
                    <w:left w:val="nil"/>
                    <w:bottom w:val="nil"/>
                    <w:right w:val="nil"/>
                  </w:tcBorders>
                  <w:shd w:val="clear" w:color="auto" w:fill="auto"/>
                  <w:noWrap/>
                  <w:vAlign w:val="center"/>
                  <w:hideMark/>
                </w:tcPr>
                <w:p w14:paraId="09B7A2C6" w14:textId="77777777" w:rsidR="006D4F81" w:rsidRPr="00D43548" w:rsidRDefault="006D4F81" w:rsidP="006D4F81">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2023.06</w:t>
                  </w:r>
                </w:p>
              </w:tc>
              <w:tc>
                <w:tcPr>
                  <w:tcW w:w="4536" w:type="dxa"/>
                  <w:tcBorders>
                    <w:top w:val="nil"/>
                    <w:left w:val="nil"/>
                    <w:bottom w:val="nil"/>
                    <w:right w:val="nil"/>
                  </w:tcBorders>
                  <w:shd w:val="clear" w:color="auto" w:fill="auto"/>
                  <w:noWrap/>
                  <w:vAlign w:val="center"/>
                  <w:hideMark/>
                </w:tcPr>
                <w:p w14:paraId="64EC470A" w14:textId="77777777" w:rsidR="006D4F81" w:rsidRPr="00D43548" w:rsidRDefault="006D4F81" w:rsidP="006D4F81">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2023年辽宁省高速公路桥梁维修加固及病害处治工程施工图设计（沈抚分公司）</w:t>
                  </w:r>
                </w:p>
              </w:tc>
              <w:tc>
                <w:tcPr>
                  <w:tcW w:w="1491" w:type="dxa"/>
                  <w:tcBorders>
                    <w:top w:val="nil"/>
                    <w:left w:val="nil"/>
                    <w:bottom w:val="nil"/>
                    <w:right w:val="nil"/>
                  </w:tcBorders>
                  <w:shd w:val="clear" w:color="auto" w:fill="auto"/>
                  <w:noWrap/>
                  <w:vAlign w:val="center"/>
                  <w:hideMark/>
                </w:tcPr>
                <w:p w14:paraId="576E44EA" w14:textId="10815C0D" w:rsidR="006D4F81" w:rsidRPr="00D43548" w:rsidRDefault="006D4F81" w:rsidP="006D4F81">
                  <w:pPr>
                    <w:widowControl/>
                    <w:jc w:val="center"/>
                    <w:rPr>
                      <w:rFonts w:ascii="宋体" w:hAnsi="宋体" w:cs="宋体"/>
                      <w:color w:val="000000"/>
                      <w:kern w:val="0"/>
                      <w:sz w:val="19"/>
                      <w:szCs w:val="19"/>
                    </w:rPr>
                  </w:pPr>
                  <w:r w:rsidRPr="00D43548">
                    <w:rPr>
                      <w:rFonts w:ascii="宋体" w:hAnsi="宋体" w:hint="eastAsia"/>
                      <w:color w:val="000000"/>
                      <w:sz w:val="19"/>
                      <w:szCs w:val="19"/>
                    </w:rPr>
                    <w:t>国家级、特大型</w:t>
                  </w:r>
                </w:p>
              </w:tc>
              <w:tc>
                <w:tcPr>
                  <w:tcW w:w="1061" w:type="dxa"/>
                  <w:tcBorders>
                    <w:top w:val="nil"/>
                    <w:left w:val="nil"/>
                    <w:bottom w:val="nil"/>
                    <w:right w:val="nil"/>
                  </w:tcBorders>
                  <w:shd w:val="clear" w:color="auto" w:fill="auto"/>
                  <w:noWrap/>
                  <w:vAlign w:val="center"/>
                  <w:hideMark/>
                </w:tcPr>
                <w:p w14:paraId="3C56AFA2" w14:textId="77777777" w:rsidR="006D4F81" w:rsidRPr="00D43548" w:rsidRDefault="006D4F81" w:rsidP="006D4F81">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6D4F81" w:rsidRPr="00D43548" w14:paraId="63477AFB" w14:textId="77777777" w:rsidTr="00D43548">
              <w:trPr>
                <w:trHeight w:val="285"/>
              </w:trPr>
              <w:tc>
                <w:tcPr>
                  <w:tcW w:w="620" w:type="dxa"/>
                  <w:tcBorders>
                    <w:top w:val="nil"/>
                    <w:left w:val="nil"/>
                    <w:bottom w:val="nil"/>
                    <w:right w:val="nil"/>
                  </w:tcBorders>
                  <w:shd w:val="clear" w:color="auto" w:fill="auto"/>
                  <w:noWrap/>
                  <w:vAlign w:val="center"/>
                  <w:hideMark/>
                </w:tcPr>
                <w:p w14:paraId="67A121C2" w14:textId="77777777" w:rsidR="006D4F81" w:rsidRPr="00D43548" w:rsidRDefault="006D4F81" w:rsidP="006D4F81">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7</w:t>
                  </w:r>
                </w:p>
              </w:tc>
              <w:tc>
                <w:tcPr>
                  <w:tcW w:w="1100" w:type="dxa"/>
                  <w:tcBorders>
                    <w:top w:val="nil"/>
                    <w:left w:val="nil"/>
                    <w:bottom w:val="nil"/>
                    <w:right w:val="nil"/>
                  </w:tcBorders>
                  <w:shd w:val="clear" w:color="auto" w:fill="auto"/>
                  <w:noWrap/>
                  <w:vAlign w:val="center"/>
                  <w:hideMark/>
                </w:tcPr>
                <w:p w14:paraId="2B990B42" w14:textId="77777777" w:rsidR="006D4F81" w:rsidRPr="00D43548" w:rsidRDefault="006D4F81" w:rsidP="006D4F81">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2023.06</w:t>
                  </w:r>
                </w:p>
              </w:tc>
              <w:tc>
                <w:tcPr>
                  <w:tcW w:w="4536" w:type="dxa"/>
                  <w:tcBorders>
                    <w:top w:val="nil"/>
                    <w:left w:val="nil"/>
                    <w:bottom w:val="nil"/>
                    <w:right w:val="nil"/>
                  </w:tcBorders>
                  <w:shd w:val="clear" w:color="auto" w:fill="auto"/>
                  <w:noWrap/>
                  <w:vAlign w:val="center"/>
                  <w:hideMark/>
                </w:tcPr>
                <w:p w14:paraId="2951BF84" w14:textId="77777777" w:rsidR="006D4F81" w:rsidRPr="00D43548" w:rsidRDefault="006D4F81" w:rsidP="006D4F81">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2023年辽宁省高速公路桥梁维修加固及病害处治工程施工图设计（盘锦分公司）</w:t>
                  </w:r>
                </w:p>
              </w:tc>
              <w:tc>
                <w:tcPr>
                  <w:tcW w:w="1491" w:type="dxa"/>
                  <w:tcBorders>
                    <w:top w:val="nil"/>
                    <w:left w:val="nil"/>
                    <w:bottom w:val="nil"/>
                    <w:right w:val="nil"/>
                  </w:tcBorders>
                  <w:shd w:val="clear" w:color="auto" w:fill="auto"/>
                  <w:noWrap/>
                  <w:vAlign w:val="center"/>
                  <w:hideMark/>
                </w:tcPr>
                <w:p w14:paraId="402CEAF1" w14:textId="39901D48" w:rsidR="006D4F81" w:rsidRPr="00D43548" w:rsidRDefault="006D4F81" w:rsidP="006D4F81">
                  <w:pPr>
                    <w:widowControl/>
                    <w:jc w:val="center"/>
                    <w:rPr>
                      <w:rFonts w:ascii="宋体" w:hAnsi="宋体" w:cs="宋体"/>
                      <w:color w:val="000000"/>
                      <w:kern w:val="0"/>
                      <w:sz w:val="19"/>
                      <w:szCs w:val="19"/>
                    </w:rPr>
                  </w:pPr>
                  <w:r w:rsidRPr="00D43548">
                    <w:rPr>
                      <w:rFonts w:ascii="宋体" w:hAnsi="宋体" w:hint="eastAsia"/>
                      <w:color w:val="000000"/>
                      <w:sz w:val="19"/>
                      <w:szCs w:val="19"/>
                    </w:rPr>
                    <w:t>国家级、特大型</w:t>
                  </w:r>
                </w:p>
              </w:tc>
              <w:tc>
                <w:tcPr>
                  <w:tcW w:w="1061" w:type="dxa"/>
                  <w:tcBorders>
                    <w:top w:val="nil"/>
                    <w:left w:val="nil"/>
                    <w:bottom w:val="nil"/>
                    <w:right w:val="nil"/>
                  </w:tcBorders>
                  <w:shd w:val="clear" w:color="auto" w:fill="auto"/>
                  <w:noWrap/>
                  <w:vAlign w:val="center"/>
                  <w:hideMark/>
                </w:tcPr>
                <w:p w14:paraId="163DFE0A" w14:textId="77777777" w:rsidR="006D4F81" w:rsidRPr="00D43548" w:rsidRDefault="006D4F81" w:rsidP="006D4F81">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6D4F81" w:rsidRPr="00D43548" w14:paraId="30C75FD8" w14:textId="77777777" w:rsidTr="00D43548">
              <w:trPr>
                <w:trHeight w:val="285"/>
              </w:trPr>
              <w:tc>
                <w:tcPr>
                  <w:tcW w:w="620" w:type="dxa"/>
                  <w:tcBorders>
                    <w:top w:val="nil"/>
                    <w:left w:val="nil"/>
                    <w:bottom w:val="nil"/>
                    <w:right w:val="nil"/>
                  </w:tcBorders>
                  <w:shd w:val="clear" w:color="auto" w:fill="auto"/>
                  <w:noWrap/>
                  <w:vAlign w:val="center"/>
                  <w:hideMark/>
                </w:tcPr>
                <w:p w14:paraId="4845D59C" w14:textId="77777777" w:rsidR="006D4F81" w:rsidRPr="00D43548" w:rsidRDefault="006D4F81" w:rsidP="006D4F81">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8</w:t>
                  </w:r>
                </w:p>
              </w:tc>
              <w:tc>
                <w:tcPr>
                  <w:tcW w:w="1100" w:type="dxa"/>
                  <w:tcBorders>
                    <w:top w:val="nil"/>
                    <w:left w:val="nil"/>
                    <w:bottom w:val="nil"/>
                    <w:right w:val="nil"/>
                  </w:tcBorders>
                  <w:shd w:val="clear" w:color="auto" w:fill="auto"/>
                  <w:noWrap/>
                  <w:vAlign w:val="center"/>
                  <w:hideMark/>
                </w:tcPr>
                <w:p w14:paraId="3A20A720" w14:textId="77777777" w:rsidR="006D4F81" w:rsidRPr="00D43548" w:rsidRDefault="006D4F81" w:rsidP="006D4F81">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2023.06</w:t>
                  </w:r>
                </w:p>
              </w:tc>
              <w:tc>
                <w:tcPr>
                  <w:tcW w:w="4536" w:type="dxa"/>
                  <w:tcBorders>
                    <w:top w:val="nil"/>
                    <w:left w:val="nil"/>
                    <w:bottom w:val="nil"/>
                    <w:right w:val="nil"/>
                  </w:tcBorders>
                  <w:shd w:val="clear" w:color="auto" w:fill="auto"/>
                  <w:noWrap/>
                  <w:vAlign w:val="center"/>
                  <w:hideMark/>
                </w:tcPr>
                <w:p w14:paraId="11B84E38" w14:textId="77777777" w:rsidR="006D4F81" w:rsidRPr="00D43548" w:rsidRDefault="006D4F81" w:rsidP="006D4F81">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2023年辽宁省高速公路桥梁维修加固及病害处治工程施工图设计（沈阳分公司）</w:t>
                  </w:r>
                </w:p>
              </w:tc>
              <w:tc>
                <w:tcPr>
                  <w:tcW w:w="1491" w:type="dxa"/>
                  <w:tcBorders>
                    <w:top w:val="nil"/>
                    <w:left w:val="nil"/>
                    <w:bottom w:val="nil"/>
                    <w:right w:val="nil"/>
                  </w:tcBorders>
                  <w:shd w:val="clear" w:color="auto" w:fill="auto"/>
                  <w:noWrap/>
                  <w:vAlign w:val="center"/>
                  <w:hideMark/>
                </w:tcPr>
                <w:p w14:paraId="669D7AC8" w14:textId="2F740558" w:rsidR="006D4F81" w:rsidRPr="00D43548" w:rsidRDefault="006D4F81" w:rsidP="006D4F81">
                  <w:pPr>
                    <w:widowControl/>
                    <w:jc w:val="center"/>
                    <w:rPr>
                      <w:rFonts w:ascii="宋体" w:hAnsi="宋体" w:cs="宋体"/>
                      <w:color w:val="000000"/>
                      <w:kern w:val="0"/>
                      <w:sz w:val="19"/>
                      <w:szCs w:val="19"/>
                    </w:rPr>
                  </w:pPr>
                  <w:r w:rsidRPr="00D43548">
                    <w:rPr>
                      <w:rFonts w:ascii="宋体" w:hAnsi="宋体" w:hint="eastAsia"/>
                      <w:color w:val="000000"/>
                      <w:sz w:val="19"/>
                      <w:szCs w:val="19"/>
                    </w:rPr>
                    <w:t>国家级、特大型</w:t>
                  </w:r>
                </w:p>
              </w:tc>
              <w:tc>
                <w:tcPr>
                  <w:tcW w:w="1061" w:type="dxa"/>
                  <w:tcBorders>
                    <w:top w:val="nil"/>
                    <w:left w:val="nil"/>
                    <w:bottom w:val="nil"/>
                    <w:right w:val="nil"/>
                  </w:tcBorders>
                  <w:shd w:val="clear" w:color="auto" w:fill="auto"/>
                  <w:noWrap/>
                  <w:vAlign w:val="center"/>
                  <w:hideMark/>
                </w:tcPr>
                <w:p w14:paraId="427C2C96" w14:textId="77777777" w:rsidR="006D4F81" w:rsidRPr="00D43548" w:rsidRDefault="006D4F81" w:rsidP="006D4F81">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6D4F81" w:rsidRPr="00D43548" w14:paraId="5E7F5084" w14:textId="77777777" w:rsidTr="00D43548">
              <w:trPr>
                <w:trHeight w:val="285"/>
              </w:trPr>
              <w:tc>
                <w:tcPr>
                  <w:tcW w:w="620" w:type="dxa"/>
                  <w:tcBorders>
                    <w:top w:val="nil"/>
                    <w:left w:val="nil"/>
                    <w:bottom w:val="nil"/>
                    <w:right w:val="nil"/>
                  </w:tcBorders>
                  <w:shd w:val="clear" w:color="auto" w:fill="auto"/>
                  <w:noWrap/>
                  <w:vAlign w:val="center"/>
                  <w:hideMark/>
                </w:tcPr>
                <w:p w14:paraId="6BB4A3C7" w14:textId="77777777" w:rsidR="006D4F81" w:rsidRPr="00D43548" w:rsidRDefault="006D4F81" w:rsidP="006D4F81">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9</w:t>
                  </w:r>
                </w:p>
              </w:tc>
              <w:tc>
                <w:tcPr>
                  <w:tcW w:w="1100" w:type="dxa"/>
                  <w:tcBorders>
                    <w:top w:val="nil"/>
                    <w:left w:val="nil"/>
                    <w:bottom w:val="nil"/>
                    <w:right w:val="nil"/>
                  </w:tcBorders>
                  <w:shd w:val="clear" w:color="auto" w:fill="auto"/>
                  <w:noWrap/>
                  <w:vAlign w:val="center"/>
                  <w:hideMark/>
                </w:tcPr>
                <w:p w14:paraId="0BFBFFFC" w14:textId="77777777" w:rsidR="006D4F81" w:rsidRPr="00D43548" w:rsidRDefault="006D4F81" w:rsidP="006D4F81">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2023.06</w:t>
                  </w:r>
                </w:p>
              </w:tc>
              <w:tc>
                <w:tcPr>
                  <w:tcW w:w="4536" w:type="dxa"/>
                  <w:tcBorders>
                    <w:top w:val="nil"/>
                    <w:left w:val="nil"/>
                    <w:bottom w:val="nil"/>
                    <w:right w:val="nil"/>
                  </w:tcBorders>
                  <w:shd w:val="clear" w:color="auto" w:fill="auto"/>
                  <w:noWrap/>
                  <w:vAlign w:val="center"/>
                  <w:hideMark/>
                </w:tcPr>
                <w:p w14:paraId="5D980F3B" w14:textId="77777777" w:rsidR="006D4F81" w:rsidRPr="00D43548" w:rsidRDefault="006D4F81" w:rsidP="006D4F81">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2023年辽宁省高速公路桥梁维修加固及病害处治工程施工图设计（营口分公司）</w:t>
                  </w:r>
                </w:p>
              </w:tc>
              <w:tc>
                <w:tcPr>
                  <w:tcW w:w="1491" w:type="dxa"/>
                  <w:tcBorders>
                    <w:top w:val="nil"/>
                    <w:left w:val="nil"/>
                    <w:bottom w:val="nil"/>
                    <w:right w:val="nil"/>
                  </w:tcBorders>
                  <w:shd w:val="clear" w:color="auto" w:fill="auto"/>
                  <w:noWrap/>
                  <w:vAlign w:val="center"/>
                  <w:hideMark/>
                </w:tcPr>
                <w:p w14:paraId="2D8D3C7A" w14:textId="74DFD2F5" w:rsidR="006D4F81" w:rsidRPr="00D43548" w:rsidRDefault="006D4F81" w:rsidP="006D4F81">
                  <w:pPr>
                    <w:widowControl/>
                    <w:jc w:val="center"/>
                    <w:rPr>
                      <w:rFonts w:ascii="宋体" w:hAnsi="宋体" w:cs="宋体"/>
                      <w:color w:val="000000"/>
                      <w:kern w:val="0"/>
                      <w:sz w:val="19"/>
                      <w:szCs w:val="19"/>
                    </w:rPr>
                  </w:pPr>
                  <w:r w:rsidRPr="00D43548">
                    <w:rPr>
                      <w:rFonts w:ascii="宋体" w:hAnsi="宋体" w:hint="eastAsia"/>
                      <w:color w:val="000000"/>
                      <w:sz w:val="19"/>
                      <w:szCs w:val="19"/>
                    </w:rPr>
                    <w:t>国家级、特大型</w:t>
                  </w:r>
                </w:p>
              </w:tc>
              <w:tc>
                <w:tcPr>
                  <w:tcW w:w="1061" w:type="dxa"/>
                  <w:tcBorders>
                    <w:top w:val="nil"/>
                    <w:left w:val="nil"/>
                    <w:bottom w:val="nil"/>
                    <w:right w:val="nil"/>
                  </w:tcBorders>
                  <w:shd w:val="clear" w:color="auto" w:fill="auto"/>
                  <w:noWrap/>
                  <w:vAlign w:val="center"/>
                  <w:hideMark/>
                </w:tcPr>
                <w:p w14:paraId="1E55D955" w14:textId="77777777" w:rsidR="006D4F81" w:rsidRPr="00D43548" w:rsidRDefault="006D4F81" w:rsidP="006D4F81">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6D4F81" w:rsidRPr="00D43548" w14:paraId="7DF59525" w14:textId="77777777" w:rsidTr="00D43548">
              <w:trPr>
                <w:trHeight w:val="285"/>
              </w:trPr>
              <w:tc>
                <w:tcPr>
                  <w:tcW w:w="620" w:type="dxa"/>
                  <w:tcBorders>
                    <w:top w:val="nil"/>
                    <w:left w:val="nil"/>
                    <w:bottom w:val="nil"/>
                    <w:right w:val="nil"/>
                  </w:tcBorders>
                  <w:shd w:val="clear" w:color="auto" w:fill="auto"/>
                  <w:noWrap/>
                  <w:vAlign w:val="center"/>
                  <w:hideMark/>
                </w:tcPr>
                <w:p w14:paraId="5540D276" w14:textId="77777777" w:rsidR="006D4F81" w:rsidRPr="00D43548" w:rsidRDefault="006D4F81" w:rsidP="006D4F81">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10</w:t>
                  </w:r>
                </w:p>
              </w:tc>
              <w:tc>
                <w:tcPr>
                  <w:tcW w:w="1100" w:type="dxa"/>
                  <w:tcBorders>
                    <w:top w:val="nil"/>
                    <w:left w:val="nil"/>
                    <w:bottom w:val="nil"/>
                    <w:right w:val="nil"/>
                  </w:tcBorders>
                  <w:shd w:val="clear" w:color="auto" w:fill="auto"/>
                  <w:noWrap/>
                  <w:vAlign w:val="center"/>
                  <w:hideMark/>
                </w:tcPr>
                <w:p w14:paraId="32D6D208" w14:textId="77777777" w:rsidR="006D4F81" w:rsidRPr="00D43548" w:rsidRDefault="006D4F81" w:rsidP="006D4F81">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2023.06</w:t>
                  </w:r>
                </w:p>
              </w:tc>
              <w:tc>
                <w:tcPr>
                  <w:tcW w:w="4536" w:type="dxa"/>
                  <w:tcBorders>
                    <w:top w:val="nil"/>
                    <w:left w:val="nil"/>
                    <w:bottom w:val="nil"/>
                    <w:right w:val="nil"/>
                  </w:tcBorders>
                  <w:shd w:val="clear" w:color="auto" w:fill="auto"/>
                  <w:noWrap/>
                  <w:vAlign w:val="center"/>
                  <w:hideMark/>
                </w:tcPr>
                <w:p w14:paraId="76445C96" w14:textId="77777777" w:rsidR="006D4F81" w:rsidRPr="00D43548" w:rsidRDefault="006D4F81" w:rsidP="006D4F81">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2023年辽宁省高速公路桥梁维修加固及病害处治工程施工图设计（阜新分公司）</w:t>
                  </w:r>
                </w:p>
              </w:tc>
              <w:tc>
                <w:tcPr>
                  <w:tcW w:w="1491" w:type="dxa"/>
                  <w:tcBorders>
                    <w:top w:val="nil"/>
                    <w:left w:val="nil"/>
                    <w:bottom w:val="nil"/>
                    <w:right w:val="nil"/>
                  </w:tcBorders>
                  <w:shd w:val="clear" w:color="auto" w:fill="auto"/>
                  <w:noWrap/>
                  <w:vAlign w:val="center"/>
                  <w:hideMark/>
                </w:tcPr>
                <w:p w14:paraId="37A0E4F9" w14:textId="0970C9E8" w:rsidR="006D4F81" w:rsidRPr="00D43548" w:rsidRDefault="006D4F81" w:rsidP="006D4F81">
                  <w:pPr>
                    <w:widowControl/>
                    <w:jc w:val="center"/>
                    <w:rPr>
                      <w:rFonts w:ascii="宋体" w:hAnsi="宋体" w:cs="宋体"/>
                      <w:color w:val="000000"/>
                      <w:kern w:val="0"/>
                      <w:sz w:val="19"/>
                      <w:szCs w:val="19"/>
                    </w:rPr>
                  </w:pPr>
                  <w:r w:rsidRPr="00D43548">
                    <w:rPr>
                      <w:rFonts w:ascii="宋体" w:hAnsi="宋体" w:hint="eastAsia"/>
                      <w:color w:val="000000"/>
                      <w:sz w:val="19"/>
                      <w:szCs w:val="19"/>
                    </w:rPr>
                    <w:t>国家级、特大型</w:t>
                  </w:r>
                </w:p>
              </w:tc>
              <w:tc>
                <w:tcPr>
                  <w:tcW w:w="1061" w:type="dxa"/>
                  <w:tcBorders>
                    <w:top w:val="nil"/>
                    <w:left w:val="nil"/>
                    <w:bottom w:val="nil"/>
                    <w:right w:val="nil"/>
                  </w:tcBorders>
                  <w:shd w:val="clear" w:color="auto" w:fill="auto"/>
                  <w:noWrap/>
                  <w:vAlign w:val="center"/>
                  <w:hideMark/>
                </w:tcPr>
                <w:p w14:paraId="327CEF50" w14:textId="77777777" w:rsidR="006D4F81" w:rsidRPr="00D43548" w:rsidRDefault="006D4F81" w:rsidP="006D4F81">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6D4F81" w:rsidRPr="00D43548" w14:paraId="450C3C63" w14:textId="77777777" w:rsidTr="00D43548">
              <w:trPr>
                <w:trHeight w:val="285"/>
              </w:trPr>
              <w:tc>
                <w:tcPr>
                  <w:tcW w:w="620" w:type="dxa"/>
                  <w:tcBorders>
                    <w:top w:val="nil"/>
                    <w:left w:val="nil"/>
                    <w:bottom w:val="nil"/>
                    <w:right w:val="nil"/>
                  </w:tcBorders>
                  <w:shd w:val="clear" w:color="auto" w:fill="auto"/>
                  <w:noWrap/>
                  <w:vAlign w:val="center"/>
                  <w:hideMark/>
                </w:tcPr>
                <w:p w14:paraId="5167986A" w14:textId="77777777" w:rsidR="006D4F81" w:rsidRPr="00D43548" w:rsidRDefault="006D4F81" w:rsidP="006D4F81">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11</w:t>
                  </w:r>
                </w:p>
              </w:tc>
              <w:tc>
                <w:tcPr>
                  <w:tcW w:w="1100" w:type="dxa"/>
                  <w:tcBorders>
                    <w:top w:val="nil"/>
                    <w:left w:val="nil"/>
                    <w:bottom w:val="nil"/>
                    <w:right w:val="nil"/>
                  </w:tcBorders>
                  <w:shd w:val="clear" w:color="auto" w:fill="auto"/>
                  <w:noWrap/>
                  <w:vAlign w:val="center"/>
                  <w:hideMark/>
                </w:tcPr>
                <w:p w14:paraId="0E4EEA9C" w14:textId="77777777" w:rsidR="006D4F81" w:rsidRPr="00D43548" w:rsidRDefault="006D4F81" w:rsidP="006D4F81">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2023.06</w:t>
                  </w:r>
                </w:p>
              </w:tc>
              <w:tc>
                <w:tcPr>
                  <w:tcW w:w="4536" w:type="dxa"/>
                  <w:tcBorders>
                    <w:top w:val="nil"/>
                    <w:left w:val="nil"/>
                    <w:bottom w:val="nil"/>
                    <w:right w:val="nil"/>
                  </w:tcBorders>
                  <w:shd w:val="clear" w:color="auto" w:fill="auto"/>
                  <w:noWrap/>
                  <w:vAlign w:val="center"/>
                  <w:hideMark/>
                </w:tcPr>
                <w:p w14:paraId="048B1CD2" w14:textId="77777777" w:rsidR="006D4F81" w:rsidRPr="00D43548" w:rsidRDefault="006D4F81" w:rsidP="006D4F81">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2023年辽宁省高速公路桥梁维修加固及病害处治工程施工图设计（辽阳分公司）</w:t>
                  </w:r>
                </w:p>
              </w:tc>
              <w:tc>
                <w:tcPr>
                  <w:tcW w:w="1491" w:type="dxa"/>
                  <w:tcBorders>
                    <w:top w:val="nil"/>
                    <w:left w:val="nil"/>
                    <w:bottom w:val="nil"/>
                    <w:right w:val="nil"/>
                  </w:tcBorders>
                  <w:shd w:val="clear" w:color="auto" w:fill="auto"/>
                  <w:noWrap/>
                  <w:vAlign w:val="center"/>
                  <w:hideMark/>
                </w:tcPr>
                <w:p w14:paraId="67DD55F7" w14:textId="2BDF91D5" w:rsidR="006D4F81" w:rsidRPr="00D43548" w:rsidRDefault="006D4F81" w:rsidP="006D4F81">
                  <w:pPr>
                    <w:widowControl/>
                    <w:jc w:val="center"/>
                    <w:rPr>
                      <w:rFonts w:ascii="宋体" w:hAnsi="宋体" w:cs="宋体"/>
                      <w:color w:val="000000"/>
                      <w:kern w:val="0"/>
                      <w:sz w:val="19"/>
                      <w:szCs w:val="19"/>
                    </w:rPr>
                  </w:pPr>
                  <w:r w:rsidRPr="00D43548">
                    <w:rPr>
                      <w:rFonts w:ascii="宋体" w:hAnsi="宋体" w:hint="eastAsia"/>
                      <w:color w:val="000000"/>
                      <w:sz w:val="19"/>
                      <w:szCs w:val="19"/>
                    </w:rPr>
                    <w:t>国家级、特大型</w:t>
                  </w:r>
                </w:p>
              </w:tc>
              <w:tc>
                <w:tcPr>
                  <w:tcW w:w="1061" w:type="dxa"/>
                  <w:tcBorders>
                    <w:top w:val="nil"/>
                    <w:left w:val="nil"/>
                    <w:bottom w:val="nil"/>
                    <w:right w:val="nil"/>
                  </w:tcBorders>
                  <w:shd w:val="clear" w:color="auto" w:fill="auto"/>
                  <w:noWrap/>
                  <w:vAlign w:val="center"/>
                  <w:hideMark/>
                </w:tcPr>
                <w:p w14:paraId="3137CEFB" w14:textId="77777777" w:rsidR="006D4F81" w:rsidRPr="00D43548" w:rsidRDefault="006D4F81" w:rsidP="006D4F81">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6D4F81" w:rsidRPr="00D43548" w14:paraId="17F349B9" w14:textId="77777777" w:rsidTr="00D43548">
              <w:trPr>
                <w:trHeight w:val="285"/>
              </w:trPr>
              <w:tc>
                <w:tcPr>
                  <w:tcW w:w="620" w:type="dxa"/>
                  <w:tcBorders>
                    <w:top w:val="nil"/>
                    <w:left w:val="nil"/>
                    <w:bottom w:val="nil"/>
                    <w:right w:val="nil"/>
                  </w:tcBorders>
                  <w:shd w:val="clear" w:color="auto" w:fill="auto"/>
                  <w:noWrap/>
                  <w:vAlign w:val="center"/>
                  <w:hideMark/>
                </w:tcPr>
                <w:p w14:paraId="01758D91" w14:textId="77777777" w:rsidR="006D4F81" w:rsidRPr="00D43548" w:rsidRDefault="006D4F81" w:rsidP="006D4F81">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12</w:t>
                  </w:r>
                </w:p>
              </w:tc>
              <w:tc>
                <w:tcPr>
                  <w:tcW w:w="1100" w:type="dxa"/>
                  <w:tcBorders>
                    <w:top w:val="nil"/>
                    <w:left w:val="nil"/>
                    <w:bottom w:val="nil"/>
                    <w:right w:val="nil"/>
                  </w:tcBorders>
                  <w:shd w:val="clear" w:color="auto" w:fill="auto"/>
                  <w:noWrap/>
                  <w:vAlign w:val="center"/>
                  <w:hideMark/>
                </w:tcPr>
                <w:p w14:paraId="15C4A0DC" w14:textId="77777777" w:rsidR="006D4F81" w:rsidRPr="00D43548" w:rsidRDefault="006D4F81" w:rsidP="006D4F81">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2023.06</w:t>
                  </w:r>
                </w:p>
              </w:tc>
              <w:tc>
                <w:tcPr>
                  <w:tcW w:w="4536" w:type="dxa"/>
                  <w:tcBorders>
                    <w:top w:val="nil"/>
                    <w:left w:val="nil"/>
                    <w:bottom w:val="nil"/>
                    <w:right w:val="nil"/>
                  </w:tcBorders>
                  <w:shd w:val="clear" w:color="auto" w:fill="auto"/>
                  <w:noWrap/>
                  <w:vAlign w:val="center"/>
                  <w:hideMark/>
                </w:tcPr>
                <w:p w14:paraId="335BDFB5" w14:textId="77777777" w:rsidR="006D4F81" w:rsidRPr="00D43548" w:rsidRDefault="006D4F81" w:rsidP="006D4F81">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2023年辽宁省高速公路桥梁维修加固及病害处治工程施工图设计（铁岭分公司）</w:t>
                  </w:r>
                </w:p>
              </w:tc>
              <w:tc>
                <w:tcPr>
                  <w:tcW w:w="1491" w:type="dxa"/>
                  <w:tcBorders>
                    <w:top w:val="nil"/>
                    <w:left w:val="nil"/>
                    <w:bottom w:val="nil"/>
                    <w:right w:val="nil"/>
                  </w:tcBorders>
                  <w:shd w:val="clear" w:color="auto" w:fill="auto"/>
                  <w:noWrap/>
                  <w:vAlign w:val="center"/>
                  <w:hideMark/>
                </w:tcPr>
                <w:p w14:paraId="66A1E22E" w14:textId="4BA328C1" w:rsidR="006D4F81" w:rsidRPr="00D43548" w:rsidRDefault="006D4F81" w:rsidP="006D4F81">
                  <w:pPr>
                    <w:widowControl/>
                    <w:jc w:val="center"/>
                    <w:rPr>
                      <w:rFonts w:ascii="宋体" w:hAnsi="宋体" w:cs="宋体"/>
                      <w:color w:val="000000"/>
                      <w:kern w:val="0"/>
                      <w:sz w:val="19"/>
                      <w:szCs w:val="19"/>
                    </w:rPr>
                  </w:pPr>
                  <w:r w:rsidRPr="00D43548">
                    <w:rPr>
                      <w:rFonts w:ascii="宋体" w:hAnsi="宋体" w:hint="eastAsia"/>
                      <w:color w:val="000000"/>
                      <w:sz w:val="19"/>
                      <w:szCs w:val="19"/>
                    </w:rPr>
                    <w:t>国家级、特大型</w:t>
                  </w:r>
                </w:p>
              </w:tc>
              <w:tc>
                <w:tcPr>
                  <w:tcW w:w="1061" w:type="dxa"/>
                  <w:tcBorders>
                    <w:top w:val="nil"/>
                    <w:left w:val="nil"/>
                    <w:bottom w:val="nil"/>
                    <w:right w:val="nil"/>
                  </w:tcBorders>
                  <w:shd w:val="clear" w:color="auto" w:fill="auto"/>
                  <w:noWrap/>
                  <w:vAlign w:val="center"/>
                  <w:hideMark/>
                </w:tcPr>
                <w:p w14:paraId="6B6EE27A" w14:textId="77777777" w:rsidR="006D4F81" w:rsidRPr="00D43548" w:rsidRDefault="006D4F81" w:rsidP="006D4F81">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6D4F81" w:rsidRPr="00D43548" w14:paraId="1D06B49D" w14:textId="77777777" w:rsidTr="00D43548">
              <w:trPr>
                <w:trHeight w:val="285"/>
              </w:trPr>
              <w:tc>
                <w:tcPr>
                  <w:tcW w:w="620" w:type="dxa"/>
                  <w:tcBorders>
                    <w:top w:val="nil"/>
                    <w:left w:val="nil"/>
                    <w:bottom w:val="nil"/>
                    <w:right w:val="nil"/>
                  </w:tcBorders>
                  <w:shd w:val="clear" w:color="auto" w:fill="auto"/>
                  <w:noWrap/>
                  <w:vAlign w:val="center"/>
                  <w:hideMark/>
                </w:tcPr>
                <w:p w14:paraId="6B600B28" w14:textId="77777777" w:rsidR="006D4F81" w:rsidRPr="00D43548" w:rsidRDefault="006D4F81" w:rsidP="006D4F81">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13</w:t>
                  </w:r>
                </w:p>
              </w:tc>
              <w:tc>
                <w:tcPr>
                  <w:tcW w:w="1100" w:type="dxa"/>
                  <w:tcBorders>
                    <w:top w:val="nil"/>
                    <w:left w:val="nil"/>
                    <w:bottom w:val="nil"/>
                    <w:right w:val="nil"/>
                  </w:tcBorders>
                  <w:shd w:val="clear" w:color="auto" w:fill="auto"/>
                  <w:noWrap/>
                  <w:vAlign w:val="center"/>
                  <w:hideMark/>
                </w:tcPr>
                <w:p w14:paraId="5E98EC46" w14:textId="77777777" w:rsidR="006D4F81" w:rsidRPr="00D43548" w:rsidRDefault="006D4F81" w:rsidP="006D4F81">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2023.06</w:t>
                  </w:r>
                </w:p>
              </w:tc>
              <w:tc>
                <w:tcPr>
                  <w:tcW w:w="4536" w:type="dxa"/>
                  <w:tcBorders>
                    <w:top w:val="nil"/>
                    <w:left w:val="nil"/>
                    <w:bottom w:val="nil"/>
                    <w:right w:val="nil"/>
                  </w:tcBorders>
                  <w:shd w:val="clear" w:color="auto" w:fill="auto"/>
                  <w:noWrap/>
                  <w:vAlign w:val="center"/>
                  <w:hideMark/>
                </w:tcPr>
                <w:p w14:paraId="2BAD2541" w14:textId="77777777" w:rsidR="006D4F81" w:rsidRPr="00D43548" w:rsidRDefault="006D4F81" w:rsidP="006D4F81">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2023年辽宁省高速公路桥梁维修加固及病害处治工程施工图设计（桃仙分公司）</w:t>
                  </w:r>
                </w:p>
              </w:tc>
              <w:tc>
                <w:tcPr>
                  <w:tcW w:w="1491" w:type="dxa"/>
                  <w:tcBorders>
                    <w:top w:val="nil"/>
                    <w:left w:val="nil"/>
                    <w:bottom w:val="nil"/>
                    <w:right w:val="nil"/>
                  </w:tcBorders>
                  <w:shd w:val="clear" w:color="auto" w:fill="auto"/>
                  <w:noWrap/>
                  <w:vAlign w:val="center"/>
                  <w:hideMark/>
                </w:tcPr>
                <w:p w14:paraId="2C7AF0B4" w14:textId="5B3E86D2" w:rsidR="006D4F81" w:rsidRPr="00D43548" w:rsidRDefault="006D4F81" w:rsidP="006D4F81">
                  <w:pPr>
                    <w:widowControl/>
                    <w:jc w:val="center"/>
                    <w:rPr>
                      <w:rFonts w:ascii="宋体" w:hAnsi="宋体" w:cs="宋体"/>
                      <w:color w:val="000000"/>
                      <w:kern w:val="0"/>
                      <w:sz w:val="19"/>
                      <w:szCs w:val="19"/>
                    </w:rPr>
                  </w:pPr>
                  <w:r w:rsidRPr="00D43548">
                    <w:rPr>
                      <w:rFonts w:ascii="宋体" w:hAnsi="宋体" w:hint="eastAsia"/>
                      <w:color w:val="000000"/>
                      <w:sz w:val="19"/>
                      <w:szCs w:val="19"/>
                    </w:rPr>
                    <w:t>国家级、特大型</w:t>
                  </w:r>
                </w:p>
              </w:tc>
              <w:tc>
                <w:tcPr>
                  <w:tcW w:w="1061" w:type="dxa"/>
                  <w:tcBorders>
                    <w:top w:val="nil"/>
                    <w:left w:val="nil"/>
                    <w:bottom w:val="nil"/>
                    <w:right w:val="nil"/>
                  </w:tcBorders>
                  <w:shd w:val="clear" w:color="auto" w:fill="auto"/>
                  <w:noWrap/>
                  <w:vAlign w:val="center"/>
                  <w:hideMark/>
                </w:tcPr>
                <w:p w14:paraId="0370E4D0" w14:textId="77777777" w:rsidR="006D4F81" w:rsidRPr="00D43548" w:rsidRDefault="006D4F81" w:rsidP="006D4F81">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6D4F81" w:rsidRPr="00D43548" w14:paraId="07D86778" w14:textId="77777777" w:rsidTr="00D43548">
              <w:trPr>
                <w:trHeight w:val="285"/>
              </w:trPr>
              <w:tc>
                <w:tcPr>
                  <w:tcW w:w="620" w:type="dxa"/>
                  <w:tcBorders>
                    <w:top w:val="nil"/>
                    <w:left w:val="nil"/>
                    <w:bottom w:val="nil"/>
                    <w:right w:val="nil"/>
                  </w:tcBorders>
                  <w:shd w:val="clear" w:color="auto" w:fill="auto"/>
                  <w:noWrap/>
                  <w:vAlign w:val="center"/>
                  <w:hideMark/>
                </w:tcPr>
                <w:p w14:paraId="254BB597" w14:textId="77777777" w:rsidR="006D4F81" w:rsidRPr="00D43548" w:rsidRDefault="006D4F81" w:rsidP="006D4F81">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14</w:t>
                  </w:r>
                </w:p>
              </w:tc>
              <w:tc>
                <w:tcPr>
                  <w:tcW w:w="1100" w:type="dxa"/>
                  <w:tcBorders>
                    <w:top w:val="nil"/>
                    <w:left w:val="nil"/>
                    <w:bottom w:val="nil"/>
                    <w:right w:val="nil"/>
                  </w:tcBorders>
                  <w:shd w:val="clear" w:color="auto" w:fill="auto"/>
                  <w:noWrap/>
                  <w:vAlign w:val="center"/>
                  <w:hideMark/>
                </w:tcPr>
                <w:p w14:paraId="6482316D" w14:textId="77777777" w:rsidR="006D4F81" w:rsidRPr="00D43548" w:rsidRDefault="006D4F81" w:rsidP="006D4F81">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2023.06</w:t>
                  </w:r>
                </w:p>
              </w:tc>
              <w:tc>
                <w:tcPr>
                  <w:tcW w:w="4536" w:type="dxa"/>
                  <w:tcBorders>
                    <w:top w:val="nil"/>
                    <w:left w:val="nil"/>
                    <w:bottom w:val="nil"/>
                    <w:right w:val="nil"/>
                  </w:tcBorders>
                  <w:shd w:val="clear" w:color="auto" w:fill="auto"/>
                  <w:noWrap/>
                  <w:vAlign w:val="center"/>
                  <w:hideMark/>
                </w:tcPr>
                <w:p w14:paraId="71AF1F0D" w14:textId="77777777" w:rsidR="006D4F81" w:rsidRPr="00D43548" w:rsidRDefault="006D4F81" w:rsidP="006D4F81">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2023年辽宁省高速公路桥梁维修加固及病害处治工程施工图设计（朝阳分公司）</w:t>
                  </w:r>
                </w:p>
              </w:tc>
              <w:tc>
                <w:tcPr>
                  <w:tcW w:w="1491" w:type="dxa"/>
                  <w:tcBorders>
                    <w:top w:val="nil"/>
                    <w:left w:val="nil"/>
                    <w:bottom w:val="nil"/>
                    <w:right w:val="nil"/>
                  </w:tcBorders>
                  <w:shd w:val="clear" w:color="auto" w:fill="auto"/>
                  <w:noWrap/>
                  <w:vAlign w:val="center"/>
                  <w:hideMark/>
                </w:tcPr>
                <w:p w14:paraId="66472A9C" w14:textId="58847F52" w:rsidR="006D4F81" w:rsidRPr="00D43548" w:rsidRDefault="006D4F81" w:rsidP="006D4F81">
                  <w:pPr>
                    <w:widowControl/>
                    <w:jc w:val="center"/>
                    <w:rPr>
                      <w:rFonts w:ascii="宋体" w:hAnsi="宋体" w:cs="宋体"/>
                      <w:color w:val="000000"/>
                      <w:kern w:val="0"/>
                      <w:sz w:val="19"/>
                      <w:szCs w:val="19"/>
                    </w:rPr>
                  </w:pPr>
                  <w:r w:rsidRPr="00D43548">
                    <w:rPr>
                      <w:rFonts w:ascii="宋体" w:hAnsi="宋体" w:hint="eastAsia"/>
                      <w:color w:val="000000"/>
                      <w:sz w:val="19"/>
                      <w:szCs w:val="19"/>
                    </w:rPr>
                    <w:t>国家级、特大型</w:t>
                  </w:r>
                </w:p>
              </w:tc>
              <w:tc>
                <w:tcPr>
                  <w:tcW w:w="1061" w:type="dxa"/>
                  <w:tcBorders>
                    <w:top w:val="nil"/>
                    <w:left w:val="nil"/>
                    <w:bottom w:val="nil"/>
                    <w:right w:val="nil"/>
                  </w:tcBorders>
                  <w:shd w:val="clear" w:color="auto" w:fill="auto"/>
                  <w:noWrap/>
                  <w:vAlign w:val="center"/>
                  <w:hideMark/>
                </w:tcPr>
                <w:p w14:paraId="533A8A4C" w14:textId="77777777" w:rsidR="006D4F81" w:rsidRPr="00D43548" w:rsidRDefault="006D4F81" w:rsidP="006D4F81">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6D4F81" w:rsidRPr="00D43548" w14:paraId="69F2DABE" w14:textId="77777777" w:rsidTr="00D43548">
              <w:trPr>
                <w:trHeight w:val="285"/>
              </w:trPr>
              <w:tc>
                <w:tcPr>
                  <w:tcW w:w="620" w:type="dxa"/>
                  <w:tcBorders>
                    <w:top w:val="nil"/>
                    <w:left w:val="nil"/>
                    <w:bottom w:val="nil"/>
                    <w:right w:val="nil"/>
                  </w:tcBorders>
                  <w:shd w:val="clear" w:color="auto" w:fill="auto"/>
                  <w:noWrap/>
                  <w:vAlign w:val="center"/>
                  <w:hideMark/>
                </w:tcPr>
                <w:p w14:paraId="1406229D" w14:textId="77777777" w:rsidR="006D4F81" w:rsidRPr="00D43548" w:rsidRDefault="006D4F81" w:rsidP="006D4F81">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15</w:t>
                  </w:r>
                </w:p>
              </w:tc>
              <w:tc>
                <w:tcPr>
                  <w:tcW w:w="1100" w:type="dxa"/>
                  <w:tcBorders>
                    <w:top w:val="nil"/>
                    <w:left w:val="nil"/>
                    <w:bottom w:val="nil"/>
                    <w:right w:val="nil"/>
                  </w:tcBorders>
                  <w:shd w:val="clear" w:color="auto" w:fill="auto"/>
                  <w:noWrap/>
                  <w:vAlign w:val="center"/>
                  <w:hideMark/>
                </w:tcPr>
                <w:p w14:paraId="4A6AA778" w14:textId="77777777" w:rsidR="006D4F81" w:rsidRPr="00D43548" w:rsidRDefault="006D4F81" w:rsidP="006D4F81">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2023.06</w:t>
                  </w:r>
                </w:p>
              </w:tc>
              <w:tc>
                <w:tcPr>
                  <w:tcW w:w="4536" w:type="dxa"/>
                  <w:tcBorders>
                    <w:top w:val="nil"/>
                    <w:left w:val="nil"/>
                    <w:bottom w:val="nil"/>
                    <w:right w:val="nil"/>
                  </w:tcBorders>
                  <w:shd w:val="clear" w:color="auto" w:fill="auto"/>
                  <w:noWrap/>
                  <w:vAlign w:val="center"/>
                  <w:hideMark/>
                </w:tcPr>
                <w:p w14:paraId="78A7768A" w14:textId="77777777" w:rsidR="006D4F81" w:rsidRPr="00D43548" w:rsidRDefault="006D4F81" w:rsidP="006D4F81">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2023年辽宁省高速公路桥梁维修加固及病害处治工程施工图设计（锦州分公司）</w:t>
                  </w:r>
                </w:p>
              </w:tc>
              <w:tc>
                <w:tcPr>
                  <w:tcW w:w="1491" w:type="dxa"/>
                  <w:tcBorders>
                    <w:top w:val="nil"/>
                    <w:left w:val="nil"/>
                    <w:bottom w:val="nil"/>
                    <w:right w:val="nil"/>
                  </w:tcBorders>
                  <w:shd w:val="clear" w:color="auto" w:fill="auto"/>
                  <w:noWrap/>
                  <w:vAlign w:val="center"/>
                  <w:hideMark/>
                </w:tcPr>
                <w:p w14:paraId="4B7B8511" w14:textId="40210D39" w:rsidR="006D4F81" w:rsidRPr="00D43548" w:rsidRDefault="006D4F81" w:rsidP="006D4F81">
                  <w:pPr>
                    <w:widowControl/>
                    <w:jc w:val="center"/>
                    <w:rPr>
                      <w:rFonts w:ascii="宋体" w:hAnsi="宋体" w:cs="宋体"/>
                      <w:color w:val="000000"/>
                      <w:kern w:val="0"/>
                      <w:sz w:val="19"/>
                      <w:szCs w:val="19"/>
                    </w:rPr>
                  </w:pPr>
                  <w:r w:rsidRPr="00D43548">
                    <w:rPr>
                      <w:rFonts w:ascii="宋体" w:hAnsi="宋体" w:hint="eastAsia"/>
                      <w:color w:val="000000"/>
                      <w:sz w:val="19"/>
                      <w:szCs w:val="19"/>
                    </w:rPr>
                    <w:t>国家级、特大型</w:t>
                  </w:r>
                </w:p>
              </w:tc>
              <w:tc>
                <w:tcPr>
                  <w:tcW w:w="1061" w:type="dxa"/>
                  <w:tcBorders>
                    <w:top w:val="nil"/>
                    <w:left w:val="nil"/>
                    <w:bottom w:val="nil"/>
                    <w:right w:val="nil"/>
                  </w:tcBorders>
                  <w:shd w:val="clear" w:color="auto" w:fill="auto"/>
                  <w:noWrap/>
                  <w:vAlign w:val="center"/>
                  <w:hideMark/>
                </w:tcPr>
                <w:p w14:paraId="5CACBD9B" w14:textId="77777777" w:rsidR="006D4F81" w:rsidRPr="00D43548" w:rsidRDefault="006D4F81" w:rsidP="006D4F81">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6D4F81" w:rsidRPr="00D43548" w14:paraId="33F8DDF8" w14:textId="77777777" w:rsidTr="00D43548">
              <w:trPr>
                <w:trHeight w:val="285"/>
              </w:trPr>
              <w:tc>
                <w:tcPr>
                  <w:tcW w:w="620" w:type="dxa"/>
                  <w:tcBorders>
                    <w:top w:val="nil"/>
                    <w:left w:val="nil"/>
                    <w:bottom w:val="nil"/>
                    <w:right w:val="nil"/>
                  </w:tcBorders>
                  <w:shd w:val="clear" w:color="auto" w:fill="auto"/>
                  <w:noWrap/>
                  <w:vAlign w:val="center"/>
                  <w:hideMark/>
                </w:tcPr>
                <w:p w14:paraId="24BE9965" w14:textId="77777777" w:rsidR="006D4F81" w:rsidRPr="00D43548" w:rsidRDefault="006D4F81" w:rsidP="006D4F81">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16</w:t>
                  </w:r>
                </w:p>
              </w:tc>
              <w:tc>
                <w:tcPr>
                  <w:tcW w:w="1100" w:type="dxa"/>
                  <w:tcBorders>
                    <w:top w:val="nil"/>
                    <w:left w:val="nil"/>
                    <w:bottom w:val="nil"/>
                    <w:right w:val="nil"/>
                  </w:tcBorders>
                  <w:shd w:val="clear" w:color="auto" w:fill="auto"/>
                  <w:noWrap/>
                  <w:vAlign w:val="center"/>
                  <w:hideMark/>
                </w:tcPr>
                <w:p w14:paraId="3F0F8086" w14:textId="77777777" w:rsidR="006D4F81" w:rsidRPr="00D43548" w:rsidRDefault="006D4F81" w:rsidP="006D4F81">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2023.06</w:t>
                  </w:r>
                </w:p>
              </w:tc>
              <w:tc>
                <w:tcPr>
                  <w:tcW w:w="4536" w:type="dxa"/>
                  <w:tcBorders>
                    <w:top w:val="nil"/>
                    <w:left w:val="nil"/>
                    <w:bottom w:val="nil"/>
                    <w:right w:val="nil"/>
                  </w:tcBorders>
                  <w:shd w:val="clear" w:color="auto" w:fill="auto"/>
                  <w:noWrap/>
                  <w:vAlign w:val="center"/>
                  <w:hideMark/>
                </w:tcPr>
                <w:p w14:paraId="50C25D6F" w14:textId="77777777" w:rsidR="006D4F81" w:rsidRPr="00D43548" w:rsidRDefault="006D4F81" w:rsidP="006D4F81">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2023年辽宁省高速公路桥梁维修加固及病害处治工程施工图设计（大连分公司）</w:t>
                  </w:r>
                </w:p>
              </w:tc>
              <w:tc>
                <w:tcPr>
                  <w:tcW w:w="1491" w:type="dxa"/>
                  <w:tcBorders>
                    <w:top w:val="nil"/>
                    <w:left w:val="nil"/>
                    <w:bottom w:val="nil"/>
                    <w:right w:val="nil"/>
                  </w:tcBorders>
                  <w:shd w:val="clear" w:color="auto" w:fill="auto"/>
                  <w:noWrap/>
                  <w:vAlign w:val="center"/>
                  <w:hideMark/>
                </w:tcPr>
                <w:p w14:paraId="4B875379" w14:textId="115FA024" w:rsidR="006D4F81" w:rsidRPr="00D43548" w:rsidRDefault="006D4F81" w:rsidP="006D4F81">
                  <w:pPr>
                    <w:widowControl/>
                    <w:jc w:val="center"/>
                    <w:rPr>
                      <w:rFonts w:ascii="宋体" w:hAnsi="宋体" w:cs="宋体"/>
                      <w:color w:val="000000"/>
                      <w:kern w:val="0"/>
                      <w:sz w:val="19"/>
                      <w:szCs w:val="19"/>
                    </w:rPr>
                  </w:pPr>
                  <w:r w:rsidRPr="00D43548">
                    <w:rPr>
                      <w:rFonts w:ascii="宋体" w:hAnsi="宋体" w:hint="eastAsia"/>
                      <w:color w:val="000000"/>
                      <w:sz w:val="19"/>
                      <w:szCs w:val="19"/>
                    </w:rPr>
                    <w:t>国家级、特大型</w:t>
                  </w:r>
                </w:p>
              </w:tc>
              <w:tc>
                <w:tcPr>
                  <w:tcW w:w="1061" w:type="dxa"/>
                  <w:tcBorders>
                    <w:top w:val="nil"/>
                    <w:left w:val="nil"/>
                    <w:bottom w:val="nil"/>
                    <w:right w:val="nil"/>
                  </w:tcBorders>
                  <w:shd w:val="clear" w:color="auto" w:fill="auto"/>
                  <w:noWrap/>
                  <w:vAlign w:val="center"/>
                  <w:hideMark/>
                </w:tcPr>
                <w:p w14:paraId="219A353B" w14:textId="77777777" w:rsidR="006D4F81" w:rsidRPr="00D43548" w:rsidRDefault="006D4F81" w:rsidP="006D4F81">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6D4F81" w:rsidRPr="00D43548" w14:paraId="65FAC7A1" w14:textId="77777777" w:rsidTr="00D43548">
              <w:trPr>
                <w:trHeight w:val="285"/>
              </w:trPr>
              <w:tc>
                <w:tcPr>
                  <w:tcW w:w="620" w:type="dxa"/>
                  <w:tcBorders>
                    <w:top w:val="nil"/>
                    <w:left w:val="nil"/>
                    <w:bottom w:val="nil"/>
                    <w:right w:val="nil"/>
                  </w:tcBorders>
                  <w:shd w:val="clear" w:color="auto" w:fill="auto"/>
                  <w:noWrap/>
                  <w:vAlign w:val="center"/>
                  <w:hideMark/>
                </w:tcPr>
                <w:p w14:paraId="6D683C25" w14:textId="77777777" w:rsidR="006D4F81" w:rsidRPr="00D43548" w:rsidRDefault="006D4F81" w:rsidP="006D4F81">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17</w:t>
                  </w:r>
                </w:p>
              </w:tc>
              <w:tc>
                <w:tcPr>
                  <w:tcW w:w="1100" w:type="dxa"/>
                  <w:tcBorders>
                    <w:top w:val="nil"/>
                    <w:left w:val="nil"/>
                    <w:bottom w:val="nil"/>
                    <w:right w:val="nil"/>
                  </w:tcBorders>
                  <w:shd w:val="clear" w:color="auto" w:fill="auto"/>
                  <w:noWrap/>
                  <w:vAlign w:val="center"/>
                  <w:hideMark/>
                </w:tcPr>
                <w:p w14:paraId="52D85B77" w14:textId="77777777" w:rsidR="006D4F81" w:rsidRPr="00D43548" w:rsidRDefault="006D4F81" w:rsidP="006D4F81">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2023.06</w:t>
                  </w:r>
                </w:p>
              </w:tc>
              <w:tc>
                <w:tcPr>
                  <w:tcW w:w="4536" w:type="dxa"/>
                  <w:tcBorders>
                    <w:top w:val="nil"/>
                    <w:left w:val="nil"/>
                    <w:bottom w:val="nil"/>
                    <w:right w:val="nil"/>
                  </w:tcBorders>
                  <w:shd w:val="clear" w:color="auto" w:fill="auto"/>
                  <w:noWrap/>
                  <w:vAlign w:val="center"/>
                  <w:hideMark/>
                </w:tcPr>
                <w:p w14:paraId="5139C02B" w14:textId="77777777" w:rsidR="006D4F81" w:rsidRPr="00D43548" w:rsidRDefault="006D4F81" w:rsidP="006D4F81">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2023年辽宁省高速公路桥梁维修加固及病害处治工程施工图设计（金普分公司）</w:t>
                  </w:r>
                </w:p>
              </w:tc>
              <w:tc>
                <w:tcPr>
                  <w:tcW w:w="1491" w:type="dxa"/>
                  <w:tcBorders>
                    <w:top w:val="nil"/>
                    <w:left w:val="nil"/>
                    <w:bottom w:val="nil"/>
                    <w:right w:val="nil"/>
                  </w:tcBorders>
                  <w:shd w:val="clear" w:color="auto" w:fill="auto"/>
                  <w:noWrap/>
                  <w:vAlign w:val="center"/>
                  <w:hideMark/>
                </w:tcPr>
                <w:p w14:paraId="2F8E0697" w14:textId="3C4E7EB5" w:rsidR="006D4F81" w:rsidRPr="00D43548" w:rsidRDefault="006D4F81" w:rsidP="006D4F81">
                  <w:pPr>
                    <w:widowControl/>
                    <w:jc w:val="center"/>
                    <w:rPr>
                      <w:rFonts w:ascii="宋体" w:hAnsi="宋体" w:cs="宋体"/>
                      <w:color w:val="000000"/>
                      <w:kern w:val="0"/>
                      <w:sz w:val="19"/>
                      <w:szCs w:val="19"/>
                    </w:rPr>
                  </w:pPr>
                  <w:r w:rsidRPr="00D43548">
                    <w:rPr>
                      <w:rFonts w:ascii="宋体" w:hAnsi="宋体" w:hint="eastAsia"/>
                      <w:color w:val="000000"/>
                      <w:sz w:val="19"/>
                      <w:szCs w:val="19"/>
                    </w:rPr>
                    <w:t>国家级、特大型</w:t>
                  </w:r>
                </w:p>
              </w:tc>
              <w:tc>
                <w:tcPr>
                  <w:tcW w:w="1061" w:type="dxa"/>
                  <w:tcBorders>
                    <w:top w:val="nil"/>
                    <w:left w:val="nil"/>
                    <w:bottom w:val="nil"/>
                    <w:right w:val="nil"/>
                  </w:tcBorders>
                  <w:shd w:val="clear" w:color="auto" w:fill="auto"/>
                  <w:noWrap/>
                  <w:vAlign w:val="center"/>
                  <w:hideMark/>
                </w:tcPr>
                <w:p w14:paraId="769FA7F1" w14:textId="77777777" w:rsidR="006D4F81" w:rsidRPr="00D43548" w:rsidRDefault="006D4F81" w:rsidP="006D4F81">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6D4F81" w:rsidRPr="00D43548" w14:paraId="467B30DA" w14:textId="77777777" w:rsidTr="00D43548">
              <w:trPr>
                <w:trHeight w:val="285"/>
              </w:trPr>
              <w:tc>
                <w:tcPr>
                  <w:tcW w:w="620" w:type="dxa"/>
                  <w:tcBorders>
                    <w:top w:val="nil"/>
                    <w:left w:val="nil"/>
                    <w:bottom w:val="nil"/>
                    <w:right w:val="nil"/>
                  </w:tcBorders>
                  <w:shd w:val="clear" w:color="auto" w:fill="auto"/>
                  <w:noWrap/>
                  <w:vAlign w:val="center"/>
                  <w:hideMark/>
                </w:tcPr>
                <w:p w14:paraId="60C947B9" w14:textId="77777777" w:rsidR="006D4F81" w:rsidRPr="00D43548" w:rsidRDefault="006D4F81" w:rsidP="006D4F81">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18</w:t>
                  </w:r>
                </w:p>
              </w:tc>
              <w:tc>
                <w:tcPr>
                  <w:tcW w:w="1100" w:type="dxa"/>
                  <w:tcBorders>
                    <w:top w:val="nil"/>
                    <w:left w:val="nil"/>
                    <w:bottom w:val="nil"/>
                    <w:right w:val="nil"/>
                  </w:tcBorders>
                  <w:shd w:val="clear" w:color="auto" w:fill="auto"/>
                  <w:noWrap/>
                  <w:vAlign w:val="center"/>
                  <w:hideMark/>
                </w:tcPr>
                <w:p w14:paraId="24D1750D" w14:textId="77777777" w:rsidR="006D4F81" w:rsidRPr="00D43548" w:rsidRDefault="006D4F81" w:rsidP="006D4F81">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2022.11</w:t>
                  </w:r>
                </w:p>
              </w:tc>
              <w:tc>
                <w:tcPr>
                  <w:tcW w:w="4536" w:type="dxa"/>
                  <w:tcBorders>
                    <w:top w:val="nil"/>
                    <w:left w:val="nil"/>
                    <w:bottom w:val="nil"/>
                    <w:right w:val="nil"/>
                  </w:tcBorders>
                  <w:shd w:val="clear" w:color="auto" w:fill="auto"/>
                  <w:noWrap/>
                  <w:vAlign w:val="center"/>
                  <w:hideMark/>
                </w:tcPr>
                <w:p w14:paraId="12843C55" w14:textId="77777777" w:rsidR="006D4F81" w:rsidRPr="00D43548" w:rsidRDefault="006D4F81" w:rsidP="006D4F81">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巴林左旗2021年交通基础设施重点工程试验检测技术服务（于家营子中桥交工验收、荷载试验项目）</w:t>
                  </w:r>
                </w:p>
              </w:tc>
              <w:tc>
                <w:tcPr>
                  <w:tcW w:w="1491" w:type="dxa"/>
                  <w:tcBorders>
                    <w:top w:val="nil"/>
                    <w:left w:val="nil"/>
                    <w:bottom w:val="nil"/>
                    <w:right w:val="nil"/>
                  </w:tcBorders>
                  <w:shd w:val="clear" w:color="auto" w:fill="auto"/>
                  <w:noWrap/>
                  <w:vAlign w:val="center"/>
                  <w:hideMark/>
                </w:tcPr>
                <w:p w14:paraId="760B3CBA" w14:textId="3731B149" w:rsidR="006D4F81" w:rsidRPr="00D43548" w:rsidRDefault="006D4F81" w:rsidP="006D4F81">
                  <w:pPr>
                    <w:widowControl/>
                    <w:jc w:val="center"/>
                    <w:rPr>
                      <w:rFonts w:ascii="宋体" w:hAnsi="宋体" w:cs="宋体"/>
                      <w:color w:val="000000"/>
                      <w:kern w:val="0"/>
                      <w:sz w:val="19"/>
                      <w:szCs w:val="19"/>
                    </w:rPr>
                  </w:pPr>
                  <w:r w:rsidRPr="00D43548">
                    <w:rPr>
                      <w:rFonts w:ascii="宋体" w:hAnsi="宋体" w:hint="eastAsia"/>
                      <w:color w:val="000000"/>
                      <w:sz w:val="19"/>
                      <w:szCs w:val="19"/>
                    </w:rPr>
                    <w:t>市级、中型</w:t>
                  </w:r>
                </w:p>
              </w:tc>
              <w:tc>
                <w:tcPr>
                  <w:tcW w:w="1061" w:type="dxa"/>
                  <w:tcBorders>
                    <w:top w:val="nil"/>
                    <w:left w:val="nil"/>
                    <w:bottom w:val="nil"/>
                    <w:right w:val="nil"/>
                  </w:tcBorders>
                  <w:shd w:val="clear" w:color="auto" w:fill="auto"/>
                  <w:noWrap/>
                  <w:vAlign w:val="center"/>
                  <w:hideMark/>
                </w:tcPr>
                <w:p w14:paraId="2825A016" w14:textId="77777777" w:rsidR="006D4F81" w:rsidRPr="00D43548" w:rsidRDefault="006D4F81" w:rsidP="006D4F81">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主要负责人</w:t>
                  </w:r>
                </w:p>
              </w:tc>
            </w:tr>
            <w:tr w:rsidR="006D4F81" w:rsidRPr="00D43548" w14:paraId="1EDD0F01" w14:textId="77777777" w:rsidTr="00D43548">
              <w:trPr>
                <w:trHeight w:val="285"/>
              </w:trPr>
              <w:tc>
                <w:tcPr>
                  <w:tcW w:w="620" w:type="dxa"/>
                  <w:tcBorders>
                    <w:top w:val="nil"/>
                    <w:left w:val="nil"/>
                    <w:bottom w:val="nil"/>
                    <w:right w:val="nil"/>
                  </w:tcBorders>
                  <w:shd w:val="clear" w:color="auto" w:fill="auto"/>
                  <w:noWrap/>
                  <w:vAlign w:val="center"/>
                  <w:hideMark/>
                </w:tcPr>
                <w:p w14:paraId="7F0DF242" w14:textId="77777777" w:rsidR="006D4F81" w:rsidRPr="00D43548" w:rsidRDefault="006D4F81" w:rsidP="006D4F81">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19</w:t>
                  </w:r>
                </w:p>
              </w:tc>
              <w:tc>
                <w:tcPr>
                  <w:tcW w:w="1100" w:type="dxa"/>
                  <w:tcBorders>
                    <w:top w:val="nil"/>
                    <w:left w:val="nil"/>
                    <w:bottom w:val="nil"/>
                    <w:right w:val="nil"/>
                  </w:tcBorders>
                  <w:shd w:val="clear" w:color="auto" w:fill="auto"/>
                  <w:noWrap/>
                  <w:vAlign w:val="center"/>
                  <w:hideMark/>
                </w:tcPr>
                <w:p w14:paraId="5513D0BA" w14:textId="77777777" w:rsidR="006D4F81" w:rsidRPr="00D43548" w:rsidRDefault="006D4F81" w:rsidP="006D4F81">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2022.11</w:t>
                  </w:r>
                </w:p>
              </w:tc>
              <w:tc>
                <w:tcPr>
                  <w:tcW w:w="4536" w:type="dxa"/>
                  <w:tcBorders>
                    <w:top w:val="nil"/>
                    <w:left w:val="nil"/>
                    <w:bottom w:val="nil"/>
                    <w:right w:val="nil"/>
                  </w:tcBorders>
                  <w:shd w:val="clear" w:color="auto" w:fill="auto"/>
                  <w:noWrap/>
                  <w:vAlign w:val="center"/>
                  <w:hideMark/>
                </w:tcPr>
                <w:p w14:paraId="743B480F" w14:textId="77777777" w:rsidR="006D4F81" w:rsidRPr="00D43548" w:rsidRDefault="006D4F81" w:rsidP="006D4F81">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2022年辽宁省高速公路桥梁检测项目(阜新分公司)</w:t>
                  </w:r>
                </w:p>
              </w:tc>
              <w:tc>
                <w:tcPr>
                  <w:tcW w:w="1491" w:type="dxa"/>
                  <w:tcBorders>
                    <w:top w:val="nil"/>
                    <w:left w:val="nil"/>
                    <w:bottom w:val="nil"/>
                    <w:right w:val="nil"/>
                  </w:tcBorders>
                  <w:shd w:val="clear" w:color="auto" w:fill="auto"/>
                  <w:noWrap/>
                  <w:vAlign w:val="center"/>
                  <w:hideMark/>
                </w:tcPr>
                <w:p w14:paraId="21485525" w14:textId="10746A33" w:rsidR="006D4F81" w:rsidRPr="00D43548" w:rsidRDefault="006D4F81" w:rsidP="006D4F81">
                  <w:pPr>
                    <w:widowControl/>
                    <w:jc w:val="center"/>
                    <w:rPr>
                      <w:rFonts w:ascii="宋体" w:hAnsi="宋体" w:cs="宋体"/>
                      <w:color w:val="000000"/>
                      <w:kern w:val="0"/>
                      <w:sz w:val="19"/>
                      <w:szCs w:val="19"/>
                    </w:rPr>
                  </w:pPr>
                  <w:r w:rsidRPr="00D43548">
                    <w:rPr>
                      <w:rFonts w:ascii="宋体" w:hAnsi="宋体" w:hint="eastAsia"/>
                      <w:color w:val="000000"/>
                      <w:sz w:val="19"/>
                      <w:szCs w:val="19"/>
                    </w:rPr>
                    <w:t>国家级、特大型</w:t>
                  </w:r>
                </w:p>
              </w:tc>
              <w:tc>
                <w:tcPr>
                  <w:tcW w:w="1061" w:type="dxa"/>
                  <w:tcBorders>
                    <w:top w:val="nil"/>
                    <w:left w:val="nil"/>
                    <w:bottom w:val="nil"/>
                    <w:right w:val="nil"/>
                  </w:tcBorders>
                  <w:shd w:val="clear" w:color="auto" w:fill="auto"/>
                  <w:noWrap/>
                  <w:vAlign w:val="center"/>
                  <w:hideMark/>
                </w:tcPr>
                <w:p w14:paraId="6EF74348" w14:textId="77777777" w:rsidR="006D4F81" w:rsidRPr="00D43548" w:rsidRDefault="006D4F81" w:rsidP="006D4F81">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6D4F81" w:rsidRPr="00D43548" w14:paraId="33891418" w14:textId="77777777" w:rsidTr="00D43548">
              <w:trPr>
                <w:trHeight w:val="285"/>
              </w:trPr>
              <w:tc>
                <w:tcPr>
                  <w:tcW w:w="620" w:type="dxa"/>
                  <w:tcBorders>
                    <w:top w:val="nil"/>
                    <w:left w:val="nil"/>
                    <w:bottom w:val="nil"/>
                    <w:right w:val="nil"/>
                  </w:tcBorders>
                  <w:shd w:val="clear" w:color="auto" w:fill="auto"/>
                  <w:noWrap/>
                  <w:vAlign w:val="center"/>
                  <w:hideMark/>
                </w:tcPr>
                <w:p w14:paraId="219557EE" w14:textId="77777777" w:rsidR="006D4F81" w:rsidRPr="00D43548" w:rsidRDefault="006D4F81" w:rsidP="006D4F81">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w:t>
                  </w:r>
                </w:p>
              </w:tc>
              <w:tc>
                <w:tcPr>
                  <w:tcW w:w="1100" w:type="dxa"/>
                  <w:tcBorders>
                    <w:top w:val="nil"/>
                    <w:left w:val="nil"/>
                    <w:bottom w:val="nil"/>
                    <w:right w:val="nil"/>
                  </w:tcBorders>
                  <w:shd w:val="clear" w:color="auto" w:fill="auto"/>
                  <w:noWrap/>
                  <w:vAlign w:val="center"/>
                  <w:hideMark/>
                </w:tcPr>
                <w:p w14:paraId="795B12A2" w14:textId="77777777" w:rsidR="006D4F81" w:rsidRPr="00D43548" w:rsidRDefault="006D4F81" w:rsidP="006D4F81">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2022.11</w:t>
                  </w:r>
                </w:p>
              </w:tc>
              <w:tc>
                <w:tcPr>
                  <w:tcW w:w="4536" w:type="dxa"/>
                  <w:tcBorders>
                    <w:top w:val="nil"/>
                    <w:left w:val="nil"/>
                    <w:bottom w:val="nil"/>
                    <w:right w:val="nil"/>
                  </w:tcBorders>
                  <w:shd w:val="clear" w:color="auto" w:fill="auto"/>
                  <w:noWrap/>
                  <w:vAlign w:val="center"/>
                  <w:hideMark/>
                </w:tcPr>
                <w:p w14:paraId="35E6D480" w14:textId="77777777" w:rsidR="006D4F81" w:rsidRPr="00D43548" w:rsidRDefault="006D4F81" w:rsidP="006D4F81">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2022年辽宁省高速公路桥梁检测项目(本溪分公司)</w:t>
                  </w:r>
                </w:p>
              </w:tc>
              <w:tc>
                <w:tcPr>
                  <w:tcW w:w="1491" w:type="dxa"/>
                  <w:tcBorders>
                    <w:top w:val="nil"/>
                    <w:left w:val="nil"/>
                    <w:bottom w:val="nil"/>
                    <w:right w:val="nil"/>
                  </w:tcBorders>
                  <w:shd w:val="clear" w:color="auto" w:fill="auto"/>
                  <w:noWrap/>
                  <w:vAlign w:val="center"/>
                  <w:hideMark/>
                </w:tcPr>
                <w:p w14:paraId="737311E2" w14:textId="6AC5630D" w:rsidR="006D4F81" w:rsidRPr="00D43548" w:rsidRDefault="006D4F81" w:rsidP="006D4F81">
                  <w:pPr>
                    <w:widowControl/>
                    <w:jc w:val="center"/>
                    <w:rPr>
                      <w:rFonts w:ascii="宋体" w:hAnsi="宋体" w:cs="宋体"/>
                      <w:color w:val="000000"/>
                      <w:kern w:val="0"/>
                      <w:sz w:val="19"/>
                      <w:szCs w:val="19"/>
                    </w:rPr>
                  </w:pPr>
                  <w:r w:rsidRPr="00D43548">
                    <w:rPr>
                      <w:rFonts w:ascii="宋体" w:hAnsi="宋体" w:hint="eastAsia"/>
                      <w:color w:val="000000"/>
                      <w:sz w:val="19"/>
                      <w:szCs w:val="19"/>
                    </w:rPr>
                    <w:t>国家级、特大型</w:t>
                  </w:r>
                </w:p>
              </w:tc>
              <w:tc>
                <w:tcPr>
                  <w:tcW w:w="1061" w:type="dxa"/>
                  <w:tcBorders>
                    <w:top w:val="nil"/>
                    <w:left w:val="nil"/>
                    <w:bottom w:val="nil"/>
                    <w:right w:val="nil"/>
                  </w:tcBorders>
                  <w:shd w:val="clear" w:color="auto" w:fill="auto"/>
                  <w:noWrap/>
                  <w:vAlign w:val="center"/>
                  <w:hideMark/>
                </w:tcPr>
                <w:p w14:paraId="2081EDB6" w14:textId="77777777" w:rsidR="006D4F81" w:rsidRPr="00D43548" w:rsidRDefault="006D4F81" w:rsidP="006D4F81">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6D4F81" w:rsidRPr="00D43548" w14:paraId="79E85C2D" w14:textId="77777777" w:rsidTr="00D43548">
              <w:trPr>
                <w:trHeight w:val="285"/>
              </w:trPr>
              <w:tc>
                <w:tcPr>
                  <w:tcW w:w="620" w:type="dxa"/>
                  <w:tcBorders>
                    <w:top w:val="nil"/>
                    <w:left w:val="nil"/>
                    <w:bottom w:val="nil"/>
                    <w:right w:val="nil"/>
                  </w:tcBorders>
                  <w:shd w:val="clear" w:color="auto" w:fill="auto"/>
                  <w:noWrap/>
                  <w:vAlign w:val="center"/>
                  <w:hideMark/>
                </w:tcPr>
                <w:p w14:paraId="2CD4A04E" w14:textId="77777777" w:rsidR="006D4F81" w:rsidRPr="00D43548" w:rsidRDefault="006D4F81" w:rsidP="006D4F81">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21</w:t>
                  </w:r>
                </w:p>
              </w:tc>
              <w:tc>
                <w:tcPr>
                  <w:tcW w:w="1100" w:type="dxa"/>
                  <w:tcBorders>
                    <w:top w:val="nil"/>
                    <w:left w:val="nil"/>
                    <w:bottom w:val="nil"/>
                    <w:right w:val="nil"/>
                  </w:tcBorders>
                  <w:shd w:val="clear" w:color="auto" w:fill="auto"/>
                  <w:noWrap/>
                  <w:vAlign w:val="center"/>
                  <w:hideMark/>
                </w:tcPr>
                <w:p w14:paraId="7416A407" w14:textId="77777777" w:rsidR="006D4F81" w:rsidRPr="00D43548" w:rsidRDefault="006D4F81" w:rsidP="006D4F81">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2022.11</w:t>
                  </w:r>
                </w:p>
              </w:tc>
              <w:tc>
                <w:tcPr>
                  <w:tcW w:w="4536" w:type="dxa"/>
                  <w:tcBorders>
                    <w:top w:val="nil"/>
                    <w:left w:val="nil"/>
                    <w:bottom w:val="nil"/>
                    <w:right w:val="nil"/>
                  </w:tcBorders>
                  <w:shd w:val="clear" w:color="auto" w:fill="auto"/>
                  <w:noWrap/>
                  <w:vAlign w:val="center"/>
                  <w:hideMark/>
                </w:tcPr>
                <w:p w14:paraId="239F9CA0" w14:textId="77777777" w:rsidR="006D4F81" w:rsidRPr="00D43548" w:rsidRDefault="006D4F81" w:rsidP="006D4F81">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2022年辽宁省高速公路桥梁检测项目(沈阳分公司)</w:t>
                  </w:r>
                </w:p>
              </w:tc>
              <w:tc>
                <w:tcPr>
                  <w:tcW w:w="1491" w:type="dxa"/>
                  <w:tcBorders>
                    <w:top w:val="nil"/>
                    <w:left w:val="nil"/>
                    <w:bottom w:val="nil"/>
                    <w:right w:val="nil"/>
                  </w:tcBorders>
                  <w:shd w:val="clear" w:color="auto" w:fill="auto"/>
                  <w:noWrap/>
                  <w:vAlign w:val="center"/>
                  <w:hideMark/>
                </w:tcPr>
                <w:p w14:paraId="3D48782C" w14:textId="0EF030A6" w:rsidR="006D4F81" w:rsidRPr="00D43548" w:rsidRDefault="006D4F81" w:rsidP="006D4F81">
                  <w:pPr>
                    <w:widowControl/>
                    <w:jc w:val="center"/>
                    <w:rPr>
                      <w:rFonts w:ascii="宋体" w:hAnsi="宋体" w:cs="宋体"/>
                      <w:color w:val="000000"/>
                      <w:kern w:val="0"/>
                      <w:sz w:val="19"/>
                      <w:szCs w:val="19"/>
                    </w:rPr>
                  </w:pPr>
                  <w:r w:rsidRPr="00D43548">
                    <w:rPr>
                      <w:rFonts w:ascii="宋体" w:hAnsi="宋体" w:hint="eastAsia"/>
                      <w:color w:val="000000"/>
                      <w:sz w:val="19"/>
                      <w:szCs w:val="19"/>
                    </w:rPr>
                    <w:t>国家级、特大型</w:t>
                  </w:r>
                </w:p>
              </w:tc>
              <w:tc>
                <w:tcPr>
                  <w:tcW w:w="1061" w:type="dxa"/>
                  <w:tcBorders>
                    <w:top w:val="nil"/>
                    <w:left w:val="nil"/>
                    <w:bottom w:val="nil"/>
                    <w:right w:val="nil"/>
                  </w:tcBorders>
                  <w:shd w:val="clear" w:color="auto" w:fill="auto"/>
                  <w:noWrap/>
                  <w:vAlign w:val="center"/>
                  <w:hideMark/>
                </w:tcPr>
                <w:p w14:paraId="203705DB" w14:textId="77777777" w:rsidR="006D4F81" w:rsidRPr="00D43548" w:rsidRDefault="006D4F81" w:rsidP="006D4F81">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D43548" w:rsidRPr="00D43548" w14:paraId="6598F925" w14:textId="77777777" w:rsidTr="00D43548">
              <w:trPr>
                <w:trHeight w:val="285"/>
              </w:trPr>
              <w:tc>
                <w:tcPr>
                  <w:tcW w:w="620" w:type="dxa"/>
                  <w:tcBorders>
                    <w:top w:val="nil"/>
                    <w:left w:val="nil"/>
                    <w:bottom w:val="nil"/>
                    <w:right w:val="nil"/>
                  </w:tcBorders>
                  <w:shd w:val="clear" w:color="auto" w:fill="auto"/>
                  <w:noWrap/>
                  <w:vAlign w:val="center"/>
                </w:tcPr>
                <w:p w14:paraId="6838C104" w14:textId="705AD5F3"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lastRenderedPageBreak/>
                    <w:t>顺序</w:t>
                  </w:r>
                </w:p>
              </w:tc>
              <w:tc>
                <w:tcPr>
                  <w:tcW w:w="1100" w:type="dxa"/>
                  <w:tcBorders>
                    <w:top w:val="nil"/>
                    <w:left w:val="nil"/>
                    <w:bottom w:val="nil"/>
                    <w:right w:val="nil"/>
                  </w:tcBorders>
                  <w:shd w:val="clear" w:color="auto" w:fill="auto"/>
                  <w:noWrap/>
                  <w:vAlign w:val="center"/>
                </w:tcPr>
                <w:p w14:paraId="6451ACC3" w14:textId="67CEC8EE"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完成时间</w:t>
                  </w:r>
                </w:p>
              </w:tc>
              <w:tc>
                <w:tcPr>
                  <w:tcW w:w="4536" w:type="dxa"/>
                  <w:tcBorders>
                    <w:top w:val="nil"/>
                    <w:left w:val="nil"/>
                    <w:bottom w:val="nil"/>
                    <w:right w:val="nil"/>
                  </w:tcBorders>
                  <w:shd w:val="clear" w:color="auto" w:fill="auto"/>
                  <w:noWrap/>
                  <w:vAlign w:val="center"/>
                </w:tcPr>
                <w:p w14:paraId="2C5DADC7" w14:textId="02FF43D5"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项目名称</w:t>
                  </w:r>
                </w:p>
              </w:tc>
              <w:tc>
                <w:tcPr>
                  <w:tcW w:w="1491" w:type="dxa"/>
                  <w:tcBorders>
                    <w:top w:val="nil"/>
                    <w:left w:val="nil"/>
                    <w:bottom w:val="nil"/>
                    <w:right w:val="nil"/>
                  </w:tcBorders>
                  <w:shd w:val="clear" w:color="auto" w:fill="auto"/>
                  <w:noWrap/>
                  <w:vAlign w:val="center"/>
                </w:tcPr>
                <w:p w14:paraId="20E06537" w14:textId="15D9EF0A" w:rsidR="00D43548" w:rsidRPr="00D43548" w:rsidRDefault="00D43548" w:rsidP="00D43548">
                  <w:pPr>
                    <w:widowControl/>
                    <w:jc w:val="center"/>
                    <w:rPr>
                      <w:rFonts w:ascii="宋体" w:hAnsi="宋体"/>
                      <w:color w:val="000000"/>
                      <w:sz w:val="19"/>
                      <w:szCs w:val="19"/>
                    </w:rPr>
                  </w:pPr>
                  <w:r w:rsidRPr="00D43548">
                    <w:rPr>
                      <w:rFonts w:ascii="宋体" w:hAnsi="宋体" w:cs="宋体" w:hint="eastAsia"/>
                      <w:color w:val="000000"/>
                      <w:kern w:val="0"/>
                      <w:sz w:val="19"/>
                      <w:szCs w:val="19"/>
                    </w:rPr>
                    <w:t>项目等级</w:t>
                  </w:r>
                </w:p>
              </w:tc>
              <w:tc>
                <w:tcPr>
                  <w:tcW w:w="1061" w:type="dxa"/>
                  <w:tcBorders>
                    <w:top w:val="nil"/>
                    <w:left w:val="nil"/>
                    <w:bottom w:val="nil"/>
                    <w:right w:val="nil"/>
                  </w:tcBorders>
                  <w:shd w:val="clear" w:color="auto" w:fill="auto"/>
                  <w:noWrap/>
                  <w:vAlign w:val="center"/>
                </w:tcPr>
                <w:p w14:paraId="5B97B21D" w14:textId="64B41000"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承担责任</w:t>
                  </w:r>
                </w:p>
              </w:tc>
            </w:tr>
            <w:tr w:rsidR="00D43548" w:rsidRPr="00D43548" w14:paraId="24BD4BCB" w14:textId="77777777" w:rsidTr="00D43548">
              <w:trPr>
                <w:trHeight w:val="285"/>
              </w:trPr>
              <w:tc>
                <w:tcPr>
                  <w:tcW w:w="620" w:type="dxa"/>
                  <w:tcBorders>
                    <w:top w:val="nil"/>
                    <w:left w:val="nil"/>
                    <w:bottom w:val="nil"/>
                    <w:right w:val="nil"/>
                  </w:tcBorders>
                  <w:shd w:val="clear" w:color="auto" w:fill="auto"/>
                  <w:noWrap/>
                  <w:vAlign w:val="center"/>
                  <w:hideMark/>
                </w:tcPr>
                <w:p w14:paraId="62251E56"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22</w:t>
                  </w:r>
                </w:p>
              </w:tc>
              <w:tc>
                <w:tcPr>
                  <w:tcW w:w="1100" w:type="dxa"/>
                  <w:tcBorders>
                    <w:top w:val="nil"/>
                    <w:left w:val="nil"/>
                    <w:bottom w:val="nil"/>
                    <w:right w:val="nil"/>
                  </w:tcBorders>
                  <w:shd w:val="clear" w:color="auto" w:fill="auto"/>
                  <w:noWrap/>
                  <w:vAlign w:val="center"/>
                  <w:hideMark/>
                </w:tcPr>
                <w:p w14:paraId="4509A9FA"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2022.11</w:t>
                  </w:r>
                </w:p>
              </w:tc>
              <w:tc>
                <w:tcPr>
                  <w:tcW w:w="4536" w:type="dxa"/>
                  <w:tcBorders>
                    <w:top w:val="nil"/>
                    <w:left w:val="nil"/>
                    <w:bottom w:val="nil"/>
                    <w:right w:val="nil"/>
                  </w:tcBorders>
                  <w:shd w:val="clear" w:color="auto" w:fill="auto"/>
                  <w:noWrap/>
                  <w:vAlign w:val="center"/>
                  <w:hideMark/>
                </w:tcPr>
                <w:p w14:paraId="1ECAA268"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2022年辽宁省高速公路桥梁检测项目(盘锦分公司)</w:t>
                  </w:r>
                </w:p>
              </w:tc>
              <w:tc>
                <w:tcPr>
                  <w:tcW w:w="1491" w:type="dxa"/>
                  <w:tcBorders>
                    <w:top w:val="nil"/>
                    <w:left w:val="nil"/>
                    <w:bottom w:val="nil"/>
                    <w:right w:val="nil"/>
                  </w:tcBorders>
                  <w:shd w:val="clear" w:color="auto" w:fill="auto"/>
                  <w:noWrap/>
                  <w:vAlign w:val="center"/>
                  <w:hideMark/>
                </w:tcPr>
                <w:p w14:paraId="5EC5274D" w14:textId="68D70AC4"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国家级、大型</w:t>
                  </w:r>
                </w:p>
              </w:tc>
              <w:tc>
                <w:tcPr>
                  <w:tcW w:w="1061" w:type="dxa"/>
                  <w:tcBorders>
                    <w:top w:val="nil"/>
                    <w:left w:val="nil"/>
                    <w:bottom w:val="nil"/>
                    <w:right w:val="nil"/>
                  </w:tcBorders>
                  <w:shd w:val="clear" w:color="auto" w:fill="auto"/>
                  <w:noWrap/>
                  <w:vAlign w:val="center"/>
                  <w:hideMark/>
                </w:tcPr>
                <w:p w14:paraId="4C81A5AA"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D43548" w:rsidRPr="00D43548" w14:paraId="41501A2A" w14:textId="77777777" w:rsidTr="00D43548">
              <w:trPr>
                <w:trHeight w:val="285"/>
              </w:trPr>
              <w:tc>
                <w:tcPr>
                  <w:tcW w:w="620" w:type="dxa"/>
                  <w:tcBorders>
                    <w:top w:val="nil"/>
                    <w:left w:val="nil"/>
                    <w:bottom w:val="nil"/>
                    <w:right w:val="nil"/>
                  </w:tcBorders>
                  <w:shd w:val="clear" w:color="auto" w:fill="auto"/>
                  <w:noWrap/>
                  <w:vAlign w:val="center"/>
                  <w:hideMark/>
                </w:tcPr>
                <w:p w14:paraId="0D1166D8"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23</w:t>
                  </w:r>
                </w:p>
              </w:tc>
              <w:tc>
                <w:tcPr>
                  <w:tcW w:w="1100" w:type="dxa"/>
                  <w:tcBorders>
                    <w:top w:val="nil"/>
                    <w:left w:val="nil"/>
                    <w:bottom w:val="nil"/>
                    <w:right w:val="nil"/>
                  </w:tcBorders>
                  <w:shd w:val="clear" w:color="auto" w:fill="auto"/>
                  <w:noWrap/>
                  <w:vAlign w:val="center"/>
                  <w:hideMark/>
                </w:tcPr>
                <w:p w14:paraId="6FA31381"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2022.11</w:t>
                  </w:r>
                </w:p>
              </w:tc>
              <w:tc>
                <w:tcPr>
                  <w:tcW w:w="4536" w:type="dxa"/>
                  <w:tcBorders>
                    <w:top w:val="nil"/>
                    <w:left w:val="nil"/>
                    <w:bottom w:val="nil"/>
                    <w:right w:val="nil"/>
                  </w:tcBorders>
                  <w:shd w:val="clear" w:color="auto" w:fill="auto"/>
                  <w:noWrap/>
                  <w:vAlign w:val="center"/>
                  <w:hideMark/>
                </w:tcPr>
                <w:p w14:paraId="5E302E0D"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2022年辽宁省高速公路桥梁检测项目(沈抚分公司)</w:t>
                  </w:r>
                </w:p>
              </w:tc>
              <w:tc>
                <w:tcPr>
                  <w:tcW w:w="1491" w:type="dxa"/>
                  <w:tcBorders>
                    <w:top w:val="nil"/>
                    <w:left w:val="nil"/>
                    <w:bottom w:val="nil"/>
                    <w:right w:val="nil"/>
                  </w:tcBorders>
                  <w:shd w:val="clear" w:color="auto" w:fill="auto"/>
                  <w:noWrap/>
                  <w:vAlign w:val="center"/>
                  <w:hideMark/>
                </w:tcPr>
                <w:p w14:paraId="7963A207" w14:textId="4BD9AFB4"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国家级、大型</w:t>
                  </w:r>
                </w:p>
              </w:tc>
              <w:tc>
                <w:tcPr>
                  <w:tcW w:w="1061" w:type="dxa"/>
                  <w:tcBorders>
                    <w:top w:val="nil"/>
                    <w:left w:val="nil"/>
                    <w:bottom w:val="nil"/>
                    <w:right w:val="nil"/>
                  </w:tcBorders>
                  <w:shd w:val="clear" w:color="auto" w:fill="auto"/>
                  <w:noWrap/>
                  <w:vAlign w:val="center"/>
                  <w:hideMark/>
                </w:tcPr>
                <w:p w14:paraId="7E4BE9AA"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D43548" w:rsidRPr="00D43548" w14:paraId="46D2275D" w14:textId="77777777" w:rsidTr="00D43548">
              <w:trPr>
                <w:trHeight w:val="285"/>
              </w:trPr>
              <w:tc>
                <w:tcPr>
                  <w:tcW w:w="620" w:type="dxa"/>
                  <w:tcBorders>
                    <w:top w:val="nil"/>
                    <w:left w:val="nil"/>
                    <w:bottom w:val="nil"/>
                    <w:right w:val="nil"/>
                  </w:tcBorders>
                  <w:shd w:val="clear" w:color="auto" w:fill="auto"/>
                  <w:noWrap/>
                  <w:vAlign w:val="center"/>
                  <w:hideMark/>
                </w:tcPr>
                <w:p w14:paraId="39089D64"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24</w:t>
                  </w:r>
                </w:p>
              </w:tc>
              <w:tc>
                <w:tcPr>
                  <w:tcW w:w="1100" w:type="dxa"/>
                  <w:tcBorders>
                    <w:top w:val="nil"/>
                    <w:left w:val="nil"/>
                    <w:bottom w:val="nil"/>
                    <w:right w:val="nil"/>
                  </w:tcBorders>
                  <w:shd w:val="clear" w:color="auto" w:fill="auto"/>
                  <w:noWrap/>
                  <w:vAlign w:val="center"/>
                  <w:hideMark/>
                </w:tcPr>
                <w:p w14:paraId="1A8AE0E5"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2022.11</w:t>
                  </w:r>
                </w:p>
              </w:tc>
              <w:tc>
                <w:tcPr>
                  <w:tcW w:w="4536" w:type="dxa"/>
                  <w:tcBorders>
                    <w:top w:val="nil"/>
                    <w:left w:val="nil"/>
                    <w:bottom w:val="nil"/>
                    <w:right w:val="nil"/>
                  </w:tcBorders>
                  <w:shd w:val="clear" w:color="auto" w:fill="auto"/>
                  <w:noWrap/>
                  <w:vAlign w:val="center"/>
                  <w:hideMark/>
                </w:tcPr>
                <w:p w14:paraId="5CE26351"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2022年辽宁省高速公路桥梁检测项目(丹东分公司)</w:t>
                  </w:r>
                </w:p>
              </w:tc>
              <w:tc>
                <w:tcPr>
                  <w:tcW w:w="1491" w:type="dxa"/>
                  <w:tcBorders>
                    <w:top w:val="nil"/>
                    <w:left w:val="nil"/>
                    <w:bottom w:val="nil"/>
                    <w:right w:val="nil"/>
                  </w:tcBorders>
                  <w:shd w:val="clear" w:color="auto" w:fill="auto"/>
                  <w:noWrap/>
                  <w:vAlign w:val="center"/>
                  <w:hideMark/>
                </w:tcPr>
                <w:p w14:paraId="7409081E" w14:textId="38E840FE"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国家级、大型</w:t>
                  </w:r>
                </w:p>
              </w:tc>
              <w:tc>
                <w:tcPr>
                  <w:tcW w:w="1061" w:type="dxa"/>
                  <w:tcBorders>
                    <w:top w:val="nil"/>
                    <w:left w:val="nil"/>
                    <w:bottom w:val="nil"/>
                    <w:right w:val="nil"/>
                  </w:tcBorders>
                  <w:shd w:val="clear" w:color="auto" w:fill="auto"/>
                  <w:noWrap/>
                  <w:vAlign w:val="center"/>
                  <w:hideMark/>
                </w:tcPr>
                <w:p w14:paraId="1989641B"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D43548" w:rsidRPr="00D43548" w14:paraId="50A863C5" w14:textId="77777777" w:rsidTr="00D43548">
              <w:trPr>
                <w:trHeight w:val="285"/>
              </w:trPr>
              <w:tc>
                <w:tcPr>
                  <w:tcW w:w="620" w:type="dxa"/>
                  <w:tcBorders>
                    <w:top w:val="nil"/>
                    <w:left w:val="nil"/>
                    <w:bottom w:val="nil"/>
                    <w:right w:val="nil"/>
                  </w:tcBorders>
                  <w:shd w:val="clear" w:color="auto" w:fill="auto"/>
                  <w:noWrap/>
                  <w:vAlign w:val="center"/>
                  <w:hideMark/>
                </w:tcPr>
                <w:p w14:paraId="073D0689"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25</w:t>
                  </w:r>
                </w:p>
              </w:tc>
              <w:tc>
                <w:tcPr>
                  <w:tcW w:w="1100" w:type="dxa"/>
                  <w:tcBorders>
                    <w:top w:val="nil"/>
                    <w:left w:val="nil"/>
                    <w:bottom w:val="nil"/>
                    <w:right w:val="nil"/>
                  </w:tcBorders>
                  <w:shd w:val="clear" w:color="auto" w:fill="auto"/>
                  <w:noWrap/>
                  <w:vAlign w:val="center"/>
                  <w:hideMark/>
                </w:tcPr>
                <w:p w14:paraId="4B3070E3"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2022.11</w:t>
                  </w:r>
                </w:p>
              </w:tc>
              <w:tc>
                <w:tcPr>
                  <w:tcW w:w="4536" w:type="dxa"/>
                  <w:tcBorders>
                    <w:top w:val="nil"/>
                    <w:left w:val="nil"/>
                    <w:bottom w:val="nil"/>
                    <w:right w:val="nil"/>
                  </w:tcBorders>
                  <w:shd w:val="clear" w:color="auto" w:fill="auto"/>
                  <w:noWrap/>
                  <w:vAlign w:val="center"/>
                  <w:hideMark/>
                </w:tcPr>
                <w:p w14:paraId="1C679A5F"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2022年辽宁省高速公路桥梁检测项目(营口分公司)</w:t>
                  </w:r>
                </w:p>
              </w:tc>
              <w:tc>
                <w:tcPr>
                  <w:tcW w:w="1491" w:type="dxa"/>
                  <w:tcBorders>
                    <w:top w:val="nil"/>
                    <w:left w:val="nil"/>
                    <w:bottom w:val="nil"/>
                    <w:right w:val="nil"/>
                  </w:tcBorders>
                  <w:shd w:val="clear" w:color="auto" w:fill="auto"/>
                  <w:noWrap/>
                  <w:vAlign w:val="center"/>
                  <w:hideMark/>
                </w:tcPr>
                <w:p w14:paraId="4D99E330" w14:textId="6EB8C54B"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国家级、大型</w:t>
                  </w:r>
                </w:p>
              </w:tc>
              <w:tc>
                <w:tcPr>
                  <w:tcW w:w="1061" w:type="dxa"/>
                  <w:tcBorders>
                    <w:top w:val="nil"/>
                    <w:left w:val="nil"/>
                    <w:bottom w:val="nil"/>
                    <w:right w:val="nil"/>
                  </w:tcBorders>
                  <w:shd w:val="clear" w:color="auto" w:fill="auto"/>
                  <w:noWrap/>
                  <w:vAlign w:val="center"/>
                  <w:hideMark/>
                </w:tcPr>
                <w:p w14:paraId="23AD7684"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D43548" w:rsidRPr="00D43548" w14:paraId="4C42B94D" w14:textId="77777777" w:rsidTr="00D43548">
              <w:trPr>
                <w:trHeight w:val="285"/>
              </w:trPr>
              <w:tc>
                <w:tcPr>
                  <w:tcW w:w="620" w:type="dxa"/>
                  <w:tcBorders>
                    <w:top w:val="nil"/>
                    <w:left w:val="nil"/>
                    <w:bottom w:val="nil"/>
                    <w:right w:val="nil"/>
                  </w:tcBorders>
                  <w:shd w:val="clear" w:color="auto" w:fill="auto"/>
                  <w:noWrap/>
                  <w:vAlign w:val="center"/>
                  <w:hideMark/>
                </w:tcPr>
                <w:p w14:paraId="670850C9"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26</w:t>
                  </w:r>
                </w:p>
              </w:tc>
              <w:tc>
                <w:tcPr>
                  <w:tcW w:w="1100" w:type="dxa"/>
                  <w:tcBorders>
                    <w:top w:val="nil"/>
                    <w:left w:val="nil"/>
                    <w:bottom w:val="nil"/>
                    <w:right w:val="nil"/>
                  </w:tcBorders>
                  <w:shd w:val="clear" w:color="auto" w:fill="auto"/>
                  <w:noWrap/>
                  <w:vAlign w:val="center"/>
                  <w:hideMark/>
                </w:tcPr>
                <w:p w14:paraId="45100F27"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2022.09</w:t>
                  </w:r>
                </w:p>
              </w:tc>
              <w:tc>
                <w:tcPr>
                  <w:tcW w:w="4536" w:type="dxa"/>
                  <w:tcBorders>
                    <w:top w:val="nil"/>
                    <w:left w:val="nil"/>
                    <w:bottom w:val="nil"/>
                    <w:right w:val="nil"/>
                  </w:tcBorders>
                  <w:shd w:val="clear" w:color="auto" w:fill="auto"/>
                  <w:noWrap/>
                  <w:vAlign w:val="center"/>
                  <w:hideMark/>
                </w:tcPr>
                <w:p w14:paraId="142226BC"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2021-2023年辽宁省普通干线公路桥梁(丹东市)专业化检测服务项目（A2标段）</w:t>
                  </w:r>
                </w:p>
              </w:tc>
              <w:tc>
                <w:tcPr>
                  <w:tcW w:w="1491" w:type="dxa"/>
                  <w:tcBorders>
                    <w:top w:val="nil"/>
                    <w:left w:val="nil"/>
                    <w:bottom w:val="nil"/>
                    <w:right w:val="nil"/>
                  </w:tcBorders>
                  <w:shd w:val="clear" w:color="auto" w:fill="auto"/>
                  <w:noWrap/>
                  <w:vAlign w:val="center"/>
                  <w:hideMark/>
                </w:tcPr>
                <w:p w14:paraId="7D34AC6C" w14:textId="5E80EEE7"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省级、特大型</w:t>
                  </w:r>
                </w:p>
              </w:tc>
              <w:tc>
                <w:tcPr>
                  <w:tcW w:w="1061" w:type="dxa"/>
                  <w:tcBorders>
                    <w:top w:val="nil"/>
                    <w:left w:val="nil"/>
                    <w:bottom w:val="nil"/>
                    <w:right w:val="nil"/>
                  </w:tcBorders>
                  <w:shd w:val="clear" w:color="auto" w:fill="auto"/>
                  <w:noWrap/>
                  <w:vAlign w:val="center"/>
                  <w:hideMark/>
                </w:tcPr>
                <w:p w14:paraId="68C798ED"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主要负责人</w:t>
                  </w:r>
                </w:p>
              </w:tc>
            </w:tr>
            <w:tr w:rsidR="00D43548" w:rsidRPr="00D43548" w14:paraId="4C18F596" w14:textId="77777777" w:rsidTr="00D43548">
              <w:trPr>
                <w:trHeight w:val="285"/>
              </w:trPr>
              <w:tc>
                <w:tcPr>
                  <w:tcW w:w="620" w:type="dxa"/>
                  <w:tcBorders>
                    <w:top w:val="nil"/>
                    <w:left w:val="nil"/>
                    <w:bottom w:val="nil"/>
                    <w:right w:val="nil"/>
                  </w:tcBorders>
                  <w:shd w:val="clear" w:color="auto" w:fill="auto"/>
                  <w:noWrap/>
                  <w:vAlign w:val="center"/>
                  <w:hideMark/>
                </w:tcPr>
                <w:p w14:paraId="36CBACD2"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27</w:t>
                  </w:r>
                </w:p>
              </w:tc>
              <w:tc>
                <w:tcPr>
                  <w:tcW w:w="1100" w:type="dxa"/>
                  <w:tcBorders>
                    <w:top w:val="nil"/>
                    <w:left w:val="nil"/>
                    <w:bottom w:val="nil"/>
                    <w:right w:val="nil"/>
                  </w:tcBorders>
                  <w:shd w:val="clear" w:color="auto" w:fill="auto"/>
                  <w:noWrap/>
                  <w:vAlign w:val="center"/>
                  <w:hideMark/>
                </w:tcPr>
                <w:p w14:paraId="3EB1B2B4"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2022.09</w:t>
                  </w:r>
                </w:p>
              </w:tc>
              <w:tc>
                <w:tcPr>
                  <w:tcW w:w="4536" w:type="dxa"/>
                  <w:tcBorders>
                    <w:top w:val="nil"/>
                    <w:left w:val="nil"/>
                    <w:bottom w:val="nil"/>
                    <w:right w:val="nil"/>
                  </w:tcBorders>
                  <w:shd w:val="clear" w:color="auto" w:fill="auto"/>
                  <w:noWrap/>
                  <w:vAlign w:val="center"/>
                  <w:hideMark/>
                </w:tcPr>
                <w:p w14:paraId="422188FE"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2021-2023年辽宁省普通干线公路桥梁(锦州市)专业化检测服务项目（A2标段）</w:t>
                  </w:r>
                </w:p>
              </w:tc>
              <w:tc>
                <w:tcPr>
                  <w:tcW w:w="1491" w:type="dxa"/>
                  <w:tcBorders>
                    <w:top w:val="nil"/>
                    <w:left w:val="nil"/>
                    <w:bottom w:val="nil"/>
                    <w:right w:val="nil"/>
                  </w:tcBorders>
                  <w:shd w:val="clear" w:color="auto" w:fill="auto"/>
                  <w:noWrap/>
                  <w:vAlign w:val="center"/>
                  <w:hideMark/>
                </w:tcPr>
                <w:p w14:paraId="1B915DCE" w14:textId="7F97F3E4"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省级、特大型</w:t>
                  </w:r>
                </w:p>
              </w:tc>
              <w:tc>
                <w:tcPr>
                  <w:tcW w:w="1061" w:type="dxa"/>
                  <w:tcBorders>
                    <w:top w:val="nil"/>
                    <w:left w:val="nil"/>
                    <w:bottom w:val="nil"/>
                    <w:right w:val="nil"/>
                  </w:tcBorders>
                  <w:shd w:val="clear" w:color="auto" w:fill="auto"/>
                  <w:noWrap/>
                  <w:vAlign w:val="center"/>
                  <w:hideMark/>
                </w:tcPr>
                <w:p w14:paraId="32C86009"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主要负责人</w:t>
                  </w:r>
                </w:p>
              </w:tc>
            </w:tr>
            <w:tr w:rsidR="00D43548" w:rsidRPr="00D43548" w14:paraId="4CB53953" w14:textId="77777777" w:rsidTr="00D43548">
              <w:trPr>
                <w:trHeight w:val="285"/>
              </w:trPr>
              <w:tc>
                <w:tcPr>
                  <w:tcW w:w="620" w:type="dxa"/>
                  <w:tcBorders>
                    <w:top w:val="nil"/>
                    <w:left w:val="nil"/>
                    <w:bottom w:val="nil"/>
                    <w:right w:val="nil"/>
                  </w:tcBorders>
                  <w:shd w:val="clear" w:color="auto" w:fill="auto"/>
                  <w:noWrap/>
                  <w:vAlign w:val="center"/>
                  <w:hideMark/>
                </w:tcPr>
                <w:p w14:paraId="74925DCC"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28</w:t>
                  </w:r>
                </w:p>
              </w:tc>
              <w:tc>
                <w:tcPr>
                  <w:tcW w:w="1100" w:type="dxa"/>
                  <w:tcBorders>
                    <w:top w:val="nil"/>
                    <w:left w:val="nil"/>
                    <w:bottom w:val="nil"/>
                    <w:right w:val="nil"/>
                  </w:tcBorders>
                  <w:shd w:val="clear" w:color="auto" w:fill="auto"/>
                  <w:noWrap/>
                  <w:vAlign w:val="center"/>
                  <w:hideMark/>
                </w:tcPr>
                <w:p w14:paraId="2E2540F0"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2022.09</w:t>
                  </w:r>
                </w:p>
              </w:tc>
              <w:tc>
                <w:tcPr>
                  <w:tcW w:w="4536" w:type="dxa"/>
                  <w:tcBorders>
                    <w:top w:val="nil"/>
                    <w:left w:val="nil"/>
                    <w:bottom w:val="nil"/>
                    <w:right w:val="nil"/>
                  </w:tcBorders>
                  <w:shd w:val="clear" w:color="auto" w:fill="auto"/>
                  <w:noWrap/>
                  <w:vAlign w:val="center"/>
                  <w:hideMark/>
                </w:tcPr>
                <w:p w14:paraId="66390B54"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2021-2023年辽宁省普通干线公路桥梁(盘锦市)专业化检测服务项目（A2标段）</w:t>
                  </w:r>
                </w:p>
              </w:tc>
              <w:tc>
                <w:tcPr>
                  <w:tcW w:w="1491" w:type="dxa"/>
                  <w:tcBorders>
                    <w:top w:val="nil"/>
                    <w:left w:val="nil"/>
                    <w:bottom w:val="nil"/>
                    <w:right w:val="nil"/>
                  </w:tcBorders>
                  <w:shd w:val="clear" w:color="auto" w:fill="auto"/>
                  <w:noWrap/>
                  <w:vAlign w:val="center"/>
                  <w:hideMark/>
                </w:tcPr>
                <w:p w14:paraId="3574950B" w14:textId="23AC6113"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省级、特大型</w:t>
                  </w:r>
                </w:p>
              </w:tc>
              <w:tc>
                <w:tcPr>
                  <w:tcW w:w="1061" w:type="dxa"/>
                  <w:tcBorders>
                    <w:top w:val="nil"/>
                    <w:left w:val="nil"/>
                    <w:bottom w:val="nil"/>
                    <w:right w:val="nil"/>
                  </w:tcBorders>
                  <w:shd w:val="clear" w:color="auto" w:fill="auto"/>
                  <w:noWrap/>
                  <w:vAlign w:val="center"/>
                  <w:hideMark/>
                </w:tcPr>
                <w:p w14:paraId="5486A6AE"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主要负责人</w:t>
                  </w:r>
                </w:p>
              </w:tc>
            </w:tr>
            <w:tr w:rsidR="00D43548" w:rsidRPr="00D43548" w14:paraId="646418F6" w14:textId="77777777" w:rsidTr="00D43548">
              <w:trPr>
                <w:trHeight w:val="285"/>
              </w:trPr>
              <w:tc>
                <w:tcPr>
                  <w:tcW w:w="620" w:type="dxa"/>
                  <w:tcBorders>
                    <w:top w:val="nil"/>
                    <w:left w:val="nil"/>
                    <w:bottom w:val="nil"/>
                    <w:right w:val="nil"/>
                  </w:tcBorders>
                  <w:shd w:val="clear" w:color="auto" w:fill="auto"/>
                  <w:noWrap/>
                  <w:vAlign w:val="center"/>
                  <w:hideMark/>
                </w:tcPr>
                <w:p w14:paraId="5F65165E"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29</w:t>
                  </w:r>
                </w:p>
              </w:tc>
              <w:tc>
                <w:tcPr>
                  <w:tcW w:w="1100" w:type="dxa"/>
                  <w:tcBorders>
                    <w:top w:val="nil"/>
                    <w:left w:val="nil"/>
                    <w:bottom w:val="nil"/>
                    <w:right w:val="nil"/>
                  </w:tcBorders>
                  <w:shd w:val="clear" w:color="auto" w:fill="auto"/>
                  <w:noWrap/>
                  <w:vAlign w:val="center"/>
                  <w:hideMark/>
                </w:tcPr>
                <w:p w14:paraId="4417FF98"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2022.09</w:t>
                  </w:r>
                </w:p>
              </w:tc>
              <w:tc>
                <w:tcPr>
                  <w:tcW w:w="4536" w:type="dxa"/>
                  <w:tcBorders>
                    <w:top w:val="nil"/>
                    <w:left w:val="nil"/>
                    <w:bottom w:val="nil"/>
                    <w:right w:val="nil"/>
                  </w:tcBorders>
                  <w:shd w:val="clear" w:color="auto" w:fill="auto"/>
                  <w:noWrap/>
                  <w:vAlign w:val="center"/>
                  <w:hideMark/>
                </w:tcPr>
                <w:p w14:paraId="67B55630"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2021-2023年辽宁省普通干线公路桥梁(鞍山市)专业化检测服务项目（A2标段）</w:t>
                  </w:r>
                </w:p>
              </w:tc>
              <w:tc>
                <w:tcPr>
                  <w:tcW w:w="1491" w:type="dxa"/>
                  <w:tcBorders>
                    <w:top w:val="nil"/>
                    <w:left w:val="nil"/>
                    <w:bottom w:val="nil"/>
                    <w:right w:val="nil"/>
                  </w:tcBorders>
                  <w:shd w:val="clear" w:color="auto" w:fill="auto"/>
                  <w:noWrap/>
                  <w:vAlign w:val="center"/>
                  <w:hideMark/>
                </w:tcPr>
                <w:p w14:paraId="32B865D3" w14:textId="6580E8C2"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省级、特大型</w:t>
                  </w:r>
                </w:p>
              </w:tc>
              <w:tc>
                <w:tcPr>
                  <w:tcW w:w="1061" w:type="dxa"/>
                  <w:tcBorders>
                    <w:top w:val="nil"/>
                    <w:left w:val="nil"/>
                    <w:bottom w:val="nil"/>
                    <w:right w:val="nil"/>
                  </w:tcBorders>
                  <w:shd w:val="clear" w:color="auto" w:fill="auto"/>
                  <w:noWrap/>
                  <w:vAlign w:val="center"/>
                  <w:hideMark/>
                </w:tcPr>
                <w:p w14:paraId="67272931"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主要负责人</w:t>
                  </w:r>
                </w:p>
              </w:tc>
            </w:tr>
            <w:tr w:rsidR="00D43548" w:rsidRPr="00D43548" w14:paraId="28C98B20" w14:textId="77777777" w:rsidTr="00D43548">
              <w:trPr>
                <w:trHeight w:val="285"/>
              </w:trPr>
              <w:tc>
                <w:tcPr>
                  <w:tcW w:w="620" w:type="dxa"/>
                  <w:tcBorders>
                    <w:top w:val="nil"/>
                    <w:left w:val="nil"/>
                    <w:bottom w:val="nil"/>
                    <w:right w:val="nil"/>
                  </w:tcBorders>
                  <w:shd w:val="clear" w:color="auto" w:fill="auto"/>
                  <w:noWrap/>
                  <w:vAlign w:val="center"/>
                  <w:hideMark/>
                </w:tcPr>
                <w:p w14:paraId="6F1E7F3D"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30</w:t>
                  </w:r>
                </w:p>
              </w:tc>
              <w:tc>
                <w:tcPr>
                  <w:tcW w:w="1100" w:type="dxa"/>
                  <w:tcBorders>
                    <w:top w:val="nil"/>
                    <w:left w:val="nil"/>
                    <w:bottom w:val="nil"/>
                    <w:right w:val="nil"/>
                  </w:tcBorders>
                  <w:shd w:val="clear" w:color="auto" w:fill="auto"/>
                  <w:noWrap/>
                  <w:vAlign w:val="center"/>
                  <w:hideMark/>
                </w:tcPr>
                <w:p w14:paraId="00043A41"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2022.07</w:t>
                  </w:r>
                </w:p>
              </w:tc>
              <w:tc>
                <w:tcPr>
                  <w:tcW w:w="4536" w:type="dxa"/>
                  <w:tcBorders>
                    <w:top w:val="nil"/>
                    <w:left w:val="nil"/>
                    <w:bottom w:val="nil"/>
                    <w:right w:val="nil"/>
                  </w:tcBorders>
                  <w:shd w:val="clear" w:color="auto" w:fill="auto"/>
                  <w:noWrap/>
                  <w:vAlign w:val="center"/>
                  <w:hideMark/>
                </w:tcPr>
                <w:p w14:paraId="3D3B8317"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2022年二连浩特至广州国家高速公路集宁至阿荣旗联络线白音查干至安业段公路工程首批梁(板)施工质量检测</w:t>
                  </w:r>
                </w:p>
              </w:tc>
              <w:tc>
                <w:tcPr>
                  <w:tcW w:w="1491" w:type="dxa"/>
                  <w:tcBorders>
                    <w:top w:val="nil"/>
                    <w:left w:val="nil"/>
                    <w:bottom w:val="nil"/>
                    <w:right w:val="nil"/>
                  </w:tcBorders>
                  <w:shd w:val="clear" w:color="auto" w:fill="auto"/>
                  <w:noWrap/>
                  <w:vAlign w:val="center"/>
                  <w:hideMark/>
                </w:tcPr>
                <w:p w14:paraId="2F20DB08" w14:textId="2C3806CB"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国家级、中型</w:t>
                  </w:r>
                </w:p>
              </w:tc>
              <w:tc>
                <w:tcPr>
                  <w:tcW w:w="1061" w:type="dxa"/>
                  <w:tcBorders>
                    <w:top w:val="nil"/>
                    <w:left w:val="nil"/>
                    <w:bottom w:val="nil"/>
                    <w:right w:val="nil"/>
                  </w:tcBorders>
                  <w:shd w:val="clear" w:color="auto" w:fill="auto"/>
                  <w:noWrap/>
                  <w:vAlign w:val="center"/>
                  <w:hideMark/>
                </w:tcPr>
                <w:p w14:paraId="1A7F82CC"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主要负责人</w:t>
                  </w:r>
                </w:p>
              </w:tc>
            </w:tr>
            <w:tr w:rsidR="00D43548" w:rsidRPr="00D43548" w14:paraId="3A93F5AE" w14:textId="77777777" w:rsidTr="00D43548">
              <w:trPr>
                <w:trHeight w:val="285"/>
              </w:trPr>
              <w:tc>
                <w:tcPr>
                  <w:tcW w:w="620" w:type="dxa"/>
                  <w:tcBorders>
                    <w:top w:val="nil"/>
                    <w:left w:val="nil"/>
                    <w:bottom w:val="nil"/>
                    <w:right w:val="nil"/>
                  </w:tcBorders>
                  <w:shd w:val="clear" w:color="auto" w:fill="auto"/>
                  <w:noWrap/>
                  <w:vAlign w:val="center"/>
                  <w:hideMark/>
                </w:tcPr>
                <w:p w14:paraId="56EB1B3F"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31</w:t>
                  </w:r>
                </w:p>
              </w:tc>
              <w:tc>
                <w:tcPr>
                  <w:tcW w:w="1100" w:type="dxa"/>
                  <w:tcBorders>
                    <w:top w:val="nil"/>
                    <w:left w:val="nil"/>
                    <w:bottom w:val="nil"/>
                    <w:right w:val="nil"/>
                  </w:tcBorders>
                  <w:shd w:val="clear" w:color="auto" w:fill="auto"/>
                  <w:noWrap/>
                  <w:vAlign w:val="center"/>
                  <w:hideMark/>
                </w:tcPr>
                <w:p w14:paraId="14812AD0"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2022.07</w:t>
                  </w:r>
                </w:p>
              </w:tc>
              <w:tc>
                <w:tcPr>
                  <w:tcW w:w="4536" w:type="dxa"/>
                  <w:tcBorders>
                    <w:top w:val="nil"/>
                    <w:left w:val="nil"/>
                    <w:bottom w:val="nil"/>
                    <w:right w:val="nil"/>
                  </w:tcBorders>
                  <w:shd w:val="clear" w:color="auto" w:fill="auto"/>
                  <w:noWrap/>
                  <w:vAlign w:val="center"/>
                  <w:hideMark/>
                </w:tcPr>
                <w:p w14:paraId="3A5428C2"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2022年辽宁省高速公路桥梁维修加固及病害处治工程施工图设计（盘锦分公司）</w:t>
                  </w:r>
                </w:p>
              </w:tc>
              <w:tc>
                <w:tcPr>
                  <w:tcW w:w="1491" w:type="dxa"/>
                  <w:tcBorders>
                    <w:top w:val="nil"/>
                    <w:left w:val="nil"/>
                    <w:bottom w:val="nil"/>
                    <w:right w:val="nil"/>
                  </w:tcBorders>
                  <w:shd w:val="clear" w:color="auto" w:fill="auto"/>
                  <w:noWrap/>
                  <w:vAlign w:val="center"/>
                  <w:hideMark/>
                </w:tcPr>
                <w:p w14:paraId="49AC60FC" w14:textId="6FEC680E"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国家级、大型</w:t>
                  </w:r>
                </w:p>
              </w:tc>
              <w:tc>
                <w:tcPr>
                  <w:tcW w:w="1061" w:type="dxa"/>
                  <w:tcBorders>
                    <w:top w:val="nil"/>
                    <w:left w:val="nil"/>
                    <w:bottom w:val="nil"/>
                    <w:right w:val="nil"/>
                  </w:tcBorders>
                  <w:shd w:val="clear" w:color="auto" w:fill="auto"/>
                  <w:noWrap/>
                  <w:vAlign w:val="center"/>
                  <w:hideMark/>
                </w:tcPr>
                <w:p w14:paraId="75117A76"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D43548" w:rsidRPr="00D43548" w14:paraId="3F93EE82" w14:textId="77777777" w:rsidTr="00D43548">
              <w:trPr>
                <w:trHeight w:val="285"/>
              </w:trPr>
              <w:tc>
                <w:tcPr>
                  <w:tcW w:w="620" w:type="dxa"/>
                  <w:tcBorders>
                    <w:top w:val="nil"/>
                    <w:left w:val="nil"/>
                    <w:bottom w:val="nil"/>
                    <w:right w:val="nil"/>
                  </w:tcBorders>
                  <w:shd w:val="clear" w:color="auto" w:fill="auto"/>
                  <w:noWrap/>
                  <w:vAlign w:val="center"/>
                  <w:hideMark/>
                </w:tcPr>
                <w:p w14:paraId="5944F4F1"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32</w:t>
                  </w:r>
                </w:p>
              </w:tc>
              <w:tc>
                <w:tcPr>
                  <w:tcW w:w="1100" w:type="dxa"/>
                  <w:tcBorders>
                    <w:top w:val="nil"/>
                    <w:left w:val="nil"/>
                    <w:bottom w:val="nil"/>
                    <w:right w:val="nil"/>
                  </w:tcBorders>
                  <w:shd w:val="clear" w:color="auto" w:fill="auto"/>
                  <w:noWrap/>
                  <w:vAlign w:val="center"/>
                  <w:hideMark/>
                </w:tcPr>
                <w:p w14:paraId="4575AE7F"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2022.07</w:t>
                  </w:r>
                </w:p>
              </w:tc>
              <w:tc>
                <w:tcPr>
                  <w:tcW w:w="4536" w:type="dxa"/>
                  <w:tcBorders>
                    <w:top w:val="nil"/>
                    <w:left w:val="nil"/>
                    <w:bottom w:val="nil"/>
                    <w:right w:val="nil"/>
                  </w:tcBorders>
                  <w:shd w:val="clear" w:color="auto" w:fill="auto"/>
                  <w:noWrap/>
                  <w:vAlign w:val="center"/>
                  <w:hideMark/>
                </w:tcPr>
                <w:p w14:paraId="4EB41C05"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2022年辽宁省高速公路桥梁维修加固及病害处治工程施工图设计（桃仙分公司）</w:t>
                  </w:r>
                </w:p>
              </w:tc>
              <w:tc>
                <w:tcPr>
                  <w:tcW w:w="1491" w:type="dxa"/>
                  <w:tcBorders>
                    <w:top w:val="nil"/>
                    <w:left w:val="nil"/>
                    <w:bottom w:val="nil"/>
                    <w:right w:val="nil"/>
                  </w:tcBorders>
                  <w:shd w:val="clear" w:color="auto" w:fill="auto"/>
                  <w:noWrap/>
                  <w:vAlign w:val="center"/>
                  <w:hideMark/>
                </w:tcPr>
                <w:p w14:paraId="6EA3DC82" w14:textId="2E426A8C"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国家级、大型</w:t>
                  </w:r>
                </w:p>
              </w:tc>
              <w:tc>
                <w:tcPr>
                  <w:tcW w:w="1061" w:type="dxa"/>
                  <w:tcBorders>
                    <w:top w:val="nil"/>
                    <w:left w:val="nil"/>
                    <w:bottom w:val="nil"/>
                    <w:right w:val="nil"/>
                  </w:tcBorders>
                  <w:shd w:val="clear" w:color="auto" w:fill="auto"/>
                  <w:noWrap/>
                  <w:vAlign w:val="center"/>
                  <w:hideMark/>
                </w:tcPr>
                <w:p w14:paraId="1F4F4843"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D43548" w:rsidRPr="00D43548" w14:paraId="42FA5B93" w14:textId="77777777" w:rsidTr="00D43548">
              <w:trPr>
                <w:trHeight w:val="285"/>
              </w:trPr>
              <w:tc>
                <w:tcPr>
                  <w:tcW w:w="620" w:type="dxa"/>
                  <w:tcBorders>
                    <w:top w:val="nil"/>
                    <w:left w:val="nil"/>
                    <w:bottom w:val="nil"/>
                    <w:right w:val="nil"/>
                  </w:tcBorders>
                  <w:shd w:val="clear" w:color="auto" w:fill="auto"/>
                  <w:noWrap/>
                  <w:vAlign w:val="center"/>
                  <w:hideMark/>
                </w:tcPr>
                <w:p w14:paraId="2931C599"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33</w:t>
                  </w:r>
                </w:p>
              </w:tc>
              <w:tc>
                <w:tcPr>
                  <w:tcW w:w="1100" w:type="dxa"/>
                  <w:tcBorders>
                    <w:top w:val="nil"/>
                    <w:left w:val="nil"/>
                    <w:bottom w:val="nil"/>
                    <w:right w:val="nil"/>
                  </w:tcBorders>
                  <w:shd w:val="clear" w:color="auto" w:fill="auto"/>
                  <w:noWrap/>
                  <w:vAlign w:val="center"/>
                  <w:hideMark/>
                </w:tcPr>
                <w:p w14:paraId="75764649"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2022.07</w:t>
                  </w:r>
                </w:p>
              </w:tc>
              <w:tc>
                <w:tcPr>
                  <w:tcW w:w="4536" w:type="dxa"/>
                  <w:tcBorders>
                    <w:top w:val="nil"/>
                    <w:left w:val="nil"/>
                    <w:bottom w:val="nil"/>
                    <w:right w:val="nil"/>
                  </w:tcBorders>
                  <w:shd w:val="clear" w:color="auto" w:fill="auto"/>
                  <w:noWrap/>
                  <w:vAlign w:val="center"/>
                  <w:hideMark/>
                </w:tcPr>
                <w:p w14:paraId="55735834"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2022年辽宁省高速公路桥梁维修加固及病害处治工程施工图设计（金普分公司）</w:t>
                  </w:r>
                </w:p>
              </w:tc>
              <w:tc>
                <w:tcPr>
                  <w:tcW w:w="1491" w:type="dxa"/>
                  <w:tcBorders>
                    <w:top w:val="nil"/>
                    <w:left w:val="nil"/>
                    <w:bottom w:val="nil"/>
                    <w:right w:val="nil"/>
                  </w:tcBorders>
                  <w:shd w:val="clear" w:color="auto" w:fill="auto"/>
                  <w:noWrap/>
                  <w:vAlign w:val="center"/>
                  <w:hideMark/>
                </w:tcPr>
                <w:p w14:paraId="450B9C21" w14:textId="6803F43B"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国家级、大型</w:t>
                  </w:r>
                </w:p>
              </w:tc>
              <w:tc>
                <w:tcPr>
                  <w:tcW w:w="1061" w:type="dxa"/>
                  <w:tcBorders>
                    <w:top w:val="nil"/>
                    <w:left w:val="nil"/>
                    <w:bottom w:val="nil"/>
                    <w:right w:val="nil"/>
                  </w:tcBorders>
                  <w:shd w:val="clear" w:color="auto" w:fill="auto"/>
                  <w:noWrap/>
                  <w:vAlign w:val="center"/>
                  <w:hideMark/>
                </w:tcPr>
                <w:p w14:paraId="697184A3"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D43548" w:rsidRPr="00D43548" w14:paraId="623EC394" w14:textId="77777777" w:rsidTr="00D43548">
              <w:trPr>
                <w:trHeight w:val="285"/>
              </w:trPr>
              <w:tc>
                <w:tcPr>
                  <w:tcW w:w="620" w:type="dxa"/>
                  <w:tcBorders>
                    <w:top w:val="nil"/>
                    <w:left w:val="nil"/>
                    <w:bottom w:val="nil"/>
                    <w:right w:val="nil"/>
                  </w:tcBorders>
                  <w:shd w:val="clear" w:color="auto" w:fill="auto"/>
                  <w:noWrap/>
                  <w:vAlign w:val="center"/>
                  <w:hideMark/>
                </w:tcPr>
                <w:p w14:paraId="1997E1A2"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34</w:t>
                  </w:r>
                </w:p>
              </w:tc>
              <w:tc>
                <w:tcPr>
                  <w:tcW w:w="1100" w:type="dxa"/>
                  <w:tcBorders>
                    <w:top w:val="nil"/>
                    <w:left w:val="nil"/>
                    <w:bottom w:val="nil"/>
                    <w:right w:val="nil"/>
                  </w:tcBorders>
                  <w:shd w:val="clear" w:color="auto" w:fill="auto"/>
                  <w:noWrap/>
                  <w:vAlign w:val="center"/>
                  <w:hideMark/>
                </w:tcPr>
                <w:p w14:paraId="72B7C569"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2022.07</w:t>
                  </w:r>
                </w:p>
              </w:tc>
              <w:tc>
                <w:tcPr>
                  <w:tcW w:w="4536" w:type="dxa"/>
                  <w:tcBorders>
                    <w:top w:val="nil"/>
                    <w:left w:val="nil"/>
                    <w:bottom w:val="nil"/>
                    <w:right w:val="nil"/>
                  </w:tcBorders>
                  <w:shd w:val="clear" w:color="auto" w:fill="auto"/>
                  <w:noWrap/>
                  <w:vAlign w:val="center"/>
                  <w:hideMark/>
                </w:tcPr>
                <w:p w14:paraId="0F1D4AE1"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2022年辽宁省高速公路桥梁维修加固及病害处治工程施工图设计（营口分公司）</w:t>
                  </w:r>
                </w:p>
              </w:tc>
              <w:tc>
                <w:tcPr>
                  <w:tcW w:w="1491" w:type="dxa"/>
                  <w:tcBorders>
                    <w:top w:val="nil"/>
                    <w:left w:val="nil"/>
                    <w:bottom w:val="nil"/>
                    <w:right w:val="nil"/>
                  </w:tcBorders>
                  <w:shd w:val="clear" w:color="auto" w:fill="auto"/>
                  <w:noWrap/>
                  <w:vAlign w:val="center"/>
                  <w:hideMark/>
                </w:tcPr>
                <w:p w14:paraId="71CE456B" w14:textId="4D3DC770"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国家级、大型</w:t>
                  </w:r>
                </w:p>
              </w:tc>
              <w:tc>
                <w:tcPr>
                  <w:tcW w:w="1061" w:type="dxa"/>
                  <w:tcBorders>
                    <w:top w:val="nil"/>
                    <w:left w:val="nil"/>
                    <w:bottom w:val="nil"/>
                    <w:right w:val="nil"/>
                  </w:tcBorders>
                  <w:shd w:val="clear" w:color="auto" w:fill="auto"/>
                  <w:noWrap/>
                  <w:vAlign w:val="center"/>
                  <w:hideMark/>
                </w:tcPr>
                <w:p w14:paraId="114A161B"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D43548" w:rsidRPr="00D43548" w14:paraId="237AE15A" w14:textId="77777777" w:rsidTr="00D43548">
              <w:trPr>
                <w:trHeight w:val="285"/>
              </w:trPr>
              <w:tc>
                <w:tcPr>
                  <w:tcW w:w="620" w:type="dxa"/>
                  <w:tcBorders>
                    <w:top w:val="nil"/>
                    <w:left w:val="nil"/>
                    <w:bottom w:val="nil"/>
                    <w:right w:val="nil"/>
                  </w:tcBorders>
                  <w:shd w:val="clear" w:color="auto" w:fill="auto"/>
                  <w:noWrap/>
                  <w:vAlign w:val="center"/>
                  <w:hideMark/>
                </w:tcPr>
                <w:p w14:paraId="1CE1E055"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35</w:t>
                  </w:r>
                </w:p>
              </w:tc>
              <w:tc>
                <w:tcPr>
                  <w:tcW w:w="1100" w:type="dxa"/>
                  <w:tcBorders>
                    <w:top w:val="nil"/>
                    <w:left w:val="nil"/>
                    <w:bottom w:val="nil"/>
                    <w:right w:val="nil"/>
                  </w:tcBorders>
                  <w:shd w:val="clear" w:color="auto" w:fill="auto"/>
                  <w:noWrap/>
                  <w:vAlign w:val="center"/>
                  <w:hideMark/>
                </w:tcPr>
                <w:p w14:paraId="2067CF02"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2022.07</w:t>
                  </w:r>
                </w:p>
              </w:tc>
              <w:tc>
                <w:tcPr>
                  <w:tcW w:w="4536" w:type="dxa"/>
                  <w:tcBorders>
                    <w:top w:val="nil"/>
                    <w:left w:val="nil"/>
                    <w:bottom w:val="nil"/>
                    <w:right w:val="nil"/>
                  </w:tcBorders>
                  <w:shd w:val="clear" w:color="auto" w:fill="auto"/>
                  <w:noWrap/>
                  <w:vAlign w:val="center"/>
                  <w:hideMark/>
                </w:tcPr>
                <w:p w14:paraId="497D470F"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2022年辽宁省高速公路桥梁维修加固及病害处治工程施工图设计（阜新分公司）</w:t>
                  </w:r>
                </w:p>
              </w:tc>
              <w:tc>
                <w:tcPr>
                  <w:tcW w:w="1491" w:type="dxa"/>
                  <w:tcBorders>
                    <w:top w:val="nil"/>
                    <w:left w:val="nil"/>
                    <w:bottom w:val="nil"/>
                    <w:right w:val="nil"/>
                  </w:tcBorders>
                  <w:shd w:val="clear" w:color="auto" w:fill="auto"/>
                  <w:noWrap/>
                  <w:vAlign w:val="center"/>
                  <w:hideMark/>
                </w:tcPr>
                <w:p w14:paraId="661BE14A" w14:textId="142C736D"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国家级、大型</w:t>
                  </w:r>
                </w:p>
              </w:tc>
              <w:tc>
                <w:tcPr>
                  <w:tcW w:w="1061" w:type="dxa"/>
                  <w:tcBorders>
                    <w:top w:val="nil"/>
                    <w:left w:val="nil"/>
                    <w:bottom w:val="nil"/>
                    <w:right w:val="nil"/>
                  </w:tcBorders>
                  <w:shd w:val="clear" w:color="auto" w:fill="auto"/>
                  <w:noWrap/>
                  <w:vAlign w:val="center"/>
                  <w:hideMark/>
                </w:tcPr>
                <w:p w14:paraId="569EC1BA"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D43548" w:rsidRPr="00D43548" w14:paraId="3369DF0D" w14:textId="77777777" w:rsidTr="00D43548">
              <w:trPr>
                <w:trHeight w:val="285"/>
              </w:trPr>
              <w:tc>
                <w:tcPr>
                  <w:tcW w:w="620" w:type="dxa"/>
                  <w:tcBorders>
                    <w:top w:val="nil"/>
                    <w:left w:val="nil"/>
                    <w:bottom w:val="nil"/>
                    <w:right w:val="nil"/>
                  </w:tcBorders>
                  <w:shd w:val="clear" w:color="auto" w:fill="auto"/>
                  <w:noWrap/>
                  <w:vAlign w:val="center"/>
                  <w:hideMark/>
                </w:tcPr>
                <w:p w14:paraId="3C23F8EF"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36</w:t>
                  </w:r>
                </w:p>
              </w:tc>
              <w:tc>
                <w:tcPr>
                  <w:tcW w:w="1100" w:type="dxa"/>
                  <w:tcBorders>
                    <w:top w:val="nil"/>
                    <w:left w:val="nil"/>
                    <w:bottom w:val="nil"/>
                    <w:right w:val="nil"/>
                  </w:tcBorders>
                  <w:shd w:val="clear" w:color="auto" w:fill="auto"/>
                  <w:noWrap/>
                  <w:vAlign w:val="center"/>
                  <w:hideMark/>
                </w:tcPr>
                <w:p w14:paraId="4B11CE5A"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2022.07</w:t>
                  </w:r>
                </w:p>
              </w:tc>
              <w:tc>
                <w:tcPr>
                  <w:tcW w:w="4536" w:type="dxa"/>
                  <w:tcBorders>
                    <w:top w:val="nil"/>
                    <w:left w:val="nil"/>
                    <w:bottom w:val="nil"/>
                    <w:right w:val="nil"/>
                  </w:tcBorders>
                  <w:shd w:val="clear" w:color="auto" w:fill="auto"/>
                  <w:noWrap/>
                  <w:vAlign w:val="center"/>
                  <w:hideMark/>
                </w:tcPr>
                <w:p w14:paraId="05263142"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2022年辽宁省高速公路桥梁维修加固及病害处治工程施工图设计（辽阳分公司）</w:t>
                  </w:r>
                </w:p>
              </w:tc>
              <w:tc>
                <w:tcPr>
                  <w:tcW w:w="1491" w:type="dxa"/>
                  <w:tcBorders>
                    <w:top w:val="nil"/>
                    <w:left w:val="nil"/>
                    <w:bottom w:val="nil"/>
                    <w:right w:val="nil"/>
                  </w:tcBorders>
                  <w:shd w:val="clear" w:color="auto" w:fill="auto"/>
                  <w:noWrap/>
                  <w:vAlign w:val="center"/>
                  <w:hideMark/>
                </w:tcPr>
                <w:p w14:paraId="253C6D4C" w14:textId="3AE721BF"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国家级、大型</w:t>
                  </w:r>
                </w:p>
              </w:tc>
              <w:tc>
                <w:tcPr>
                  <w:tcW w:w="1061" w:type="dxa"/>
                  <w:tcBorders>
                    <w:top w:val="nil"/>
                    <w:left w:val="nil"/>
                    <w:bottom w:val="nil"/>
                    <w:right w:val="nil"/>
                  </w:tcBorders>
                  <w:shd w:val="clear" w:color="auto" w:fill="auto"/>
                  <w:noWrap/>
                  <w:vAlign w:val="center"/>
                  <w:hideMark/>
                </w:tcPr>
                <w:p w14:paraId="1A39B88E"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D43548" w:rsidRPr="00D43548" w14:paraId="043A0DBA" w14:textId="77777777" w:rsidTr="00D43548">
              <w:trPr>
                <w:trHeight w:val="285"/>
              </w:trPr>
              <w:tc>
                <w:tcPr>
                  <w:tcW w:w="620" w:type="dxa"/>
                  <w:tcBorders>
                    <w:top w:val="nil"/>
                    <w:left w:val="nil"/>
                    <w:bottom w:val="nil"/>
                    <w:right w:val="nil"/>
                  </w:tcBorders>
                  <w:shd w:val="clear" w:color="auto" w:fill="auto"/>
                  <w:noWrap/>
                  <w:vAlign w:val="center"/>
                  <w:hideMark/>
                </w:tcPr>
                <w:p w14:paraId="7F9EC9CA"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37</w:t>
                  </w:r>
                </w:p>
              </w:tc>
              <w:tc>
                <w:tcPr>
                  <w:tcW w:w="1100" w:type="dxa"/>
                  <w:tcBorders>
                    <w:top w:val="nil"/>
                    <w:left w:val="nil"/>
                    <w:bottom w:val="nil"/>
                    <w:right w:val="nil"/>
                  </w:tcBorders>
                  <w:shd w:val="clear" w:color="auto" w:fill="auto"/>
                  <w:noWrap/>
                  <w:vAlign w:val="center"/>
                  <w:hideMark/>
                </w:tcPr>
                <w:p w14:paraId="09B042F2"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2022.07</w:t>
                  </w:r>
                </w:p>
              </w:tc>
              <w:tc>
                <w:tcPr>
                  <w:tcW w:w="4536" w:type="dxa"/>
                  <w:tcBorders>
                    <w:top w:val="nil"/>
                    <w:left w:val="nil"/>
                    <w:bottom w:val="nil"/>
                    <w:right w:val="nil"/>
                  </w:tcBorders>
                  <w:shd w:val="clear" w:color="auto" w:fill="auto"/>
                  <w:noWrap/>
                  <w:vAlign w:val="center"/>
                  <w:hideMark/>
                </w:tcPr>
                <w:p w14:paraId="4A04FB6E"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2022年辽宁省高速公路桥梁维修加固及病害处治工程施工图设计（沈抚分公司）</w:t>
                  </w:r>
                </w:p>
              </w:tc>
              <w:tc>
                <w:tcPr>
                  <w:tcW w:w="1491" w:type="dxa"/>
                  <w:tcBorders>
                    <w:top w:val="nil"/>
                    <w:left w:val="nil"/>
                    <w:bottom w:val="nil"/>
                    <w:right w:val="nil"/>
                  </w:tcBorders>
                  <w:shd w:val="clear" w:color="auto" w:fill="auto"/>
                  <w:noWrap/>
                  <w:vAlign w:val="center"/>
                  <w:hideMark/>
                </w:tcPr>
                <w:p w14:paraId="3C2E89AC" w14:textId="1F494AE8"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国家级、大型</w:t>
                  </w:r>
                </w:p>
              </w:tc>
              <w:tc>
                <w:tcPr>
                  <w:tcW w:w="1061" w:type="dxa"/>
                  <w:tcBorders>
                    <w:top w:val="nil"/>
                    <w:left w:val="nil"/>
                    <w:bottom w:val="nil"/>
                    <w:right w:val="nil"/>
                  </w:tcBorders>
                  <w:shd w:val="clear" w:color="auto" w:fill="auto"/>
                  <w:noWrap/>
                  <w:vAlign w:val="center"/>
                  <w:hideMark/>
                </w:tcPr>
                <w:p w14:paraId="606455BD"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D43548" w:rsidRPr="00D43548" w14:paraId="353A5A07" w14:textId="77777777" w:rsidTr="00D43548">
              <w:trPr>
                <w:trHeight w:val="285"/>
              </w:trPr>
              <w:tc>
                <w:tcPr>
                  <w:tcW w:w="620" w:type="dxa"/>
                  <w:tcBorders>
                    <w:top w:val="nil"/>
                    <w:left w:val="nil"/>
                    <w:bottom w:val="nil"/>
                    <w:right w:val="nil"/>
                  </w:tcBorders>
                  <w:shd w:val="clear" w:color="auto" w:fill="auto"/>
                  <w:noWrap/>
                  <w:vAlign w:val="center"/>
                  <w:hideMark/>
                </w:tcPr>
                <w:p w14:paraId="422D58C9"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38</w:t>
                  </w:r>
                </w:p>
              </w:tc>
              <w:tc>
                <w:tcPr>
                  <w:tcW w:w="1100" w:type="dxa"/>
                  <w:tcBorders>
                    <w:top w:val="nil"/>
                    <w:left w:val="nil"/>
                    <w:bottom w:val="nil"/>
                    <w:right w:val="nil"/>
                  </w:tcBorders>
                  <w:shd w:val="clear" w:color="auto" w:fill="auto"/>
                  <w:noWrap/>
                  <w:vAlign w:val="center"/>
                  <w:hideMark/>
                </w:tcPr>
                <w:p w14:paraId="60B3E40B"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2022.07</w:t>
                  </w:r>
                </w:p>
              </w:tc>
              <w:tc>
                <w:tcPr>
                  <w:tcW w:w="4536" w:type="dxa"/>
                  <w:tcBorders>
                    <w:top w:val="nil"/>
                    <w:left w:val="nil"/>
                    <w:bottom w:val="nil"/>
                    <w:right w:val="nil"/>
                  </w:tcBorders>
                  <w:shd w:val="clear" w:color="auto" w:fill="auto"/>
                  <w:noWrap/>
                  <w:vAlign w:val="center"/>
                  <w:hideMark/>
                </w:tcPr>
                <w:p w14:paraId="70406FB5"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2022年辽宁省高速公路桥梁维修加固及病害处治工程施工图设计（鞍山分公司）</w:t>
                  </w:r>
                </w:p>
              </w:tc>
              <w:tc>
                <w:tcPr>
                  <w:tcW w:w="1491" w:type="dxa"/>
                  <w:tcBorders>
                    <w:top w:val="nil"/>
                    <w:left w:val="nil"/>
                    <w:bottom w:val="nil"/>
                    <w:right w:val="nil"/>
                  </w:tcBorders>
                  <w:shd w:val="clear" w:color="auto" w:fill="auto"/>
                  <w:noWrap/>
                  <w:vAlign w:val="center"/>
                  <w:hideMark/>
                </w:tcPr>
                <w:p w14:paraId="730A5A4D" w14:textId="694AB8A1"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国家级、大型</w:t>
                  </w:r>
                </w:p>
              </w:tc>
              <w:tc>
                <w:tcPr>
                  <w:tcW w:w="1061" w:type="dxa"/>
                  <w:tcBorders>
                    <w:top w:val="nil"/>
                    <w:left w:val="nil"/>
                    <w:bottom w:val="nil"/>
                    <w:right w:val="nil"/>
                  </w:tcBorders>
                  <w:shd w:val="clear" w:color="auto" w:fill="auto"/>
                  <w:noWrap/>
                  <w:vAlign w:val="center"/>
                  <w:hideMark/>
                </w:tcPr>
                <w:p w14:paraId="6F373D5F"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D43548" w:rsidRPr="00D43548" w14:paraId="46B79E24" w14:textId="77777777" w:rsidTr="00D43548">
              <w:trPr>
                <w:trHeight w:val="285"/>
              </w:trPr>
              <w:tc>
                <w:tcPr>
                  <w:tcW w:w="620" w:type="dxa"/>
                  <w:tcBorders>
                    <w:top w:val="nil"/>
                    <w:left w:val="nil"/>
                    <w:bottom w:val="nil"/>
                    <w:right w:val="nil"/>
                  </w:tcBorders>
                  <w:shd w:val="clear" w:color="auto" w:fill="auto"/>
                  <w:noWrap/>
                  <w:vAlign w:val="center"/>
                  <w:hideMark/>
                </w:tcPr>
                <w:p w14:paraId="1A9C8368"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39</w:t>
                  </w:r>
                </w:p>
              </w:tc>
              <w:tc>
                <w:tcPr>
                  <w:tcW w:w="1100" w:type="dxa"/>
                  <w:tcBorders>
                    <w:top w:val="nil"/>
                    <w:left w:val="nil"/>
                    <w:bottom w:val="nil"/>
                    <w:right w:val="nil"/>
                  </w:tcBorders>
                  <w:shd w:val="clear" w:color="auto" w:fill="auto"/>
                  <w:noWrap/>
                  <w:vAlign w:val="center"/>
                  <w:hideMark/>
                </w:tcPr>
                <w:p w14:paraId="0169DD7D"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2022.07</w:t>
                  </w:r>
                </w:p>
              </w:tc>
              <w:tc>
                <w:tcPr>
                  <w:tcW w:w="4536" w:type="dxa"/>
                  <w:tcBorders>
                    <w:top w:val="nil"/>
                    <w:left w:val="nil"/>
                    <w:bottom w:val="nil"/>
                    <w:right w:val="nil"/>
                  </w:tcBorders>
                  <w:shd w:val="clear" w:color="auto" w:fill="auto"/>
                  <w:noWrap/>
                  <w:vAlign w:val="center"/>
                  <w:hideMark/>
                </w:tcPr>
                <w:p w14:paraId="5562BA6F"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2022年辽宁省高速公路桥梁维修加固及病害处治工程施工图设计（丹东分公司）</w:t>
                  </w:r>
                </w:p>
              </w:tc>
              <w:tc>
                <w:tcPr>
                  <w:tcW w:w="1491" w:type="dxa"/>
                  <w:tcBorders>
                    <w:top w:val="nil"/>
                    <w:left w:val="nil"/>
                    <w:bottom w:val="nil"/>
                    <w:right w:val="nil"/>
                  </w:tcBorders>
                  <w:shd w:val="clear" w:color="auto" w:fill="auto"/>
                  <w:noWrap/>
                  <w:vAlign w:val="center"/>
                  <w:hideMark/>
                </w:tcPr>
                <w:p w14:paraId="47970CBE" w14:textId="155CCD34"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国家级、大型</w:t>
                  </w:r>
                </w:p>
              </w:tc>
              <w:tc>
                <w:tcPr>
                  <w:tcW w:w="1061" w:type="dxa"/>
                  <w:tcBorders>
                    <w:top w:val="nil"/>
                    <w:left w:val="nil"/>
                    <w:bottom w:val="nil"/>
                    <w:right w:val="nil"/>
                  </w:tcBorders>
                  <w:shd w:val="clear" w:color="auto" w:fill="auto"/>
                  <w:noWrap/>
                  <w:vAlign w:val="center"/>
                  <w:hideMark/>
                </w:tcPr>
                <w:p w14:paraId="08D0A0DB"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D43548" w:rsidRPr="00D43548" w14:paraId="781447C8" w14:textId="77777777" w:rsidTr="00D43548">
              <w:trPr>
                <w:trHeight w:val="285"/>
              </w:trPr>
              <w:tc>
                <w:tcPr>
                  <w:tcW w:w="620" w:type="dxa"/>
                  <w:tcBorders>
                    <w:top w:val="nil"/>
                    <w:left w:val="nil"/>
                    <w:bottom w:val="nil"/>
                    <w:right w:val="nil"/>
                  </w:tcBorders>
                  <w:shd w:val="clear" w:color="auto" w:fill="auto"/>
                  <w:noWrap/>
                  <w:vAlign w:val="center"/>
                  <w:hideMark/>
                </w:tcPr>
                <w:p w14:paraId="0D3AA7D8"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40</w:t>
                  </w:r>
                </w:p>
              </w:tc>
              <w:tc>
                <w:tcPr>
                  <w:tcW w:w="1100" w:type="dxa"/>
                  <w:tcBorders>
                    <w:top w:val="nil"/>
                    <w:left w:val="nil"/>
                    <w:bottom w:val="nil"/>
                    <w:right w:val="nil"/>
                  </w:tcBorders>
                  <w:shd w:val="clear" w:color="auto" w:fill="auto"/>
                  <w:noWrap/>
                  <w:vAlign w:val="center"/>
                  <w:hideMark/>
                </w:tcPr>
                <w:p w14:paraId="1E45B800"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2022.07</w:t>
                  </w:r>
                </w:p>
              </w:tc>
              <w:tc>
                <w:tcPr>
                  <w:tcW w:w="4536" w:type="dxa"/>
                  <w:tcBorders>
                    <w:top w:val="nil"/>
                    <w:left w:val="nil"/>
                    <w:bottom w:val="nil"/>
                    <w:right w:val="nil"/>
                  </w:tcBorders>
                  <w:shd w:val="clear" w:color="auto" w:fill="auto"/>
                  <w:noWrap/>
                  <w:vAlign w:val="center"/>
                  <w:hideMark/>
                </w:tcPr>
                <w:p w14:paraId="73B0AA1E"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2022年辽宁省高速公路桥梁维修加固及病害处治工程施工图设计（大连分公司）</w:t>
                  </w:r>
                </w:p>
              </w:tc>
              <w:tc>
                <w:tcPr>
                  <w:tcW w:w="1491" w:type="dxa"/>
                  <w:tcBorders>
                    <w:top w:val="nil"/>
                    <w:left w:val="nil"/>
                    <w:bottom w:val="nil"/>
                    <w:right w:val="nil"/>
                  </w:tcBorders>
                  <w:shd w:val="clear" w:color="auto" w:fill="auto"/>
                  <w:noWrap/>
                  <w:vAlign w:val="center"/>
                  <w:hideMark/>
                </w:tcPr>
                <w:p w14:paraId="5B7B4419" w14:textId="39FD913C"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国家级、大型</w:t>
                  </w:r>
                </w:p>
              </w:tc>
              <w:tc>
                <w:tcPr>
                  <w:tcW w:w="1061" w:type="dxa"/>
                  <w:tcBorders>
                    <w:top w:val="nil"/>
                    <w:left w:val="nil"/>
                    <w:bottom w:val="nil"/>
                    <w:right w:val="nil"/>
                  </w:tcBorders>
                  <w:shd w:val="clear" w:color="auto" w:fill="auto"/>
                  <w:noWrap/>
                  <w:vAlign w:val="center"/>
                  <w:hideMark/>
                </w:tcPr>
                <w:p w14:paraId="22F04F05"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D43548" w:rsidRPr="00D43548" w14:paraId="5DBB11FB" w14:textId="77777777" w:rsidTr="00D43548">
              <w:trPr>
                <w:trHeight w:val="285"/>
              </w:trPr>
              <w:tc>
                <w:tcPr>
                  <w:tcW w:w="620" w:type="dxa"/>
                  <w:tcBorders>
                    <w:top w:val="nil"/>
                    <w:left w:val="nil"/>
                    <w:bottom w:val="nil"/>
                    <w:right w:val="nil"/>
                  </w:tcBorders>
                  <w:shd w:val="clear" w:color="auto" w:fill="auto"/>
                  <w:noWrap/>
                  <w:vAlign w:val="center"/>
                  <w:hideMark/>
                </w:tcPr>
                <w:p w14:paraId="3D12C31C"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41</w:t>
                  </w:r>
                </w:p>
              </w:tc>
              <w:tc>
                <w:tcPr>
                  <w:tcW w:w="1100" w:type="dxa"/>
                  <w:tcBorders>
                    <w:top w:val="nil"/>
                    <w:left w:val="nil"/>
                    <w:bottom w:val="nil"/>
                    <w:right w:val="nil"/>
                  </w:tcBorders>
                  <w:shd w:val="clear" w:color="auto" w:fill="auto"/>
                  <w:noWrap/>
                  <w:vAlign w:val="center"/>
                  <w:hideMark/>
                </w:tcPr>
                <w:p w14:paraId="13D3E1F7"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2022.07</w:t>
                  </w:r>
                </w:p>
              </w:tc>
              <w:tc>
                <w:tcPr>
                  <w:tcW w:w="4536" w:type="dxa"/>
                  <w:tcBorders>
                    <w:top w:val="nil"/>
                    <w:left w:val="nil"/>
                    <w:bottom w:val="nil"/>
                    <w:right w:val="nil"/>
                  </w:tcBorders>
                  <w:shd w:val="clear" w:color="auto" w:fill="auto"/>
                  <w:noWrap/>
                  <w:vAlign w:val="center"/>
                  <w:hideMark/>
                </w:tcPr>
                <w:p w14:paraId="42907D93"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2022年辽宁省高速公路桥梁维修加固及病害处治工程施工图设计（铁岭分公司）</w:t>
                  </w:r>
                </w:p>
              </w:tc>
              <w:tc>
                <w:tcPr>
                  <w:tcW w:w="1491" w:type="dxa"/>
                  <w:tcBorders>
                    <w:top w:val="nil"/>
                    <w:left w:val="nil"/>
                    <w:bottom w:val="nil"/>
                    <w:right w:val="nil"/>
                  </w:tcBorders>
                  <w:shd w:val="clear" w:color="auto" w:fill="auto"/>
                  <w:noWrap/>
                  <w:vAlign w:val="center"/>
                  <w:hideMark/>
                </w:tcPr>
                <w:p w14:paraId="3C2E36C3" w14:textId="17901C04"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国家级、大型</w:t>
                  </w:r>
                </w:p>
              </w:tc>
              <w:tc>
                <w:tcPr>
                  <w:tcW w:w="1061" w:type="dxa"/>
                  <w:tcBorders>
                    <w:top w:val="nil"/>
                    <w:left w:val="nil"/>
                    <w:bottom w:val="nil"/>
                    <w:right w:val="nil"/>
                  </w:tcBorders>
                  <w:shd w:val="clear" w:color="auto" w:fill="auto"/>
                  <w:noWrap/>
                  <w:vAlign w:val="center"/>
                  <w:hideMark/>
                </w:tcPr>
                <w:p w14:paraId="53F79FD2"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D43548" w:rsidRPr="00D43548" w14:paraId="6C4CB22E" w14:textId="77777777" w:rsidTr="00D43548">
              <w:trPr>
                <w:trHeight w:val="285"/>
              </w:trPr>
              <w:tc>
                <w:tcPr>
                  <w:tcW w:w="620" w:type="dxa"/>
                  <w:tcBorders>
                    <w:top w:val="nil"/>
                    <w:left w:val="nil"/>
                    <w:bottom w:val="nil"/>
                    <w:right w:val="nil"/>
                  </w:tcBorders>
                  <w:shd w:val="clear" w:color="auto" w:fill="auto"/>
                  <w:noWrap/>
                  <w:vAlign w:val="center"/>
                  <w:hideMark/>
                </w:tcPr>
                <w:p w14:paraId="6CADAA17"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42</w:t>
                  </w:r>
                </w:p>
              </w:tc>
              <w:tc>
                <w:tcPr>
                  <w:tcW w:w="1100" w:type="dxa"/>
                  <w:tcBorders>
                    <w:top w:val="nil"/>
                    <w:left w:val="nil"/>
                    <w:bottom w:val="nil"/>
                    <w:right w:val="nil"/>
                  </w:tcBorders>
                  <w:shd w:val="clear" w:color="auto" w:fill="auto"/>
                  <w:noWrap/>
                  <w:vAlign w:val="center"/>
                  <w:hideMark/>
                </w:tcPr>
                <w:p w14:paraId="5D632160"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2022.07</w:t>
                  </w:r>
                </w:p>
              </w:tc>
              <w:tc>
                <w:tcPr>
                  <w:tcW w:w="4536" w:type="dxa"/>
                  <w:tcBorders>
                    <w:top w:val="nil"/>
                    <w:left w:val="nil"/>
                    <w:bottom w:val="nil"/>
                    <w:right w:val="nil"/>
                  </w:tcBorders>
                  <w:shd w:val="clear" w:color="auto" w:fill="auto"/>
                  <w:noWrap/>
                  <w:vAlign w:val="center"/>
                  <w:hideMark/>
                </w:tcPr>
                <w:p w14:paraId="3F0444CE"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2022年辽宁省高速公路桥梁维修加固及病害处治工程施工图设计（本溪分公司）</w:t>
                  </w:r>
                </w:p>
              </w:tc>
              <w:tc>
                <w:tcPr>
                  <w:tcW w:w="1491" w:type="dxa"/>
                  <w:tcBorders>
                    <w:top w:val="nil"/>
                    <w:left w:val="nil"/>
                    <w:bottom w:val="nil"/>
                    <w:right w:val="nil"/>
                  </w:tcBorders>
                  <w:shd w:val="clear" w:color="auto" w:fill="auto"/>
                  <w:noWrap/>
                  <w:vAlign w:val="center"/>
                  <w:hideMark/>
                </w:tcPr>
                <w:p w14:paraId="21D06004" w14:textId="31F98A4E"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国家级、大型</w:t>
                  </w:r>
                </w:p>
              </w:tc>
              <w:tc>
                <w:tcPr>
                  <w:tcW w:w="1061" w:type="dxa"/>
                  <w:tcBorders>
                    <w:top w:val="nil"/>
                    <w:left w:val="nil"/>
                    <w:bottom w:val="nil"/>
                    <w:right w:val="nil"/>
                  </w:tcBorders>
                  <w:shd w:val="clear" w:color="auto" w:fill="auto"/>
                  <w:noWrap/>
                  <w:vAlign w:val="center"/>
                  <w:hideMark/>
                </w:tcPr>
                <w:p w14:paraId="52003060"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D43548" w:rsidRPr="00D43548" w14:paraId="18BED28E" w14:textId="77777777" w:rsidTr="00D43548">
              <w:trPr>
                <w:trHeight w:val="285"/>
              </w:trPr>
              <w:tc>
                <w:tcPr>
                  <w:tcW w:w="620" w:type="dxa"/>
                  <w:tcBorders>
                    <w:top w:val="nil"/>
                    <w:left w:val="nil"/>
                    <w:bottom w:val="nil"/>
                    <w:right w:val="nil"/>
                  </w:tcBorders>
                  <w:shd w:val="clear" w:color="auto" w:fill="auto"/>
                  <w:noWrap/>
                  <w:vAlign w:val="center"/>
                </w:tcPr>
                <w:p w14:paraId="5BCE9CF7" w14:textId="77777777" w:rsidR="00D43548" w:rsidRPr="00D43548" w:rsidRDefault="00D43548" w:rsidP="00D43548">
                  <w:pPr>
                    <w:widowControl/>
                    <w:jc w:val="center"/>
                    <w:rPr>
                      <w:rFonts w:ascii="宋体" w:hAnsi="宋体" w:cs="宋体"/>
                      <w:color w:val="000000"/>
                      <w:kern w:val="0"/>
                      <w:sz w:val="19"/>
                      <w:szCs w:val="19"/>
                    </w:rPr>
                  </w:pPr>
                </w:p>
              </w:tc>
              <w:tc>
                <w:tcPr>
                  <w:tcW w:w="1100" w:type="dxa"/>
                  <w:tcBorders>
                    <w:top w:val="nil"/>
                    <w:left w:val="nil"/>
                    <w:bottom w:val="nil"/>
                    <w:right w:val="nil"/>
                  </w:tcBorders>
                  <w:shd w:val="clear" w:color="auto" w:fill="auto"/>
                  <w:noWrap/>
                  <w:vAlign w:val="center"/>
                </w:tcPr>
                <w:p w14:paraId="2068860D" w14:textId="77777777" w:rsidR="00D43548" w:rsidRPr="00D43548" w:rsidRDefault="00D43548" w:rsidP="00D43548">
                  <w:pPr>
                    <w:widowControl/>
                    <w:jc w:val="center"/>
                    <w:rPr>
                      <w:rFonts w:ascii="宋体" w:hAnsi="宋体" w:cs="宋体"/>
                      <w:color w:val="000000"/>
                      <w:kern w:val="0"/>
                      <w:sz w:val="19"/>
                      <w:szCs w:val="19"/>
                    </w:rPr>
                  </w:pPr>
                </w:p>
              </w:tc>
              <w:tc>
                <w:tcPr>
                  <w:tcW w:w="4536" w:type="dxa"/>
                  <w:tcBorders>
                    <w:top w:val="nil"/>
                    <w:left w:val="nil"/>
                    <w:bottom w:val="nil"/>
                    <w:right w:val="nil"/>
                  </w:tcBorders>
                  <w:shd w:val="clear" w:color="auto" w:fill="auto"/>
                  <w:noWrap/>
                  <w:vAlign w:val="center"/>
                </w:tcPr>
                <w:p w14:paraId="64EB5DCA" w14:textId="77777777" w:rsidR="00D43548" w:rsidRPr="00D43548" w:rsidRDefault="00D43548" w:rsidP="00D43548">
                  <w:pPr>
                    <w:widowControl/>
                    <w:jc w:val="left"/>
                    <w:rPr>
                      <w:rFonts w:ascii="宋体" w:hAnsi="宋体" w:cs="宋体"/>
                      <w:color w:val="000000"/>
                      <w:kern w:val="0"/>
                      <w:sz w:val="19"/>
                      <w:szCs w:val="19"/>
                    </w:rPr>
                  </w:pPr>
                </w:p>
              </w:tc>
              <w:tc>
                <w:tcPr>
                  <w:tcW w:w="1491" w:type="dxa"/>
                  <w:tcBorders>
                    <w:top w:val="nil"/>
                    <w:left w:val="nil"/>
                    <w:bottom w:val="nil"/>
                    <w:right w:val="nil"/>
                  </w:tcBorders>
                  <w:shd w:val="clear" w:color="auto" w:fill="auto"/>
                  <w:noWrap/>
                  <w:vAlign w:val="center"/>
                </w:tcPr>
                <w:p w14:paraId="3479E9A6" w14:textId="77777777" w:rsidR="00D43548" w:rsidRPr="00D43548" w:rsidRDefault="00D43548" w:rsidP="00D43548">
                  <w:pPr>
                    <w:widowControl/>
                    <w:jc w:val="center"/>
                    <w:rPr>
                      <w:rFonts w:ascii="宋体" w:hAnsi="宋体"/>
                      <w:color w:val="000000"/>
                      <w:sz w:val="19"/>
                      <w:szCs w:val="19"/>
                    </w:rPr>
                  </w:pPr>
                </w:p>
              </w:tc>
              <w:tc>
                <w:tcPr>
                  <w:tcW w:w="1061" w:type="dxa"/>
                  <w:tcBorders>
                    <w:top w:val="nil"/>
                    <w:left w:val="nil"/>
                    <w:bottom w:val="nil"/>
                    <w:right w:val="nil"/>
                  </w:tcBorders>
                  <w:shd w:val="clear" w:color="auto" w:fill="auto"/>
                  <w:noWrap/>
                  <w:vAlign w:val="center"/>
                </w:tcPr>
                <w:p w14:paraId="440541EC" w14:textId="77777777" w:rsidR="00D43548" w:rsidRPr="00D43548" w:rsidRDefault="00D43548" w:rsidP="00D43548">
                  <w:pPr>
                    <w:widowControl/>
                    <w:jc w:val="center"/>
                    <w:rPr>
                      <w:rFonts w:ascii="宋体" w:hAnsi="宋体" w:cs="宋体"/>
                      <w:color w:val="000000"/>
                      <w:kern w:val="0"/>
                      <w:sz w:val="19"/>
                      <w:szCs w:val="19"/>
                    </w:rPr>
                  </w:pPr>
                </w:p>
              </w:tc>
            </w:tr>
            <w:tr w:rsidR="00D43548" w:rsidRPr="00D43548" w14:paraId="794F2C75" w14:textId="77777777" w:rsidTr="00D43548">
              <w:trPr>
                <w:trHeight w:val="285"/>
              </w:trPr>
              <w:tc>
                <w:tcPr>
                  <w:tcW w:w="620" w:type="dxa"/>
                  <w:tcBorders>
                    <w:top w:val="nil"/>
                    <w:left w:val="nil"/>
                    <w:bottom w:val="nil"/>
                    <w:right w:val="nil"/>
                  </w:tcBorders>
                  <w:shd w:val="clear" w:color="auto" w:fill="auto"/>
                  <w:noWrap/>
                  <w:vAlign w:val="center"/>
                </w:tcPr>
                <w:p w14:paraId="0C3FB1A6" w14:textId="72D35A45"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lastRenderedPageBreak/>
                    <w:t>顺序</w:t>
                  </w:r>
                </w:p>
              </w:tc>
              <w:tc>
                <w:tcPr>
                  <w:tcW w:w="1100" w:type="dxa"/>
                  <w:tcBorders>
                    <w:top w:val="nil"/>
                    <w:left w:val="nil"/>
                    <w:bottom w:val="nil"/>
                    <w:right w:val="nil"/>
                  </w:tcBorders>
                  <w:shd w:val="clear" w:color="auto" w:fill="auto"/>
                  <w:noWrap/>
                  <w:vAlign w:val="center"/>
                </w:tcPr>
                <w:p w14:paraId="028EEAFA" w14:textId="313B00BA"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完成时间</w:t>
                  </w:r>
                </w:p>
              </w:tc>
              <w:tc>
                <w:tcPr>
                  <w:tcW w:w="4536" w:type="dxa"/>
                  <w:tcBorders>
                    <w:top w:val="nil"/>
                    <w:left w:val="nil"/>
                    <w:bottom w:val="nil"/>
                    <w:right w:val="nil"/>
                  </w:tcBorders>
                  <w:shd w:val="clear" w:color="auto" w:fill="auto"/>
                  <w:noWrap/>
                  <w:vAlign w:val="center"/>
                </w:tcPr>
                <w:p w14:paraId="3FD918BD" w14:textId="3F97BC8F"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项目名称</w:t>
                  </w:r>
                </w:p>
              </w:tc>
              <w:tc>
                <w:tcPr>
                  <w:tcW w:w="1491" w:type="dxa"/>
                  <w:tcBorders>
                    <w:top w:val="nil"/>
                    <w:left w:val="nil"/>
                    <w:bottom w:val="nil"/>
                    <w:right w:val="nil"/>
                  </w:tcBorders>
                  <w:shd w:val="clear" w:color="auto" w:fill="auto"/>
                  <w:noWrap/>
                  <w:vAlign w:val="center"/>
                </w:tcPr>
                <w:p w14:paraId="0696F30B" w14:textId="3B297D63" w:rsidR="00D43548" w:rsidRPr="00D43548" w:rsidRDefault="00D43548" w:rsidP="00D43548">
                  <w:pPr>
                    <w:widowControl/>
                    <w:jc w:val="center"/>
                    <w:rPr>
                      <w:rFonts w:ascii="宋体" w:hAnsi="宋体"/>
                      <w:color w:val="000000"/>
                      <w:sz w:val="19"/>
                      <w:szCs w:val="19"/>
                    </w:rPr>
                  </w:pPr>
                  <w:r w:rsidRPr="00D43548">
                    <w:rPr>
                      <w:rFonts w:ascii="宋体" w:hAnsi="宋体" w:cs="宋体" w:hint="eastAsia"/>
                      <w:color w:val="000000"/>
                      <w:kern w:val="0"/>
                      <w:sz w:val="19"/>
                      <w:szCs w:val="19"/>
                    </w:rPr>
                    <w:t>项目等级</w:t>
                  </w:r>
                </w:p>
              </w:tc>
              <w:tc>
                <w:tcPr>
                  <w:tcW w:w="1061" w:type="dxa"/>
                  <w:tcBorders>
                    <w:top w:val="nil"/>
                    <w:left w:val="nil"/>
                    <w:bottom w:val="nil"/>
                    <w:right w:val="nil"/>
                  </w:tcBorders>
                  <w:shd w:val="clear" w:color="auto" w:fill="auto"/>
                  <w:noWrap/>
                  <w:vAlign w:val="center"/>
                </w:tcPr>
                <w:p w14:paraId="67F69215" w14:textId="41BC04B9"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承担责任</w:t>
                  </w:r>
                </w:p>
              </w:tc>
            </w:tr>
            <w:tr w:rsidR="00D43548" w:rsidRPr="00D43548" w14:paraId="3A4338C3" w14:textId="77777777" w:rsidTr="00D43548">
              <w:trPr>
                <w:trHeight w:val="285"/>
              </w:trPr>
              <w:tc>
                <w:tcPr>
                  <w:tcW w:w="620" w:type="dxa"/>
                  <w:tcBorders>
                    <w:top w:val="nil"/>
                    <w:left w:val="nil"/>
                    <w:bottom w:val="nil"/>
                    <w:right w:val="nil"/>
                  </w:tcBorders>
                  <w:shd w:val="clear" w:color="auto" w:fill="auto"/>
                  <w:noWrap/>
                  <w:vAlign w:val="center"/>
                  <w:hideMark/>
                </w:tcPr>
                <w:p w14:paraId="555C90B6"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43</w:t>
                  </w:r>
                </w:p>
              </w:tc>
              <w:tc>
                <w:tcPr>
                  <w:tcW w:w="1100" w:type="dxa"/>
                  <w:tcBorders>
                    <w:top w:val="nil"/>
                    <w:left w:val="nil"/>
                    <w:bottom w:val="nil"/>
                    <w:right w:val="nil"/>
                  </w:tcBorders>
                  <w:shd w:val="clear" w:color="auto" w:fill="auto"/>
                  <w:noWrap/>
                  <w:vAlign w:val="center"/>
                  <w:hideMark/>
                </w:tcPr>
                <w:p w14:paraId="5B2875A6"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2022.05</w:t>
                  </w:r>
                </w:p>
              </w:tc>
              <w:tc>
                <w:tcPr>
                  <w:tcW w:w="4536" w:type="dxa"/>
                  <w:tcBorders>
                    <w:top w:val="nil"/>
                    <w:left w:val="nil"/>
                    <w:bottom w:val="nil"/>
                    <w:right w:val="nil"/>
                  </w:tcBorders>
                  <w:shd w:val="clear" w:color="auto" w:fill="auto"/>
                  <w:noWrap/>
                  <w:vAlign w:val="center"/>
                  <w:hideMark/>
                </w:tcPr>
                <w:p w14:paraId="3A3651D9"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安庆互通立交AK0+542.037上跨大广高速公路分离式立交桥竣工检测</w:t>
                  </w:r>
                </w:p>
              </w:tc>
              <w:tc>
                <w:tcPr>
                  <w:tcW w:w="1491" w:type="dxa"/>
                  <w:tcBorders>
                    <w:top w:val="nil"/>
                    <w:left w:val="nil"/>
                    <w:bottom w:val="nil"/>
                    <w:right w:val="nil"/>
                  </w:tcBorders>
                  <w:shd w:val="clear" w:color="auto" w:fill="auto"/>
                  <w:noWrap/>
                  <w:vAlign w:val="center"/>
                  <w:hideMark/>
                </w:tcPr>
                <w:p w14:paraId="50EEC4ED" w14:textId="044657AA"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市级、大型</w:t>
                  </w:r>
                </w:p>
              </w:tc>
              <w:tc>
                <w:tcPr>
                  <w:tcW w:w="1061" w:type="dxa"/>
                  <w:tcBorders>
                    <w:top w:val="nil"/>
                    <w:left w:val="nil"/>
                    <w:bottom w:val="nil"/>
                    <w:right w:val="nil"/>
                  </w:tcBorders>
                  <w:shd w:val="clear" w:color="auto" w:fill="auto"/>
                  <w:noWrap/>
                  <w:vAlign w:val="center"/>
                  <w:hideMark/>
                </w:tcPr>
                <w:p w14:paraId="7305A2CB"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主要负责人</w:t>
                  </w:r>
                </w:p>
              </w:tc>
            </w:tr>
            <w:tr w:rsidR="00D43548" w:rsidRPr="00D43548" w14:paraId="2A9B74B3" w14:textId="77777777" w:rsidTr="00D43548">
              <w:trPr>
                <w:trHeight w:val="285"/>
              </w:trPr>
              <w:tc>
                <w:tcPr>
                  <w:tcW w:w="620" w:type="dxa"/>
                  <w:tcBorders>
                    <w:top w:val="nil"/>
                    <w:left w:val="nil"/>
                    <w:bottom w:val="nil"/>
                    <w:right w:val="nil"/>
                  </w:tcBorders>
                  <w:shd w:val="clear" w:color="auto" w:fill="auto"/>
                  <w:noWrap/>
                  <w:vAlign w:val="center"/>
                  <w:hideMark/>
                </w:tcPr>
                <w:p w14:paraId="3FE563C9"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44</w:t>
                  </w:r>
                </w:p>
              </w:tc>
              <w:tc>
                <w:tcPr>
                  <w:tcW w:w="1100" w:type="dxa"/>
                  <w:tcBorders>
                    <w:top w:val="nil"/>
                    <w:left w:val="nil"/>
                    <w:bottom w:val="nil"/>
                    <w:right w:val="nil"/>
                  </w:tcBorders>
                  <w:shd w:val="clear" w:color="auto" w:fill="auto"/>
                  <w:noWrap/>
                  <w:vAlign w:val="center"/>
                  <w:hideMark/>
                </w:tcPr>
                <w:p w14:paraId="5E31F2C7"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2022.03</w:t>
                  </w:r>
                </w:p>
              </w:tc>
              <w:tc>
                <w:tcPr>
                  <w:tcW w:w="4536" w:type="dxa"/>
                  <w:tcBorders>
                    <w:top w:val="nil"/>
                    <w:left w:val="nil"/>
                    <w:bottom w:val="nil"/>
                    <w:right w:val="nil"/>
                  </w:tcBorders>
                  <w:shd w:val="clear" w:color="auto" w:fill="auto"/>
                  <w:noWrap/>
                  <w:vAlign w:val="center"/>
                  <w:hideMark/>
                </w:tcPr>
                <w:p w14:paraId="3D3BB78D"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2021-2022年度辽宁省普通国省干线公路养护工程 设计及设计咨询第A4标段(锦州丶本溪)</w:t>
                  </w:r>
                </w:p>
              </w:tc>
              <w:tc>
                <w:tcPr>
                  <w:tcW w:w="1491" w:type="dxa"/>
                  <w:tcBorders>
                    <w:top w:val="nil"/>
                    <w:left w:val="nil"/>
                    <w:bottom w:val="nil"/>
                    <w:right w:val="nil"/>
                  </w:tcBorders>
                  <w:shd w:val="clear" w:color="auto" w:fill="auto"/>
                  <w:noWrap/>
                  <w:vAlign w:val="center"/>
                  <w:hideMark/>
                </w:tcPr>
                <w:p w14:paraId="36FD6E58" w14:textId="531D8E3B"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省级、大型</w:t>
                  </w:r>
                </w:p>
              </w:tc>
              <w:tc>
                <w:tcPr>
                  <w:tcW w:w="1061" w:type="dxa"/>
                  <w:tcBorders>
                    <w:top w:val="nil"/>
                    <w:left w:val="nil"/>
                    <w:bottom w:val="nil"/>
                    <w:right w:val="nil"/>
                  </w:tcBorders>
                  <w:shd w:val="clear" w:color="auto" w:fill="auto"/>
                  <w:noWrap/>
                  <w:vAlign w:val="center"/>
                  <w:hideMark/>
                </w:tcPr>
                <w:p w14:paraId="337F02CE"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D43548" w:rsidRPr="00D43548" w14:paraId="0D3F0F50" w14:textId="77777777" w:rsidTr="00D43548">
              <w:trPr>
                <w:trHeight w:val="285"/>
              </w:trPr>
              <w:tc>
                <w:tcPr>
                  <w:tcW w:w="620" w:type="dxa"/>
                  <w:tcBorders>
                    <w:top w:val="nil"/>
                    <w:left w:val="nil"/>
                    <w:bottom w:val="nil"/>
                    <w:right w:val="nil"/>
                  </w:tcBorders>
                  <w:shd w:val="clear" w:color="auto" w:fill="auto"/>
                  <w:noWrap/>
                  <w:vAlign w:val="center"/>
                  <w:hideMark/>
                </w:tcPr>
                <w:p w14:paraId="28D8C508"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45</w:t>
                  </w:r>
                </w:p>
              </w:tc>
              <w:tc>
                <w:tcPr>
                  <w:tcW w:w="1100" w:type="dxa"/>
                  <w:tcBorders>
                    <w:top w:val="nil"/>
                    <w:left w:val="nil"/>
                    <w:bottom w:val="nil"/>
                    <w:right w:val="nil"/>
                  </w:tcBorders>
                  <w:shd w:val="clear" w:color="auto" w:fill="auto"/>
                  <w:noWrap/>
                  <w:vAlign w:val="center"/>
                  <w:hideMark/>
                </w:tcPr>
                <w:p w14:paraId="1F0B7AC2"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2022.03</w:t>
                  </w:r>
                </w:p>
              </w:tc>
              <w:tc>
                <w:tcPr>
                  <w:tcW w:w="4536" w:type="dxa"/>
                  <w:tcBorders>
                    <w:top w:val="nil"/>
                    <w:left w:val="nil"/>
                    <w:bottom w:val="nil"/>
                    <w:right w:val="nil"/>
                  </w:tcBorders>
                  <w:shd w:val="clear" w:color="auto" w:fill="auto"/>
                  <w:noWrap/>
                  <w:vAlign w:val="center"/>
                  <w:hideMark/>
                </w:tcPr>
                <w:p w14:paraId="16711675"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2021-2022 年度辽宁省普通国省干线公路养护工程设计及设计咨询第B11标段(盘锦)</w:t>
                  </w:r>
                </w:p>
              </w:tc>
              <w:tc>
                <w:tcPr>
                  <w:tcW w:w="1491" w:type="dxa"/>
                  <w:tcBorders>
                    <w:top w:val="nil"/>
                    <w:left w:val="nil"/>
                    <w:bottom w:val="nil"/>
                    <w:right w:val="nil"/>
                  </w:tcBorders>
                  <w:shd w:val="clear" w:color="auto" w:fill="auto"/>
                  <w:noWrap/>
                  <w:vAlign w:val="center"/>
                  <w:hideMark/>
                </w:tcPr>
                <w:p w14:paraId="0B773FE7" w14:textId="2FADE116"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省级、中型</w:t>
                  </w:r>
                </w:p>
              </w:tc>
              <w:tc>
                <w:tcPr>
                  <w:tcW w:w="1061" w:type="dxa"/>
                  <w:tcBorders>
                    <w:top w:val="nil"/>
                    <w:left w:val="nil"/>
                    <w:bottom w:val="nil"/>
                    <w:right w:val="nil"/>
                  </w:tcBorders>
                  <w:shd w:val="clear" w:color="auto" w:fill="auto"/>
                  <w:noWrap/>
                  <w:vAlign w:val="center"/>
                  <w:hideMark/>
                </w:tcPr>
                <w:p w14:paraId="78DB39A3"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D43548" w:rsidRPr="00D43548" w14:paraId="4EDFED4F" w14:textId="77777777" w:rsidTr="00D43548">
              <w:trPr>
                <w:trHeight w:val="285"/>
              </w:trPr>
              <w:tc>
                <w:tcPr>
                  <w:tcW w:w="620" w:type="dxa"/>
                  <w:tcBorders>
                    <w:top w:val="nil"/>
                    <w:left w:val="nil"/>
                    <w:bottom w:val="nil"/>
                    <w:right w:val="nil"/>
                  </w:tcBorders>
                  <w:shd w:val="clear" w:color="auto" w:fill="auto"/>
                  <w:noWrap/>
                  <w:vAlign w:val="center"/>
                  <w:hideMark/>
                </w:tcPr>
                <w:p w14:paraId="473B3585"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46</w:t>
                  </w:r>
                </w:p>
              </w:tc>
              <w:tc>
                <w:tcPr>
                  <w:tcW w:w="1100" w:type="dxa"/>
                  <w:tcBorders>
                    <w:top w:val="nil"/>
                    <w:left w:val="nil"/>
                    <w:bottom w:val="nil"/>
                    <w:right w:val="nil"/>
                  </w:tcBorders>
                  <w:shd w:val="clear" w:color="auto" w:fill="auto"/>
                  <w:noWrap/>
                  <w:vAlign w:val="center"/>
                  <w:hideMark/>
                </w:tcPr>
                <w:p w14:paraId="458117C4"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2022.02</w:t>
                  </w:r>
                </w:p>
              </w:tc>
              <w:tc>
                <w:tcPr>
                  <w:tcW w:w="4536" w:type="dxa"/>
                  <w:tcBorders>
                    <w:top w:val="nil"/>
                    <w:left w:val="nil"/>
                    <w:bottom w:val="nil"/>
                    <w:right w:val="nil"/>
                  </w:tcBorders>
                  <w:shd w:val="clear" w:color="auto" w:fill="auto"/>
                  <w:noWrap/>
                  <w:vAlign w:val="center"/>
                  <w:hideMark/>
                </w:tcPr>
                <w:p w14:paraId="04799BFD"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铁岭市柴河大桥建设工程施工图设计</w:t>
                  </w:r>
                </w:p>
              </w:tc>
              <w:tc>
                <w:tcPr>
                  <w:tcW w:w="1491" w:type="dxa"/>
                  <w:tcBorders>
                    <w:top w:val="nil"/>
                    <w:left w:val="nil"/>
                    <w:bottom w:val="nil"/>
                    <w:right w:val="nil"/>
                  </w:tcBorders>
                  <w:shd w:val="clear" w:color="auto" w:fill="auto"/>
                  <w:noWrap/>
                  <w:vAlign w:val="center"/>
                  <w:hideMark/>
                </w:tcPr>
                <w:p w14:paraId="4861EDF6" w14:textId="01F46506"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市级、特大型</w:t>
                  </w:r>
                </w:p>
              </w:tc>
              <w:tc>
                <w:tcPr>
                  <w:tcW w:w="1061" w:type="dxa"/>
                  <w:tcBorders>
                    <w:top w:val="nil"/>
                    <w:left w:val="nil"/>
                    <w:bottom w:val="nil"/>
                    <w:right w:val="nil"/>
                  </w:tcBorders>
                  <w:shd w:val="clear" w:color="auto" w:fill="auto"/>
                  <w:noWrap/>
                  <w:vAlign w:val="center"/>
                  <w:hideMark/>
                </w:tcPr>
                <w:p w14:paraId="6FF2C0EB"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D43548" w:rsidRPr="00D43548" w14:paraId="5582F6A8" w14:textId="77777777" w:rsidTr="00D43548">
              <w:trPr>
                <w:trHeight w:val="285"/>
              </w:trPr>
              <w:tc>
                <w:tcPr>
                  <w:tcW w:w="620" w:type="dxa"/>
                  <w:tcBorders>
                    <w:top w:val="nil"/>
                    <w:left w:val="nil"/>
                    <w:bottom w:val="nil"/>
                    <w:right w:val="nil"/>
                  </w:tcBorders>
                  <w:shd w:val="clear" w:color="auto" w:fill="auto"/>
                  <w:noWrap/>
                  <w:vAlign w:val="center"/>
                  <w:hideMark/>
                </w:tcPr>
                <w:p w14:paraId="7F9FC5F0"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47</w:t>
                  </w:r>
                </w:p>
              </w:tc>
              <w:tc>
                <w:tcPr>
                  <w:tcW w:w="1100" w:type="dxa"/>
                  <w:tcBorders>
                    <w:top w:val="nil"/>
                    <w:left w:val="nil"/>
                    <w:bottom w:val="nil"/>
                    <w:right w:val="nil"/>
                  </w:tcBorders>
                  <w:shd w:val="clear" w:color="auto" w:fill="auto"/>
                  <w:noWrap/>
                  <w:vAlign w:val="center"/>
                  <w:hideMark/>
                </w:tcPr>
                <w:p w14:paraId="2F798B03"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2022.02</w:t>
                  </w:r>
                </w:p>
              </w:tc>
              <w:tc>
                <w:tcPr>
                  <w:tcW w:w="4536" w:type="dxa"/>
                  <w:tcBorders>
                    <w:top w:val="nil"/>
                    <w:left w:val="nil"/>
                    <w:bottom w:val="nil"/>
                    <w:right w:val="nil"/>
                  </w:tcBorders>
                  <w:shd w:val="clear" w:color="auto" w:fill="auto"/>
                  <w:noWrap/>
                  <w:vAlign w:val="center"/>
                  <w:hideMark/>
                </w:tcPr>
                <w:p w14:paraId="64D6D19F"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喀左县龙凤大街敖木伦大桥等桥梁检测项目</w:t>
                  </w:r>
                </w:p>
              </w:tc>
              <w:tc>
                <w:tcPr>
                  <w:tcW w:w="1491" w:type="dxa"/>
                  <w:tcBorders>
                    <w:top w:val="nil"/>
                    <w:left w:val="nil"/>
                    <w:bottom w:val="nil"/>
                    <w:right w:val="nil"/>
                  </w:tcBorders>
                  <w:shd w:val="clear" w:color="auto" w:fill="auto"/>
                  <w:noWrap/>
                  <w:vAlign w:val="center"/>
                  <w:hideMark/>
                </w:tcPr>
                <w:p w14:paraId="2034B14E" w14:textId="43E53BDD"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市级、小型</w:t>
                  </w:r>
                </w:p>
              </w:tc>
              <w:tc>
                <w:tcPr>
                  <w:tcW w:w="1061" w:type="dxa"/>
                  <w:tcBorders>
                    <w:top w:val="nil"/>
                    <w:left w:val="nil"/>
                    <w:bottom w:val="nil"/>
                    <w:right w:val="nil"/>
                  </w:tcBorders>
                  <w:shd w:val="clear" w:color="auto" w:fill="auto"/>
                  <w:noWrap/>
                  <w:vAlign w:val="center"/>
                  <w:hideMark/>
                </w:tcPr>
                <w:p w14:paraId="2082D06F"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D43548" w:rsidRPr="00D43548" w14:paraId="3B5655E9" w14:textId="77777777" w:rsidTr="00D43548">
              <w:trPr>
                <w:trHeight w:val="285"/>
              </w:trPr>
              <w:tc>
                <w:tcPr>
                  <w:tcW w:w="620" w:type="dxa"/>
                  <w:tcBorders>
                    <w:top w:val="nil"/>
                    <w:left w:val="nil"/>
                    <w:bottom w:val="nil"/>
                    <w:right w:val="nil"/>
                  </w:tcBorders>
                  <w:shd w:val="clear" w:color="auto" w:fill="auto"/>
                  <w:noWrap/>
                  <w:vAlign w:val="center"/>
                  <w:hideMark/>
                </w:tcPr>
                <w:p w14:paraId="1C3D7E0C"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48</w:t>
                  </w:r>
                </w:p>
              </w:tc>
              <w:tc>
                <w:tcPr>
                  <w:tcW w:w="1100" w:type="dxa"/>
                  <w:tcBorders>
                    <w:top w:val="nil"/>
                    <w:left w:val="nil"/>
                    <w:bottom w:val="nil"/>
                    <w:right w:val="nil"/>
                  </w:tcBorders>
                  <w:shd w:val="clear" w:color="auto" w:fill="auto"/>
                  <w:noWrap/>
                  <w:vAlign w:val="center"/>
                  <w:hideMark/>
                </w:tcPr>
                <w:p w14:paraId="7E19653A"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2021.11</w:t>
                  </w:r>
                </w:p>
              </w:tc>
              <w:tc>
                <w:tcPr>
                  <w:tcW w:w="4536" w:type="dxa"/>
                  <w:tcBorders>
                    <w:top w:val="nil"/>
                    <w:left w:val="nil"/>
                    <w:bottom w:val="nil"/>
                    <w:right w:val="nil"/>
                  </w:tcBorders>
                  <w:shd w:val="clear" w:color="auto" w:fill="auto"/>
                  <w:noWrap/>
                  <w:vAlign w:val="center"/>
                  <w:hideMark/>
                </w:tcPr>
                <w:p w14:paraId="2F4D5E3A"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 xml:space="preserve">巴林左旗2021年交通基础设施重点工程试验检测技术服务（13m预应力砼T梁单梁荷载试验）      </w:t>
                  </w:r>
                </w:p>
              </w:tc>
              <w:tc>
                <w:tcPr>
                  <w:tcW w:w="1491" w:type="dxa"/>
                  <w:tcBorders>
                    <w:top w:val="nil"/>
                    <w:left w:val="nil"/>
                    <w:bottom w:val="nil"/>
                    <w:right w:val="nil"/>
                  </w:tcBorders>
                  <w:shd w:val="clear" w:color="auto" w:fill="auto"/>
                  <w:noWrap/>
                  <w:vAlign w:val="center"/>
                  <w:hideMark/>
                </w:tcPr>
                <w:p w14:paraId="4624B029" w14:textId="5EF69E99"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市级、中型</w:t>
                  </w:r>
                </w:p>
              </w:tc>
              <w:tc>
                <w:tcPr>
                  <w:tcW w:w="1061" w:type="dxa"/>
                  <w:tcBorders>
                    <w:top w:val="nil"/>
                    <w:left w:val="nil"/>
                    <w:bottom w:val="nil"/>
                    <w:right w:val="nil"/>
                  </w:tcBorders>
                  <w:shd w:val="clear" w:color="auto" w:fill="auto"/>
                  <w:noWrap/>
                  <w:vAlign w:val="center"/>
                  <w:hideMark/>
                </w:tcPr>
                <w:p w14:paraId="0886ED9D"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主要负责人</w:t>
                  </w:r>
                </w:p>
              </w:tc>
            </w:tr>
            <w:tr w:rsidR="00D43548" w:rsidRPr="00D43548" w14:paraId="480EF52F" w14:textId="77777777" w:rsidTr="00D43548">
              <w:trPr>
                <w:trHeight w:val="285"/>
              </w:trPr>
              <w:tc>
                <w:tcPr>
                  <w:tcW w:w="620" w:type="dxa"/>
                  <w:tcBorders>
                    <w:top w:val="nil"/>
                    <w:left w:val="nil"/>
                    <w:bottom w:val="nil"/>
                    <w:right w:val="nil"/>
                  </w:tcBorders>
                  <w:shd w:val="clear" w:color="auto" w:fill="auto"/>
                  <w:noWrap/>
                  <w:vAlign w:val="center"/>
                  <w:hideMark/>
                </w:tcPr>
                <w:p w14:paraId="7A2A961F"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49</w:t>
                  </w:r>
                </w:p>
              </w:tc>
              <w:tc>
                <w:tcPr>
                  <w:tcW w:w="1100" w:type="dxa"/>
                  <w:tcBorders>
                    <w:top w:val="nil"/>
                    <w:left w:val="nil"/>
                    <w:bottom w:val="nil"/>
                    <w:right w:val="nil"/>
                  </w:tcBorders>
                  <w:shd w:val="clear" w:color="auto" w:fill="auto"/>
                  <w:noWrap/>
                  <w:vAlign w:val="center"/>
                  <w:hideMark/>
                </w:tcPr>
                <w:p w14:paraId="4ECE123B"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2021.11</w:t>
                  </w:r>
                </w:p>
              </w:tc>
              <w:tc>
                <w:tcPr>
                  <w:tcW w:w="4536" w:type="dxa"/>
                  <w:tcBorders>
                    <w:top w:val="nil"/>
                    <w:left w:val="nil"/>
                    <w:bottom w:val="nil"/>
                    <w:right w:val="nil"/>
                  </w:tcBorders>
                  <w:shd w:val="clear" w:color="auto" w:fill="auto"/>
                  <w:noWrap/>
                  <w:vAlign w:val="center"/>
                  <w:hideMark/>
                </w:tcPr>
                <w:p w14:paraId="529E3BB9"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2021年金普分公司鹤大高速大连湾特大桥（上行）桥梁特殊</w:t>
                  </w:r>
                </w:p>
              </w:tc>
              <w:tc>
                <w:tcPr>
                  <w:tcW w:w="1491" w:type="dxa"/>
                  <w:tcBorders>
                    <w:top w:val="nil"/>
                    <w:left w:val="nil"/>
                    <w:bottom w:val="nil"/>
                    <w:right w:val="nil"/>
                  </w:tcBorders>
                  <w:shd w:val="clear" w:color="auto" w:fill="auto"/>
                  <w:noWrap/>
                  <w:vAlign w:val="center"/>
                  <w:hideMark/>
                </w:tcPr>
                <w:p w14:paraId="1B65FD54" w14:textId="4A89BE6F"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国家级、特大型</w:t>
                  </w:r>
                </w:p>
              </w:tc>
              <w:tc>
                <w:tcPr>
                  <w:tcW w:w="1061" w:type="dxa"/>
                  <w:tcBorders>
                    <w:top w:val="nil"/>
                    <w:left w:val="nil"/>
                    <w:bottom w:val="nil"/>
                    <w:right w:val="nil"/>
                  </w:tcBorders>
                  <w:shd w:val="clear" w:color="auto" w:fill="auto"/>
                  <w:noWrap/>
                  <w:vAlign w:val="center"/>
                  <w:hideMark/>
                </w:tcPr>
                <w:p w14:paraId="32B4402E"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D43548" w:rsidRPr="00D43548" w14:paraId="4E50E9FB" w14:textId="77777777" w:rsidTr="00D43548">
              <w:trPr>
                <w:trHeight w:val="285"/>
              </w:trPr>
              <w:tc>
                <w:tcPr>
                  <w:tcW w:w="620" w:type="dxa"/>
                  <w:tcBorders>
                    <w:top w:val="nil"/>
                    <w:left w:val="nil"/>
                    <w:bottom w:val="nil"/>
                    <w:right w:val="nil"/>
                  </w:tcBorders>
                  <w:shd w:val="clear" w:color="auto" w:fill="auto"/>
                  <w:noWrap/>
                  <w:vAlign w:val="center"/>
                  <w:hideMark/>
                </w:tcPr>
                <w:p w14:paraId="00E0E910"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50</w:t>
                  </w:r>
                </w:p>
              </w:tc>
              <w:tc>
                <w:tcPr>
                  <w:tcW w:w="1100" w:type="dxa"/>
                  <w:tcBorders>
                    <w:top w:val="nil"/>
                    <w:left w:val="nil"/>
                    <w:bottom w:val="nil"/>
                    <w:right w:val="nil"/>
                  </w:tcBorders>
                  <w:shd w:val="clear" w:color="auto" w:fill="auto"/>
                  <w:noWrap/>
                  <w:vAlign w:val="center"/>
                  <w:hideMark/>
                </w:tcPr>
                <w:p w14:paraId="4F59CE3F"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2021.11</w:t>
                  </w:r>
                </w:p>
              </w:tc>
              <w:tc>
                <w:tcPr>
                  <w:tcW w:w="4536" w:type="dxa"/>
                  <w:tcBorders>
                    <w:top w:val="nil"/>
                    <w:left w:val="nil"/>
                    <w:bottom w:val="nil"/>
                    <w:right w:val="nil"/>
                  </w:tcBorders>
                  <w:shd w:val="clear" w:color="auto" w:fill="auto"/>
                  <w:noWrap/>
                  <w:vAlign w:val="center"/>
                  <w:hideMark/>
                </w:tcPr>
                <w:p w14:paraId="434A3302"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2021年金普分公司鹤大高速大连湾特大桥（下行）桥梁特殊</w:t>
                  </w:r>
                </w:p>
              </w:tc>
              <w:tc>
                <w:tcPr>
                  <w:tcW w:w="1491" w:type="dxa"/>
                  <w:tcBorders>
                    <w:top w:val="nil"/>
                    <w:left w:val="nil"/>
                    <w:bottom w:val="nil"/>
                    <w:right w:val="nil"/>
                  </w:tcBorders>
                  <w:shd w:val="clear" w:color="auto" w:fill="auto"/>
                  <w:noWrap/>
                  <w:vAlign w:val="center"/>
                  <w:hideMark/>
                </w:tcPr>
                <w:p w14:paraId="1093BD27" w14:textId="4D2A879D"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国家级、特大型</w:t>
                  </w:r>
                </w:p>
              </w:tc>
              <w:tc>
                <w:tcPr>
                  <w:tcW w:w="1061" w:type="dxa"/>
                  <w:tcBorders>
                    <w:top w:val="nil"/>
                    <w:left w:val="nil"/>
                    <w:bottom w:val="nil"/>
                    <w:right w:val="nil"/>
                  </w:tcBorders>
                  <w:shd w:val="clear" w:color="auto" w:fill="auto"/>
                  <w:noWrap/>
                  <w:vAlign w:val="center"/>
                  <w:hideMark/>
                </w:tcPr>
                <w:p w14:paraId="0ECC4A73"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D43548" w:rsidRPr="00D43548" w14:paraId="2740FA91" w14:textId="77777777" w:rsidTr="00D43548">
              <w:trPr>
                <w:trHeight w:val="285"/>
              </w:trPr>
              <w:tc>
                <w:tcPr>
                  <w:tcW w:w="620" w:type="dxa"/>
                  <w:tcBorders>
                    <w:top w:val="nil"/>
                    <w:left w:val="nil"/>
                    <w:bottom w:val="nil"/>
                    <w:right w:val="nil"/>
                  </w:tcBorders>
                  <w:shd w:val="clear" w:color="auto" w:fill="auto"/>
                  <w:noWrap/>
                  <w:vAlign w:val="center"/>
                  <w:hideMark/>
                </w:tcPr>
                <w:p w14:paraId="112D119C"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51</w:t>
                  </w:r>
                </w:p>
              </w:tc>
              <w:tc>
                <w:tcPr>
                  <w:tcW w:w="1100" w:type="dxa"/>
                  <w:tcBorders>
                    <w:top w:val="nil"/>
                    <w:left w:val="nil"/>
                    <w:bottom w:val="nil"/>
                    <w:right w:val="nil"/>
                  </w:tcBorders>
                  <w:shd w:val="clear" w:color="auto" w:fill="auto"/>
                  <w:noWrap/>
                  <w:vAlign w:val="center"/>
                  <w:hideMark/>
                </w:tcPr>
                <w:p w14:paraId="090955D5"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2021.11</w:t>
                  </w:r>
                </w:p>
              </w:tc>
              <w:tc>
                <w:tcPr>
                  <w:tcW w:w="4536" w:type="dxa"/>
                  <w:tcBorders>
                    <w:top w:val="nil"/>
                    <w:left w:val="nil"/>
                    <w:bottom w:val="nil"/>
                    <w:right w:val="nil"/>
                  </w:tcBorders>
                  <w:shd w:val="clear" w:color="auto" w:fill="auto"/>
                  <w:noWrap/>
                  <w:vAlign w:val="center"/>
                  <w:hideMark/>
                </w:tcPr>
                <w:p w14:paraId="462E7CC8"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2021年辽宁省高速公路桥梁检测项目(金普分公司)</w:t>
                  </w:r>
                </w:p>
              </w:tc>
              <w:tc>
                <w:tcPr>
                  <w:tcW w:w="1491" w:type="dxa"/>
                  <w:tcBorders>
                    <w:top w:val="nil"/>
                    <w:left w:val="nil"/>
                    <w:bottom w:val="nil"/>
                    <w:right w:val="nil"/>
                  </w:tcBorders>
                  <w:shd w:val="clear" w:color="auto" w:fill="auto"/>
                  <w:noWrap/>
                  <w:vAlign w:val="center"/>
                  <w:hideMark/>
                </w:tcPr>
                <w:p w14:paraId="0075EB89" w14:textId="11D12C44"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国家级、特大型</w:t>
                  </w:r>
                </w:p>
              </w:tc>
              <w:tc>
                <w:tcPr>
                  <w:tcW w:w="1061" w:type="dxa"/>
                  <w:tcBorders>
                    <w:top w:val="nil"/>
                    <w:left w:val="nil"/>
                    <w:bottom w:val="nil"/>
                    <w:right w:val="nil"/>
                  </w:tcBorders>
                  <w:shd w:val="clear" w:color="auto" w:fill="auto"/>
                  <w:noWrap/>
                  <w:vAlign w:val="center"/>
                  <w:hideMark/>
                </w:tcPr>
                <w:p w14:paraId="46D9A94E"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D43548" w:rsidRPr="00D43548" w14:paraId="79C3E41B" w14:textId="77777777" w:rsidTr="00D43548">
              <w:trPr>
                <w:trHeight w:val="285"/>
              </w:trPr>
              <w:tc>
                <w:tcPr>
                  <w:tcW w:w="620" w:type="dxa"/>
                  <w:tcBorders>
                    <w:top w:val="nil"/>
                    <w:left w:val="nil"/>
                    <w:bottom w:val="nil"/>
                    <w:right w:val="nil"/>
                  </w:tcBorders>
                  <w:shd w:val="clear" w:color="auto" w:fill="auto"/>
                  <w:noWrap/>
                  <w:vAlign w:val="center"/>
                  <w:hideMark/>
                </w:tcPr>
                <w:p w14:paraId="02D95AD4"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52</w:t>
                  </w:r>
                </w:p>
              </w:tc>
              <w:tc>
                <w:tcPr>
                  <w:tcW w:w="1100" w:type="dxa"/>
                  <w:tcBorders>
                    <w:top w:val="nil"/>
                    <w:left w:val="nil"/>
                    <w:bottom w:val="nil"/>
                    <w:right w:val="nil"/>
                  </w:tcBorders>
                  <w:shd w:val="clear" w:color="auto" w:fill="auto"/>
                  <w:noWrap/>
                  <w:vAlign w:val="center"/>
                  <w:hideMark/>
                </w:tcPr>
                <w:p w14:paraId="677E3BCC"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2021.11</w:t>
                  </w:r>
                </w:p>
              </w:tc>
              <w:tc>
                <w:tcPr>
                  <w:tcW w:w="4536" w:type="dxa"/>
                  <w:tcBorders>
                    <w:top w:val="nil"/>
                    <w:left w:val="nil"/>
                    <w:bottom w:val="nil"/>
                    <w:right w:val="nil"/>
                  </w:tcBorders>
                  <w:shd w:val="clear" w:color="auto" w:fill="auto"/>
                  <w:noWrap/>
                  <w:vAlign w:val="center"/>
                  <w:hideMark/>
                </w:tcPr>
                <w:p w14:paraId="70C8F792"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2021年辽宁省高速公路桥梁检测项目(沈抚分公司)</w:t>
                  </w:r>
                </w:p>
              </w:tc>
              <w:tc>
                <w:tcPr>
                  <w:tcW w:w="1491" w:type="dxa"/>
                  <w:tcBorders>
                    <w:top w:val="nil"/>
                    <w:left w:val="nil"/>
                    <w:bottom w:val="nil"/>
                    <w:right w:val="nil"/>
                  </w:tcBorders>
                  <w:shd w:val="clear" w:color="auto" w:fill="auto"/>
                  <w:noWrap/>
                  <w:vAlign w:val="center"/>
                  <w:hideMark/>
                </w:tcPr>
                <w:p w14:paraId="68CE938C" w14:textId="19B176D4"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国家级、大型</w:t>
                  </w:r>
                </w:p>
              </w:tc>
              <w:tc>
                <w:tcPr>
                  <w:tcW w:w="1061" w:type="dxa"/>
                  <w:tcBorders>
                    <w:top w:val="nil"/>
                    <w:left w:val="nil"/>
                    <w:bottom w:val="nil"/>
                    <w:right w:val="nil"/>
                  </w:tcBorders>
                  <w:shd w:val="clear" w:color="auto" w:fill="auto"/>
                  <w:noWrap/>
                  <w:vAlign w:val="center"/>
                  <w:hideMark/>
                </w:tcPr>
                <w:p w14:paraId="57FF5745"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D43548" w:rsidRPr="00D43548" w14:paraId="4A420B5D" w14:textId="77777777" w:rsidTr="00D43548">
              <w:trPr>
                <w:trHeight w:val="285"/>
              </w:trPr>
              <w:tc>
                <w:tcPr>
                  <w:tcW w:w="620" w:type="dxa"/>
                  <w:tcBorders>
                    <w:top w:val="nil"/>
                    <w:left w:val="nil"/>
                    <w:bottom w:val="nil"/>
                    <w:right w:val="nil"/>
                  </w:tcBorders>
                  <w:shd w:val="clear" w:color="auto" w:fill="auto"/>
                  <w:noWrap/>
                  <w:vAlign w:val="center"/>
                  <w:hideMark/>
                </w:tcPr>
                <w:p w14:paraId="6B12CB2E"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53</w:t>
                  </w:r>
                </w:p>
              </w:tc>
              <w:tc>
                <w:tcPr>
                  <w:tcW w:w="1100" w:type="dxa"/>
                  <w:tcBorders>
                    <w:top w:val="nil"/>
                    <w:left w:val="nil"/>
                    <w:bottom w:val="nil"/>
                    <w:right w:val="nil"/>
                  </w:tcBorders>
                  <w:shd w:val="clear" w:color="auto" w:fill="auto"/>
                  <w:noWrap/>
                  <w:vAlign w:val="center"/>
                  <w:hideMark/>
                </w:tcPr>
                <w:p w14:paraId="4B0988CA"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2021.11</w:t>
                  </w:r>
                </w:p>
              </w:tc>
              <w:tc>
                <w:tcPr>
                  <w:tcW w:w="4536" w:type="dxa"/>
                  <w:tcBorders>
                    <w:top w:val="nil"/>
                    <w:left w:val="nil"/>
                    <w:bottom w:val="nil"/>
                    <w:right w:val="nil"/>
                  </w:tcBorders>
                  <w:shd w:val="clear" w:color="auto" w:fill="auto"/>
                  <w:noWrap/>
                  <w:vAlign w:val="center"/>
                  <w:hideMark/>
                </w:tcPr>
                <w:p w14:paraId="47D18892"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2021年辽宁省高速公路桥梁检测项目(盘锦分公司)</w:t>
                  </w:r>
                </w:p>
              </w:tc>
              <w:tc>
                <w:tcPr>
                  <w:tcW w:w="1491" w:type="dxa"/>
                  <w:tcBorders>
                    <w:top w:val="nil"/>
                    <w:left w:val="nil"/>
                    <w:bottom w:val="nil"/>
                    <w:right w:val="nil"/>
                  </w:tcBorders>
                  <w:shd w:val="clear" w:color="auto" w:fill="auto"/>
                  <w:noWrap/>
                  <w:vAlign w:val="center"/>
                  <w:hideMark/>
                </w:tcPr>
                <w:p w14:paraId="4C71250D" w14:textId="5302FDF9"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国家级、大型</w:t>
                  </w:r>
                </w:p>
              </w:tc>
              <w:tc>
                <w:tcPr>
                  <w:tcW w:w="1061" w:type="dxa"/>
                  <w:tcBorders>
                    <w:top w:val="nil"/>
                    <w:left w:val="nil"/>
                    <w:bottom w:val="nil"/>
                    <w:right w:val="nil"/>
                  </w:tcBorders>
                  <w:shd w:val="clear" w:color="auto" w:fill="auto"/>
                  <w:noWrap/>
                  <w:vAlign w:val="center"/>
                  <w:hideMark/>
                </w:tcPr>
                <w:p w14:paraId="2BA73FA9"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D43548" w:rsidRPr="00D43548" w14:paraId="185E9425" w14:textId="77777777" w:rsidTr="00D43548">
              <w:trPr>
                <w:trHeight w:val="285"/>
              </w:trPr>
              <w:tc>
                <w:tcPr>
                  <w:tcW w:w="620" w:type="dxa"/>
                  <w:tcBorders>
                    <w:top w:val="nil"/>
                    <w:left w:val="nil"/>
                    <w:bottom w:val="nil"/>
                    <w:right w:val="nil"/>
                  </w:tcBorders>
                  <w:shd w:val="clear" w:color="auto" w:fill="auto"/>
                  <w:noWrap/>
                  <w:vAlign w:val="center"/>
                  <w:hideMark/>
                </w:tcPr>
                <w:p w14:paraId="62BAC7E0"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54</w:t>
                  </w:r>
                </w:p>
              </w:tc>
              <w:tc>
                <w:tcPr>
                  <w:tcW w:w="1100" w:type="dxa"/>
                  <w:tcBorders>
                    <w:top w:val="nil"/>
                    <w:left w:val="nil"/>
                    <w:bottom w:val="nil"/>
                    <w:right w:val="nil"/>
                  </w:tcBorders>
                  <w:shd w:val="clear" w:color="auto" w:fill="auto"/>
                  <w:noWrap/>
                  <w:vAlign w:val="center"/>
                  <w:hideMark/>
                </w:tcPr>
                <w:p w14:paraId="3292B517"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2021.11</w:t>
                  </w:r>
                </w:p>
              </w:tc>
              <w:tc>
                <w:tcPr>
                  <w:tcW w:w="4536" w:type="dxa"/>
                  <w:tcBorders>
                    <w:top w:val="nil"/>
                    <w:left w:val="nil"/>
                    <w:bottom w:val="nil"/>
                    <w:right w:val="nil"/>
                  </w:tcBorders>
                  <w:shd w:val="clear" w:color="auto" w:fill="auto"/>
                  <w:noWrap/>
                  <w:vAlign w:val="center"/>
                  <w:hideMark/>
                </w:tcPr>
                <w:p w14:paraId="413A0F98"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2021年辽宁省高速公路桥梁检测项目(桃仙分公司)</w:t>
                  </w:r>
                </w:p>
              </w:tc>
              <w:tc>
                <w:tcPr>
                  <w:tcW w:w="1491" w:type="dxa"/>
                  <w:tcBorders>
                    <w:top w:val="nil"/>
                    <w:left w:val="nil"/>
                    <w:bottom w:val="nil"/>
                    <w:right w:val="nil"/>
                  </w:tcBorders>
                  <w:shd w:val="clear" w:color="auto" w:fill="auto"/>
                  <w:noWrap/>
                  <w:vAlign w:val="center"/>
                  <w:hideMark/>
                </w:tcPr>
                <w:p w14:paraId="6B7504B2" w14:textId="15080CC4"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国家级、特大型</w:t>
                  </w:r>
                </w:p>
              </w:tc>
              <w:tc>
                <w:tcPr>
                  <w:tcW w:w="1061" w:type="dxa"/>
                  <w:tcBorders>
                    <w:top w:val="nil"/>
                    <w:left w:val="nil"/>
                    <w:bottom w:val="nil"/>
                    <w:right w:val="nil"/>
                  </w:tcBorders>
                  <w:shd w:val="clear" w:color="auto" w:fill="auto"/>
                  <w:noWrap/>
                  <w:vAlign w:val="center"/>
                  <w:hideMark/>
                </w:tcPr>
                <w:p w14:paraId="03420FA3"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D43548" w:rsidRPr="00D43548" w14:paraId="07FBAC26" w14:textId="77777777" w:rsidTr="00D43548">
              <w:trPr>
                <w:trHeight w:val="285"/>
              </w:trPr>
              <w:tc>
                <w:tcPr>
                  <w:tcW w:w="620" w:type="dxa"/>
                  <w:tcBorders>
                    <w:top w:val="nil"/>
                    <w:left w:val="nil"/>
                    <w:bottom w:val="nil"/>
                    <w:right w:val="nil"/>
                  </w:tcBorders>
                  <w:shd w:val="clear" w:color="auto" w:fill="auto"/>
                  <w:noWrap/>
                  <w:vAlign w:val="center"/>
                  <w:hideMark/>
                </w:tcPr>
                <w:p w14:paraId="7F65FE32"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55</w:t>
                  </w:r>
                </w:p>
              </w:tc>
              <w:tc>
                <w:tcPr>
                  <w:tcW w:w="1100" w:type="dxa"/>
                  <w:tcBorders>
                    <w:top w:val="nil"/>
                    <w:left w:val="nil"/>
                    <w:bottom w:val="nil"/>
                    <w:right w:val="nil"/>
                  </w:tcBorders>
                  <w:shd w:val="clear" w:color="auto" w:fill="auto"/>
                  <w:noWrap/>
                  <w:vAlign w:val="center"/>
                  <w:hideMark/>
                </w:tcPr>
                <w:p w14:paraId="06D5C233"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2021.11</w:t>
                  </w:r>
                </w:p>
              </w:tc>
              <w:tc>
                <w:tcPr>
                  <w:tcW w:w="4536" w:type="dxa"/>
                  <w:tcBorders>
                    <w:top w:val="nil"/>
                    <w:left w:val="nil"/>
                    <w:bottom w:val="nil"/>
                    <w:right w:val="nil"/>
                  </w:tcBorders>
                  <w:shd w:val="clear" w:color="auto" w:fill="auto"/>
                  <w:noWrap/>
                  <w:vAlign w:val="center"/>
                  <w:hideMark/>
                </w:tcPr>
                <w:p w14:paraId="5187BFB8"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2021年辽宁省高速公路桥梁检测项目(本溪分公司)</w:t>
                  </w:r>
                </w:p>
              </w:tc>
              <w:tc>
                <w:tcPr>
                  <w:tcW w:w="1491" w:type="dxa"/>
                  <w:tcBorders>
                    <w:top w:val="nil"/>
                    <w:left w:val="nil"/>
                    <w:bottom w:val="nil"/>
                    <w:right w:val="nil"/>
                  </w:tcBorders>
                  <w:shd w:val="clear" w:color="auto" w:fill="auto"/>
                  <w:noWrap/>
                  <w:vAlign w:val="center"/>
                  <w:hideMark/>
                </w:tcPr>
                <w:p w14:paraId="5FD2E197" w14:textId="20D8946B"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国家级、特大型</w:t>
                  </w:r>
                </w:p>
              </w:tc>
              <w:tc>
                <w:tcPr>
                  <w:tcW w:w="1061" w:type="dxa"/>
                  <w:tcBorders>
                    <w:top w:val="nil"/>
                    <w:left w:val="nil"/>
                    <w:bottom w:val="nil"/>
                    <w:right w:val="nil"/>
                  </w:tcBorders>
                  <w:shd w:val="clear" w:color="auto" w:fill="auto"/>
                  <w:noWrap/>
                  <w:vAlign w:val="center"/>
                  <w:hideMark/>
                </w:tcPr>
                <w:p w14:paraId="38253F57"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D43548" w:rsidRPr="00D43548" w14:paraId="346C932A" w14:textId="77777777" w:rsidTr="00D43548">
              <w:trPr>
                <w:trHeight w:val="285"/>
              </w:trPr>
              <w:tc>
                <w:tcPr>
                  <w:tcW w:w="620" w:type="dxa"/>
                  <w:tcBorders>
                    <w:top w:val="nil"/>
                    <w:left w:val="nil"/>
                    <w:bottom w:val="nil"/>
                    <w:right w:val="nil"/>
                  </w:tcBorders>
                  <w:shd w:val="clear" w:color="auto" w:fill="auto"/>
                  <w:noWrap/>
                  <w:vAlign w:val="center"/>
                  <w:hideMark/>
                </w:tcPr>
                <w:p w14:paraId="5D07E27A"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56</w:t>
                  </w:r>
                </w:p>
              </w:tc>
              <w:tc>
                <w:tcPr>
                  <w:tcW w:w="1100" w:type="dxa"/>
                  <w:tcBorders>
                    <w:top w:val="nil"/>
                    <w:left w:val="nil"/>
                    <w:bottom w:val="nil"/>
                    <w:right w:val="nil"/>
                  </w:tcBorders>
                  <w:shd w:val="clear" w:color="auto" w:fill="auto"/>
                  <w:noWrap/>
                  <w:vAlign w:val="center"/>
                  <w:hideMark/>
                </w:tcPr>
                <w:p w14:paraId="128856C3"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2021.11</w:t>
                  </w:r>
                </w:p>
              </w:tc>
              <w:tc>
                <w:tcPr>
                  <w:tcW w:w="4536" w:type="dxa"/>
                  <w:tcBorders>
                    <w:top w:val="nil"/>
                    <w:left w:val="nil"/>
                    <w:bottom w:val="nil"/>
                    <w:right w:val="nil"/>
                  </w:tcBorders>
                  <w:shd w:val="clear" w:color="auto" w:fill="auto"/>
                  <w:noWrap/>
                  <w:vAlign w:val="center"/>
                  <w:hideMark/>
                </w:tcPr>
                <w:p w14:paraId="137534A9"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2021年辽宁省高速公路桥梁检测项目(营口分公司)</w:t>
                  </w:r>
                </w:p>
              </w:tc>
              <w:tc>
                <w:tcPr>
                  <w:tcW w:w="1491" w:type="dxa"/>
                  <w:tcBorders>
                    <w:top w:val="nil"/>
                    <w:left w:val="nil"/>
                    <w:bottom w:val="nil"/>
                    <w:right w:val="nil"/>
                  </w:tcBorders>
                  <w:shd w:val="clear" w:color="auto" w:fill="auto"/>
                  <w:noWrap/>
                  <w:vAlign w:val="center"/>
                  <w:hideMark/>
                </w:tcPr>
                <w:p w14:paraId="1271E541" w14:textId="574EFF23"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国家级、大型</w:t>
                  </w:r>
                </w:p>
              </w:tc>
              <w:tc>
                <w:tcPr>
                  <w:tcW w:w="1061" w:type="dxa"/>
                  <w:tcBorders>
                    <w:top w:val="nil"/>
                    <w:left w:val="nil"/>
                    <w:bottom w:val="nil"/>
                    <w:right w:val="nil"/>
                  </w:tcBorders>
                  <w:shd w:val="clear" w:color="auto" w:fill="auto"/>
                  <w:noWrap/>
                  <w:vAlign w:val="center"/>
                  <w:hideMark/>
                </w:tcPr>
                <w:p w14:paraId="3674A862"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D43548" w:rsidRPr="00D43548" w14:paraId="2B2B4FD6" w14:textId="77777777" w:rsidTr="00D43548">
              <w:trPr>
                <w:trHeight w:val="285"/>
              </w:trPr>
              <w:tc>
                <w:tcPr>
                  <w:tcW w:w="620" w:type="dxa"/>
                  <w:tcBorders>
                    <w:top w:val="nil"/>
                    <w:left w:val="nil"/>
                    <w:bottom w:val="nil"/>
                    <w:right w:val="nil"/>
                  </w:tcBorders>
                  <w:shd w:val="clear" w:color="auto" w:fill="auto"/>
                  <w:noWrap/>
                  <w:vAlign w:val="center"/>
                  <w:hideMark/>
                </w:tcPr>
                <w:p w14:paraId="44568AC0"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57</w:t>
                  </w:r>
                </w:p>
              </w:tc>
              <w:tc>
                <w:tcPr>
                  <w:tcW w:w="1100" w:type="dxa"/>
                  <w:tcBorders>
                    <w:top w:val="nil"/>
                    <w:left w:val="nil"/>
                    <w:bottom w:val="nil"/>
                    <w:right w:val="nil"/>
                  </w:tcBorders>
                  <w:shd w:val="clear" w:color="auto" w:fill="auto"/>
                  <w:noWrap/>
                  <w:vAlign w:val="center"/>
                  <w:hideMark/>
                </w:tcPr>
                <w:p w14:paraId="4715AF15"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2021.11</w:t>
                  </w:r>
                </w:p>
              </w:tc>
              <w:tc>
                <w:tcPr>
                  <w:tcW w:w="4536" w:type="dxa"/>
                  <w:tcBorders>
                    <w:top w:val="nil"/>
                    <w:left w:val="nil"/>
                    <w:bottom w:val="nil"/>
                    <w:right w:val="nil"/>
                  </w:tcBorders>
                  <w:shd w:val="clear" w:color="auto" w:fill="auto"/>
                  <w:noWrap/>
                  <w:vAlign w:val="center"/>
                  <w:hideMark/>
                </w:tcPr>
                <w:p w14:paraId="25EA8F79"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2021年辽宁省高速公路桥梁检测项目(沈阳分公司)</w:t>
                  </w:r>
                </w:p>
              </w:tc>
              <w:tc>
                <w:tcPr>
                  <w:tcW w:w="1491" w:type="dxa"/>
                  <w:tcBorders>
                    <w:top w:val="nil"/>
                    <w:left w:val="nil"/>
                    <w:bottom w:val="nil"/>
                    <w:right w:val="nil"/>
                  </w:tcBorders>
                  <w:shd w:val="clear" w:color="auto" w:fill="auto"/>
                  <w:noWrap/>
                  <w:vAlign w:val="center"/>
                  <w:hideMark/>
                </w:tcPr>
                <w:p w14:paraId="328EDC71" w14:textId="40CD456A"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国家级、特大型</w:t>
                  </w:r>
                </w:p>
              </w:tc>
              <w:tc>
                <w:tcPr>
                  <w:tcW w:w="1061" w:type="dxa"/>
                  <w:tcBorders>
                    <w:top w:val="nil"/>
                    <w:left w:val="nil"/>
                    <w:bottom w:val="nil"/>
                    <w:right w:val="nil"/>
                  </w:tcBorders>
                  <w:shd w:val="clear" w:color="auto" w:fill="auto"/>
                  <w:noWrap/>
                  <w:vAlign w:val="center"/>
                  <w:hideMark/>
                </w:tcPr>
                <w:p w14:paraId="2DAB9978"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D43548" w:rsidRPr="00D43548" w14:paraId="29B87004" w14:textId="77777777" w:rsidTr="00D43548">
              <w:trPr>
                <w:trHeight w:val="285"/>
              </w:trPr>
              <w:tc>
                <w:tcPr>
                  <w:tcW w:w="620" w:type="dxa"/>
                  <w:tcBorders>
                    <w:top w:val="nil"/>
                    <w:left w:val="nil"/>
                    <w:bottom w:val="nil"/>
                    <w:right w:val="nil"/>
                  </w:tcBorders>
                  <w:shd w:val="clear" w:color="auto" w:fill="auto"/>
                  <w:noWrap/>
                  <w:vAlign w:val="center"/>
                  <w:hideMark/>
                </w:tcPr>
                <w:p w14:paraId="37A283E8"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58</w:t>
                  </w:r>
                </w:p>
              </w:tc>
              <w:tc>
                <w:tcPr>
                  <w:tcW w:w="1100" w:type="dxa"/>
                  <w:tcBorders>
                    <w:top w:val="nil"/>
                    <w:left w:val="nil"/>
                    <w:bottom w:val="nil"/>
                    <w:right w:val="nil"/>
                  </w:tcBorders>
                  <w:shd w:val="clear" w:color="auto" w:fill="auto"/>
                  <w:noWrap/>
                  <w:vAlign w:val="center"/>
                  <w:hideMark/>
                </w:tcPr>
                <w:p w14:paraId="70AB39D7"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2021.11</w:t>
                  </w:r>
                </w:p>
              </w:tc>
              <w:tc>
                <w:tcPr>
                  <w:tcW w:w="4536" w:type="dxa"/>
                  <w:tcBorders>
                    <w:top w:val="nil"/>
                    <w:left w:val="nil"/>
                    <w:bottom w:val="nil"/>
                    <w:right w:val="nil"/>
                  </w:tcBorders>
                  <w:shd w:val="clear" w:color="auto" w:fill="auto"/>
                  <w:noWrap/>
                  <w:vAlign w:val="center"/>
                  <w:hideMark/>
                </w:tcPr>
                <w:p w14:paraId="73D6CFC8"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2021年辽宁省高速公路桥梁检测项目(鞍山分公司)</w:t>
                  </w:r>
                </w:p>
              </w:tc>
              <w:tc>
                <w:tcPr>
                  <w:tcW w:w="1491" w:type="dxa"/>
                  <w:tcBorders>
                    <w:top w:val="nil"/>
                    <w:left w:val="nil"/>
                    <w:bottom w:val="nil"/>
                    <w:right w:val="nil"/>
                  </w:tcBorders>
                  <w:shd w:val="clear" w:color="auto" w:fill="auto"/>
                  <w:noWrap/>
                  <w:vAlign w:val="center"/>
                  <w:hideMark/>
                </w:tcPr>
                <w:p w14:paraId="12EE3467" w14:textId="1E66B9D6"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国家级、中型</w:t>
                  </w:r>
                </w:p>
              </w:tc>
              <w:tc>
                <w:tcPr>
                  <w:tcW w:w="1061" w:type="dxa"/>
                  <w:tcBorders>
                    <w:top w:val="nil"/>
                    <w:left w:val="nil"/>
                    <w:bottom w:val="nil"/>
                    <w:right w:val="nil"/>
                  </w:tcBorders>
                  <w:shd w:val="clear" w:color="auto" w:fill="auto"/>
                  <w:noWrap/>
                  <w:vAlign w:val="center"/>
                  <w:hideMark/>
                </w:tcPr>
                <w:p w14:paraId="575D19ED"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D43548" w:rsidRPr="00D43548" w14:paraId="52BFFBA9" w14:textId="77777777" w:rsidTr="00D43548">
              <w:trPr>
                <w:trHeight w:val="285"/>
              </w:trPr>
              <w:tc>
                <w:tcPr>
                  <w:tcW w:w="620" w:type="dxa"/>
                  <w:tcBorders>
                    <w:top w:val="nil"/>
                    <w:left w:val="nil"/>
                    <w:bottom w:val="nil"/>
                    <w:right w:val="nil"/>
                  </w:tcBorders>
                  <w:shd w:val="clear" w:color="auto" w:fill="auto"/>
                  <w:noWrap/>
                  <w:vAlign w:val="center"/>
                  <w:hideMark/>
                </w:tcPr>
                <w:p w14:paraId="23AE17E8"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59</w:t>
                  </w:r>
                </w:p>
              </w:tc>
              <w:tc>
                <w:tcPr>
                  <w:tcW w:w="1100" w:type="dxa"/>
                  <w:tcBorders>
                    <w:top w:val="nil"/>
                    <w:left w:val="nil"/>
                    <w:bottom w:val="nil"/>
                    <w:right w:val="nil"/>
                  </w:tcBorders>
                  <w:shd w:val="clear" w:color="auto" w:fill="auto"/>
                  <w:noWrap/>
                  <w:vAlign w:val="center"/>
                  <w:hideMark/>
                </w:tcPr>
                <w:p w14:paraId="68D7D993"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2021.11</w:t>
                  </w:r>
                </w:p>
              </w:tc>
              <w:tc>
                <w:tcPr>
                  <w:tcW w:w="4536" w:type="dxa"/>
                  <w:tcBorders>
                    <w:top w:val="nil"/>
                    <w:left w:val="nil"/>
                    <w:bottom w:val="nil"/>
                    <w:right w:val="nil"/>
                  </w:tcBorders>
                  <w:shd w:val="clear" w:color="auto" w:fill="auto"/>
                  <w:noWrap/>
                  <w:vAlign w:val="center"/>
                  <w:hideMark/>
                </w:tcPr>
                <w:p w14:paraId="3BC2C261"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2021年辽宁省高速公路桥梁检测项目(朝阳分公司)</w:t>
                  </w:r>
                </w:p>
              </w:tc>
              <w:tc>
                <w:tcPr>
                  <w:tcW w:w="1491" w:type="dxa"/>
                  <w:tcBorders>
                    <w:top w:val="nil"/>
                    <w:left w:val="nil"/>
                    <w:bottom w:val="nil"/>
                    <w:right w:val="nil"/>
                  </w:tcBorders>
                  <w:shd w:val="clear" w:color="auto" w:fill="auto"/>
                  <w:noWrap/>
                  <w:vAlign w:val="center"/>
                  <w:hideMark/>
                </w:tcPr>
                <w:p w14:paraId="39A7E53F" w14:textId="5F599F68"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国家级、大型</w:t>
                  </w:r>
                </w:p>
              </w:tc>
              <w:tc>
                <w:tcPr>
                  <w:tcW w:w="1061" w:type="dxa"/>
                  <w:tcBorders>
                    <w:top w:val="nil"/>
                    <w:left w:val="nil"/>
                    <w:bottom w:val="nil"/>
                    <w:right w:val="nil"/>
                  </w:tcBorders>
                  <w:shd w:val="clear" w:color="auto" w:fill="auto"/>
                  <w:noWrap/>
                  <w:vAlign w:val="center"/>
                  <w:hideMark/>
                </w:tcPr>
                <w:p w14:paraId="79126BD6"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D43548" w:rsidRPr="00D43548" w14:paraId="0B740BC8" w14:textId="77777777" w:rsidTr="00D43548">
              <w:trPr>
                <w:trHeight w:val="285"/>
              </w:trPr>
              <w:tc>
                <w:tcPr>
                  <w:tcW w:w="620" w:type="dxa"/>
                  <w:tcBorders>
                    <w:top w:val="nil"/>
                    <w:left w:val="nil"/>
                    <w:bottom w:val="nil"/>
                    <w:right w:val="nil"/>
                  </w:tcBorders>
                  <w:shd w:val="clear" w:color="auto" w:fill="auto"/>
                  <w:noWrap/>
                  <w:vAlign w:val="center"/>
                  <w:hideMark/>
                </w:tcPr>
                <w:p w14:paraId="2A26533E"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60</w:t>
                  </w:r>
                </w:p>
              </w:tc>
              <w:tc>
                <w:tcPr>
                  <w:tcW w:w="1100" w:type="dxa"/>
                  <w:tcBorders>
                    <w:top w:val="nil"/>
                    <w:left w:val="nil"/>
                    <w:bottom w:val="nil"/>
                    <w:right w:val="nil"/>
                  </w:tcBorders>
                  <w:shd w:val="clear" w:color="auto" w:fill="auto"/>
                  <w:noWrap/>
                  <w:vAlign w:val="center"/>
                  <w:hideMark/>
                </w:tcPr>
                <w:p w14:paraId="1B544AFE"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2021.11</w:t>
                  </w:r>
                </w:p>
              </w:tc>
              <w:tc>
                <w:tcPr>
                  <w:tcW w:w="4536" w:type="dxa"/>
                  <w:tcBorders>
                    <w:top w:val="nil"/>
                    <w:left w:val="nil"/>
                    <w:bottom w:val="nil"/>
                    <w:right w:val="nil"/>
                  </w:tcBorders>
                  <w:shd w:val="clear" w:color="auto" w:fill="auto"/>
                  <w:noWrap/>
                  <w:vAlign w:val="center"/>
                  <w:hideMark/>
                </w:tcPr>
                <w:p w14:paraId="0BCDA11B"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2021年辽宁省高速公路桥梁检测项目(丹东分公司)</w:t>
                  </w:r>
                </w:p>
              </w:tc>
              <w:tc>
                <w:tcPr>
                  <w:tcW w:w="1491" w:type="dxa"/>
                  <w:tcBorders>
                    <w:top w:val="nil"/>
                    <w:left w:val="nil"/>
                    <w:bottom w:val="nil"/>
                    <w:right w:val="nil"/>
                  </w:tcBorders>
                  <w:shd w:val="clear" w:color="auto" w:fill="auto"/>
                  <w:noWrap/>
                  <w:vAlign w:val="center"/>
                  <w:hideMark/>
                </w:tcPr>
                <w:p w14:paraId="6AAA5070" w14:textId="572F3E5D"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国家级、特大型</w:t>
                  </w:r>
                </w:p>
              </w:tc>
              <w:tc>
                <w:tcPr>
                  <w:tcW w:w="1061" w:type="dxa"/>
                  <w:tcBorders>
                    <w:top w:val="nil"/>
                    <w:left w:val="nil"/>
                    <w:bottom w:val="nil"/>
                    <w:right w:val="nil"/>
                  </w:tcBorders>
                  <w:shd w:val="clear" w:color="auto" w:fill="auto"/>
                  <w:noWrap/>
                  <w:vAlign w:val="center"/>
                  <w:hideMark/>
                </w:tcPr>
                <w:p w14:paraId="22DCCB68"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D43548" w:rsidRPr="00D43548" w14:paraId="0BF6BDF4" w14:textId="77777777" w:rsidTr="00D43548">
              <w:trPr>
                <w:trHeight w:val="285"/>
              </w:trPr>
              <w:tc>
                <w:tcPr>
                  <w:tcW w:w="620" w:type="dxa"/>
                  <w:tcBorders>
                    <w:top w:val="nil"/>
                    <w:left w:val="nil"/>
                    <w:bottom w:val="nil"/>
                    <w:right w:val="nil"/>
                  </w:tcBorders>
                  <w:shd w:val="clear" w:color="auto" w:fill="auto"/>
                  <w:noWrap/>
                  <w:vAlign w:val="center"/>
                  <w:hideMark/>
                </w:tcPr>
                <w:p w14:paraId="7DF4B791"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61</w:t>
                  </w:r>
                </w:p>
              </w:tc>
              <w:tc>
                <w:tcPr>
                  <w:tcW w:w="1100" w:type="dxa"/>
                  <w:tcBorders>
                    <w:top w:val="nil"/>
                    <w:left w:val="nil"/>
                    <w:bottom w:val="nil"/>
                    <w:right w:val="nil"/>
                  </w:tcBorders>
                  <w:shd w:val="clear" w:color="auto" w:fill="auto"/>
                  <w:noWrap/>
                  <w:vAlign w:val="center"/>
                  <w:hideMark/>
                </w:tcPr>
                <w:p w14:paraId="3033338E"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2021.11</w:t>
                  </w:r>
                </w:p>
              </w:tc>
              <w:tc>
                <w:tcPr>
                  <w:tcW w:w="4536" w:type="dxa"/>
                  <w:tcBorders>
                    <w:top w:val="nil"/>
                    <w:left w:val="nil"/>
                    <w:bottom w:val="nil"/>
                    <w:right w:val="nil"/>
                  </w:tcBorders>
                  <w:shd w:val="clear" w:color="auto" w:fill="auto"/>
                  <w:noWrap/>
                  <w:vAlign w:val="center"/>
                  <w:hideMark/>
                </w:tcPr>
                <w:p w14:paraId="374DAE6C"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2021年辽宁省高速公路桥梁检测项目(阜新分公司)</w:t>
                  </w:r>
                </w:p>
              </w:tc>
              <w:tc>
                <w:tcPr>
                  <w:tcW w:w="1491" w:type="dxa"/>
                  <w:tcBorders>
                    <w:top w:val="nil"/>
                    <w:left w:val="nil"/>
                    <w:bottom w:val="nil"/>
                    <w:right w:val="nil"/>
                  </w:tcBorders>
                  <w:shd w:val="clear" w:color="auto" w:fill="auto"/>
                  <w:noWrap/>
                  <w:vAlign w:val="center"/>
                  <w:hideMark/>
                </w:tcPr>
                <w:p w14:paraId="3A2924ED" w14:textId="0379CB7A"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国家级、大型</w:t>
                  </w:r>
                </w:p>
              </w:tc>
              <w:tc>
                <w:tcPr>
                  <w:tcW w:w="1061" w:type="dxa"/>
                  <w:tcBorders>
                    <w:top w:val="nil"/>
                    <w:left w:val="nil"/>
                    <w:bottom w:val="nil"/>
                    <w:right w:val="nil"/>
                  </w:tcBorders>
                  <w:shd w:val="clear" w:color="auto" w:fill="auto"/>
                  <w:noWrap/>
                  <w:vAlign w:val="center"/>
                  <w:hideMark/>
                </w:tcPr>
                <w:p w14:paraId="577A5AB5"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D43548" w:rsidRPr="00D43548" w14:paraId="53293001" w14:textId="77777777" w:rsidTr="00D43548">
              <w:trPr>
                <w:trHeight w:val="285"/>
              </w:trPr>
              <w:tc>
                <w:tcPr>
                  <w:tcW w:w="620" w:type="dxa"/>
                  <w:tcBorders>
                    <w:top w:val="nil"/>
                    <w:left w:val="nil"/>
                    <w:bottom w:val="nil"/>
                    <w:right w:val="nil"/>
                  </w:tcBorders>
                  <w:shd w:val="clear" w:color="auto" w:fill="auto"/>
                  <w:noWrap/>
                  <w:vAlign w:val="center"/>
                  <w:hideMark/>
                </w:tcPr>
                <w:p w14:paraId="13E1F835"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62</w:t>
                  </w:r>
                </w:p>
              </w:tc>
              <w:tc>
                <w:tcPr>
                  <w:tcW w:w="1100" w:type="dxa"/>
                  <w:tcBorders>
                    <w:top w:val="nil"/>
                    <w:left w:val="nil"/>
                    <w:bottom w:val="nil"/>
                    <w:right w:val="nil"/>
                  </w:tcBorders>
                  <w:shd w:val="clear" w:color="auto" w:fill="auto"/>
                  <w:noWrap/>
                  <w:vAlign w:val="center"/>
                  <w:hideMark/>
                </w:tcPr>
                <w:p w14:paraId="5EFBD66E"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2021.11</w:t>
                  </w:r>
                </w:p>
              </w:tc>
              <w:tc>
                <w:tcPr>
                  <w:tcW w:w="4536" w:type="dxa"/>
                  <w:tcBorders>
                    <w:top w:val="nil"/>
                    <w:left w:val="nil"/>
                    <w:bottom w:val="nil"/>
                    <w:right w:val="nil"/>
                  </w:tcBorders>
                  <w:shd w:val="clear" w:color="auto" w:fill="auto"/>
                  <w:noWrap/>
                  <w:vAlign w:val="center"/>
                  <w:hideMark/>
                </w:tcPr>
                <w:p w14:paraId="7E5E173E"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2021年辽宁省高速公路桥梁检测项目(锦州分公司)</w:t>
                  </w:r>
                </w:p>
              </w:tc>
              <w:tc>
                <w:tcPr>
                  <w:tcW w:w="1491" w:type="dxa"/>
                  <w:tcBorders>
                    <w:top w:val="nil"/>
                    <w:left w:val="nil"/>
                    <w:bottom w:val="nil"/>
                    <w:right w:val="nil"/>
                  </w:tcBorders>
                  <w:shd w:val="clear" w:color="auto" w:fill="auto"/>
                  <w:noWrap/>
                  <w:vAlign w:val="center"/>
                  <w:hideMark/>
                </w:tcPr>
                <w:p w14:paraId="7AAEAB31" w14:textId="266515DB"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国家级、中型</w:t>
                  </w:r>
                </w:p>
              </w:tc>
              <w:tc>
                <w:tcPr>
                  <w:tcW w:w="1061" w:type="dxa"/>
                  <w:tcBorders>
                    <w:top w:val="nil"/>
                    <w:left w:val="nil"/>
                    <w:bottom w:val="nil"/>
                    <w:right w:val="nil"/>
                  </w:tcBorders>
                  <w:shd w:val="clear" w:color="auto" w:fill="auto"/>
                  <w:noWrap/>
                  <w:vAlign w:val="center"/>
                  <w:hideMark/>
                </w:tcPr>
                <w:p w14:paraId="19EA78CE"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D43548" w:rsidRPr="00D43548" w14:paraId="063E8614" w14:textId="77777777" w:rsidTr="00D43548">
              <w:trPr>
                <w:trHeight w:val="285"/>
              </w:trPr>
              <w:tc>
                <w:tcPr>
                  <w:tcW w:w="620" w:type="dxa"/>
                  <w:tcBorders>
                    <w:top w:val="nil"/>
                    <w:left w:val="nil"/>
                    <w:bottom w:val="nil"/>
                    <w:right w:val="nil"/>
                  </w:tcBorders>
                  <w:shd w:val="clear" w:color="auto" w:fill="auto"/>
                  <w:noWrap/>
                  <w:vAlign w:val="center"/>
                  <w:hideMark/>
                </w:tcPr>
                <w:p w14:paraId="6E2386E7"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63</w:t>
                  </w:r>
                </w:p>
              </w:tc>
              <w:tc>
                <w:tcPr>
                  <w:tcW w:w="1100" w:type="dxa"/>
                  <w:tcBorders>
                    <w:top w:val="nil"/>
                    <w:left w:val="nil"/>
                    <w:bottom w:val="nil"/>
                    <w:right w:val="nil"/>
                  </w:tcBorders>
                  <w:shd w:val="clear" w:color="auto" w:fill="auto"/>
                  <w:noWrap/>
                  <w:vAlign w:val="center"/>
                  <w:hideMark/>
                </w:tcPr>
                <w:p w14:paraId="63FB4560"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2021.11</w:t>
                  </w:r>
                </w:p>
              </w:tc>
              <w:tc>
                <w:tcPr>
                  <w:tcW w:w="4536" w:type="dxa"/>
                  <w:tcBorders>
                    <w:top w:val="nil"/>
                    <w:left w:val="nil"/>
                    <w:bottom w:val="nil"/>
                    <w:right w:val="nil"/>
                  </w:tcBorders>
                  <w:shd w:val="clear" w:color="auto" w:fill="auto"/>
                  <w:noWrap/>
                  <w:vAlign w:val="center"/>
                  <w:hideMark/>
                </w:tcPr>
                <w:p w14:paraId="39A15EA6"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2021年辽宁省高速公路桥梁检测项目(辽阳分公司)</w:t>
                  </w:r>
                </w:p>
              </w:tc>
              <w:tc>
                <w:tcPr>
                  <w:tcW w:w="1491" w:type="dxa"/>
                  <w:tcBorders>
                    <w:top w:val="nil"/>
                    <w:left w:val="nil"/>
                    <w:bottom w:val="nil"/>
                    <w:right w:val="nil"/>
                  </w:tcBorders>
                  <w:shd w:val="clear" w:color="auto" w:fill="auto"/>
                  <w:noWrap/>
                  <w:vAlign w:val="center"/>
                  <w:hideMark/>
                </w:tcPr>
                <w:p w14:paraId="7EB8D9EC" w14:textId="30D74F0B"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国家级、中型</w:t>
                  </w:r>
                </w:p>
              </w:tc>
              <w:tc>
                <w:tcPr>
                  <w:tcW w:w="1061" w:type="dxa"/>
                  <w:tcBorders>
                    <w:top w:val="nil"/>
                    <w:left w:val="nil"/>
                    <w:bottom w:val="nil"/>
                    <w:right w:val="nil"/>
                  </w:tcBorders>
                  <w:shd w:val="clear" w:color="auto" w:fill="auto"/>
                  <w:noWrap/>
                  <w:vAlign w:val="center"/>
                  <w:hideMark/>
                </w:tcPr>
                <w:p w14:paraId="148D27DA"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D43548" w:rsidRPr="00D43548" w14:paraId="1A4232A2" w14:textId="77777777" w:rsidTr="00D43548">
              <w:trPr>
                <w:trHeight w:val="285"/>
              </w:trPr>
              <w:tc>
                <w:tcPr>
                  <w:tcW w:w="620" w:type="dxa"/>
                  <w:tcBorders>
                    <w:top w:val="nil"/>
                    <w:left w:val="nil"/>
                    <w:bottom w:val="nil"/>
                    <w:right w:val="nil"/>
                  </w:tcBorders>
                  <w:shd w:val="clear" w:color="auto" w:fill="auto"/>
                  <w:noWrap/>
                  <w:vAlign w:val="center"/>
                  <w:hideMark/>
                </w:tcPr>
                <w:p w14:paraId="27AA635E"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64</w:t>
                  </w:r>
                </w:p>
              </w:tc>
              <w:tc>
                <w:tcPr>
                  <w:tcW w:w="1100" w:type="dxa"/>
                  <w:tcBorders>
                    <w:top w:val="nil"/>
                    <w:left w:val="nil"/>
                    <w:bottom w:val="nil"/>
                    <w:right w:val="nil"/>
                  </w:tcBorders>
                  <w:shd w:val="clear" w:color="auto" w:fill="auto"/>
                  <w:noWrap/>
                  <w:vAlign w:val="center"/>
                  <w:hideMark/>
                </w:tcPr>
                <w:p w14:paraId="4EB2C62B"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2021.11</w:t>
                  </w:r>
                </w:p>
              </w:tc>
              <w:tc>
                <w:tcPr>
                  <w:tcW w:w="4536" w:type="dxa"/>
                  <w:tcBorders>
                    <w:top w:val="nil"/>
                    <w:left w:val="nil"/>
                    <w:bottom w:val="nil"/>
                    <w:right w:val="nil"/>
                  </w:tcBorders>
                  <w:shd w:val="clear" w:color="auto" w:fill="auto"/>
                  <w:noWrap/>
                  <w:vAlign w:val="center"/>
                  <w:hideMark/>
                </w:tcPr>
                <w:p w14:paraId="3B69423A"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2021年辽宁省高速公路桥梁检测项目(大连分公司)</w:t>
                  </w:r>
                </w:p>
              </w:tc>
              <w:tc>
                <w:tcPr>
                  <w:tcW w:w="1491" w:type="dxa"/>
                  <w:tcBorders>
                    <w:top w:val="nil"/>
                    <w:left w:val="nil"/>
                    <w:bottom w:val="nil"/>
                    <w:right w:val="nil"/>
                  </w:tcBorders>
                  <w:shd w:val="clear" w:color="auto" w:fill="auto"/>
                  <w:noWrap/>
                  <w:vAlign w:val="center"/>
                  <w:hideMark/>
                </w:tcPr>
                <w:p w14:paraId="501E8668" w14:textId="50F98379"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国家级、特大型</w:t>
                  </w:r>
                </w:p>
              </w:tc>
              <w:tc>
                <w:tcPr>
                  <w:tcW w:w="1061" w:type="dxa"/>
                  <w:tcBorders>
                    <w:top w:val="nil"/>
                    <w:left w:val="nil"/>
                    <w:bottom w:val="nil"/>
                    <w:right w:val="nil"/>
                  </w:tcBorders>
                  <w:shd w:val="clear" w:color="auto" w:fill="auto"/>
                  <w:noWrap/>
                  <w:vAlign w:val="center"/>
                  <w:hideMark/>
                </w:tcPr>
                <w:p w14:paraId="3E172DBB"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D43548" w:rsidRPr="00D43548" w14:paraId="67F0371E" w14:textId="77777777" w:rsidTr="00D43548">
              <w:trPr>
                <w:trHeight w:val="285"/>
              </w:trPr>
              <w:tc>
                <w:tcPr>
                  <w:tcW w:w="620" w:type="dxa"/>
                  <w:tcBorders>
                    <w:top w:val="nil"/>
                    <w:left w:val="nil"/>
                    <w:bottom w:val="nil"/>
                    <w:right w:val="nil"/>
                  </w:tcBorders>
                  <w:shd w:val="clear" w:color="auto" w:fill="auto"/>
                  <w:noWrap/>
                  <w:vAlign w:val="center"/>
                  <w:hideMark/>
                </w:tcPr>
                <w:p w14:paraId="789D2034"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65</w:t>
                  </w:r>
                </w:p>
              </w:tc>
              <w:tc>
                <w:tcPr>
                  <w:tcW w:w="1100" w:type="dxa"/>
                  <w:tcBorders>
                    <w:top w:val="nil"/>
                    <w:left w:val="nil"/>
                    <w:bottom w:val="nil"/>
                    <w:right w:val="nil"/>
                  </w:tcBorders>
                  <w:shd w:val="clear" w:color="auto" w:fill="auto"/>
                  <w:noWrap/>
                  <w:vAlign w:val="center"/>
                  <w:hideMark/>
                </w:tcPr>
                <w:p w14:paraId="3EE9634D"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2021.11</w:t>
                  </w:r>
                </w:p>
              </w:tc>
              <w:tc>
                <w:tcPr>
                  <w:tcW w:w="4536" w:type="dxa"/>
                  <w:tcBorders>
                    <w:top w:val="nil"/>
                    <w:left w:val="nil"/>
                    <w:bottom w:val="nil"/>
                    <w:right w:val="nil"/>
                  </w:tcBorders>
                  <w:shd w:val="clear" w:color="auto" w:fill="auto"/>
                  <w:noWrap/>
                  <w:vAlign w:val="center"/>
                  <w:hideMark/>
                </w:tcPr>
                <w:p w14:paraId="1A9356EB"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2021年辽宁省高速公路桥梁检测项目(铁岭分公司)</w:t>
                  </w:r>
                </w:p>
              </w:tc>
              <w:tc>
                <w:tcPr>
                  <w:tcW w:w="1491" w:type="dxa"/>
                  <w:tcBorders>
                    <w:top w:val="nil"/>
                    <w:left w:val="nil"/>
                    <w:bottom w:val="nil"/>
                    <w:right w:val="nil"/>
                  </w:tcBorders>
                  <w:shd w:val="clear" w:color="auto" w:fill="auto"/>
                  <w:noWrap/>
                  <w:vAlign w:val="center"/>
                  <w:hideMark/>
                </w:tcPr>
                <w:p w14:paraId="217A35F6" w14:textId="14AC7507"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国家级、特大型</w:t>
                  </w:r>
                </w:p>
              </w:tc>
              <w:tc>
                <w:tcPr>
                  <w:tcW w:w="1061" w:type="dxa"/>
                  <w:tcBorders>
                    <w:top w:val="nil"/>
                    <w:left w:val="nil"/>
                    <w:bottom w:val="nil"/>
                    <w:right w:val="nil"/>
                  </w:tcBorders>
                  <w:shd w:val="clear" w:color="auto" w:fill="auto"/>
                  <w:noWrap/>
                  <w:vAlign w:val="center"/>
                  <w:hideMark/>
                </w:tcPr>
                <w:p w14:paraId="6874E7DF"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D43548" w:rsidRPr="00D43548" w14:paraId="33BCFBC3" w14:textId="77777777" w:rsidTr="00D43548">
              <w:trPr>
                <w:trHeight w:val="285"/>
              </w:trPr>
              <w:tc>
                <w:tcPr>
                  <w:tcW w:w="620" w:type="dxa"/>
                  <w:tcBorders>
                    <w:top w:val="nil"/>
                    <w:left w:val="nil"/>
                    <w:bottom w:val="nil"/>
                    <w:right w:val="nil"/>
                  </w:tcBorders>
                  <w:shd w:val="clear" w:color="auto" w:fill="auto"/>
                  <w:noWrap/>
                  <w:vAlign w:val="center"/>
                  <w:hideMark/>
                </w:tcPr>
                <w:p w14:paraId="057F6354"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66</w:t>
                  </w:r>
                </w:p>
              </w:tc>
              <w:tc>
                <w:tcPr>
                  <w:tcW w:w="1100" w:type="dxa"/>
                  <w:tcBorders>
                    <w:top w:val="nil"/>
                    <w:left w:val="nil"/>
                    <w:bottom w:val="nil"/>
                    <w:right w:val="nil"/>
                  </w:tcBorders>
                  <w:shd w:val="clear" w:color="auto" w:fill="auto"/>
                  <w:noWrap/>
                  <w:vAlign w:val="center"/>
                  <w:hideMark/>
                </w:tcPr>
                <w:p w14:paraId="03123070"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2021.10</w:t>
                  </w:r>
                </w:p>
              </w:tc>
              <w:tc>
                <w:tcPr>
                  <w:tcW w:w="4536" w:type="dxa"/>
                  <w:tcBorders>
                    <w:top w:val="nil"/>
                    <w:left w:val="nil"/>
                    <w:bottom w:val="nil"/>
                    <w:right w:val="nil"/>
                  </w:tcBorders>
                  <w:shd w:val="clear" w:color="auto" w:fill="auto"/>
                  <w:noWrap/>
                  <w:vAlign w:val="center"/>
                  <w:hideMark/>
                </w:tcPr>
                <w:p w14:paraId="6BD8DE86"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2021年二连浩特至广州国家高速公路集宁至阿荣旗联络线白音查干至安业段公路工程首批梁(板)施工质量检测</w:t>
                  </w:r>
                </w:p>
              </w:tc>
              <w:tc>
                <w:tcPr>
                  <w:tcW w:w="1491" w:type="dxa"/>
                  <w:tcBorders>
                    <w:top w:val="nil"/>
                    <w:left w:val="nil"/>
                    <w:bottom w:val="nil"/>
                    <w:right w:val="nil"/>
                  </w:tcBorders>
                  <w:shd w:val="clear" w:color="auto" w:fill="auto"/>
                  <w:noWrap/>
                  <w:vAlign w:val="center"/>
                  <w:hideMark/>
                </w:tcPr>
                <w:p w14:paraId="79DDB077" w14:textId="525AEE3B"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国家级、中型</w:t>
                  </w:r>
                </w:p>
              </w:tc>
              <w:tc>
                <w:tcPr>
                  <w:tcW w:w="1061" w:type="dxa"/>
                  <w:tcBorders>
                    <w:top w:val="nil"/>
                    <w:left w:val="nil"/>
                    <w:bottom w:val="nil"/>
                    <w:right w:val="nil"/>
                  </w:tcBorders>
                  <w:shd w:val="clear" w:color="auto" w:fill="auto"/>
                  <w:noWrap/>
                  <w:vAlign w:val="center"/>
                  <w:hideMark/>
                </w:tcPr>
                <w:p w14:paraId="48C7CAD4"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主要负责人</w:t>
                  </w:r>
                </w:p>
              </w:tc>
            </w:tr>
            <w:tr w:rsidR="00D43548" w:rsidRPr="00D43548" w14:paraId="4F3CB22C" w14:textId="77777777" w:rsidTr="00D43548">
              <w:trPr>
                <w:trHeight w:val="285"/>
              </w:trPr>
              <w:tc>
                <w:tcPr>
                  <w:tcW w:w="620" w:type="dxa"/>
                  <w:tcBorders>
                    <w:top w:val="nil"/>
                    <w:left w:val="nil"/>
                    <w:bottom w:val="nil"/>
                    <w:right w:val="nil"/>
                  </w:tcBorders>
                  <w:shd w:val="clear" w:color="auto" w:fill="auto"/>
                  <w:noWrap/>
                  <w:vAlign w:val="center"/>
                </w:tcPr>
                <w:p w14:paraId="1CA5AAF9" w14:textId="77777777" w:rsidR="00D43548" w:rsidRPr="00D43548" w:rsidRDefault="00D43548" w:rsidP="00D43548">
                  <w:pPr>
                    <w:widowControl/>
                    <w:jc w:val="center"/>
                    <w:rPr>
                      <w:rFonts w:ascii="宋体" w:hAnsi="宋体" w:cs="宋体"/>
                      <w:color w:val="000000"/>
                      <w:kern w:val="0"/>
                      <w:sz w:val="19"/>
                      <w:szCs w:val="19"/>
                    </w:rPr>
                  </w:pPr>
                </w:p>
              </w:tc>
              <w:tc>
                <w:tcPr>
                  <w:tcW w:w="1100" w:type="dxa"/>
                  <w:tcBorders>
                    <w:top w:val="nil"/>
                    <w:left w:val="nil"/>
                    <w:bottom w:val="nil"/>
                    <w:right w:val="nil"/>
                  </w:tcBorders>
                  <w:shd w:val="clear" w:color="auto" w:fill="auto"/>
                  <w:noWrap/>
                  <w:vAlign w:val="center"/>
                </w:tcPr>
                <w:p w14:paraId="1A9CC0EA" w14:textId="77777777" w:rsidR="00D43548" w:rsidRPr="00D43548" w:rsidRDefault="00D43548" w:rsidP="00D43548">
                  <w:pPr>
                    <w:widowControl/>
                    <w:jc w:val="center"/>
                    <w:rPr>
                      <w:rFonts w:ascii="宋体" w:hAnsi="宋体" w:cs="宋体"/>
                      <w:color w:val="000000"/>
                      <w:kern w:val="0"/>
                      <w:sz w:val="19"/>
                      <w:szCs w:val="19"/>
                    </w:rPr>
                  </w:pPr>
                </w:p>
              </w:tc>
              <w:tc>
                <w:tcPr>
                  <w:tcW w:w="4536" w:type="dxa"/>
                  <w:tcBorders>
                    <w:top w:val="nil"/>
                    <w:left w:val="nil"/>
                    <w:bottom w:val="nil"/>
                    <w:right w:val="nil"/>
                  </w:tcBorders>
                  <w:shd w:val="clear" w:color="auto" w:fill="auto"/>
                  <w:noWrap/>
                  <w:vAlign w:val="center"/>
                </w:tcPr>
                <w:p w14:paraId="0AA19C2A" w14:textId="77777777" w:rsidR="00D43548" w:rsidRPr="00D43548" w:rsidRDefault="00D43548" w:rsidP="00D43548">
                  <w:pPr>
                    <w:widowControl/>
                    <w:jc w:val="left"/>
                    <w:rPr>
                      <w:rFonts w:ascii="宋体" w:hAnsi="宋体" w:cs="宋体"/>
                      <w:color w:val="000000"/>
                      <w:kern w:val="0"/>
                      <w:sz w:val="19"/>
                      <w:szCs w:val="19"/>
                    </w:rPr>
                  </w:pPr>
                </w:p>
              </w:tc>
              <w:tc>
                <w:tcPr>
                  <w:tcW w:w="1491" w:type="dxa"/>
                  <w:tcBorders>
                    <w:top w:val="nil"/>
                    <w:left w:val="nil"/>
                    <w:bottom w:val="nil"/>
                    <w:right w:val="nil"/>
                  </w:tcBorders>
                  <w:shd w:val="clear" w:color="auto" w:fill="auto"/>
                  <w:noWrap/>
                  <w:vAlign w:val="center"/>
                </w:tcPr>
                <w:p w14:paraId="74F0B1D9" w14:textId="77777777" w:rsidR="00D43548" w:rsidRPr="00D43548" w:rsidRDefault="00D43548" w:rsidP="00D43548">
                  <w:pPr>
                    <w:widowControl/>
                    <w:jc w:val="center"/>
                    <w:rPr>
                      <w:rFonts w:ascii="宋体" w:hAnsi="宋体"/>
                      <w:color w:val="000000"/>
                      <w:sz w:val="19"/>
                      <w:szCs w:val="19"/>
                    </w:rPr>
                  </w:pPr>
                </w:p>
              </w:tc>
              <w:tc>
                <w:tcPr>
                  <w:tcW w:w="1061" w:type="dxa"/>
                  <w:tcBorders>
                    <w:top w:val="nil"/>
                    <w:left w:val="nil"/>
                    <w:bottom w:val="nil"/>
                    <w:right w:val="nil"/>
                  </w:tcBorders>
                  <w:shd w:val="clear" w:color="auto" w:fill="auto"/>
                  <w:noWrap/>
                  <w:vAlign w:val="center"/>
                </w:tcPr>
                <w:p w14:paraId="50E3D3AF" w14:textId="77777777" w:rsidR="00D43548" w:rsidRPr="00D43548" w:rsidRDefault="00D43548" w:rsidP="00D43548">
                  <w:pPr>
                    <w:widowControl/>
                    <w:jc w:val="center"/>
                    <w:rPr>
                      <w:rFonts w:ascii="宋体" w:hAnsi="宋体" w:cs="宋体"/>
                      <w:color w:val="000000"/>
                      <w:kern w:val="0"/>
                      <w:sz w:val="19"/>
                      <w:szCs w:val="19"/>
                    </w:rPr>
                  </w:pPr>
                </w:p>
              </w:tc>
            </w:tr>
            <w:tr w:rsidR="00D43548" w:rsidRPr="00D43548" w14:paraId="1BF091D9" w14:textId="77777777" w:rsidTr="00D43548">
              <w:trPr>
                <w:trHeight w:val="285"/>
              </w:trPr>
              <w:tc>
                <w:tcPr>
                  <w:tcW w:w="620" w:type="dxa"/>
                  <w:tcBorders>
                    <w:top w:val="nil"/>
                    <w:left w:val="nil"/>
                    <w:bottom w:val="nil"/>
                    <w:right w:val="nil"/>
                  </w:tcBorders>
                  <w:shd w:val="clear" w:color="auto" w:fill="auto"/>
                  <w:noWrap/>
                  <w:vAlign w:val="center"/>
                </w:tcPr>
                <w:p w14:paraId="2E5ECB9C" w14:textId="1BC68400"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lastRenderedPageBreak/>
                    <w:t>顺序</w:t>
                  </w:r>
                </w:p>
              </w:tc>
              <w:tc>
                <w:tcPr>
                  <w:tcW w:w="1100" w:type="dxa"/>
                  <w:tcBorders>
                    <w:top w:val="nil"/>
                    <w:left w:val="nil"/>
                    <w:bottom w:val="nil"/>
                    <w:right w:val="nil"/>
                  </w:tcBorders>
                  <w:shd w:val="clear" w:color="auto" w:fill="auto"/>
                  <w:noWrap/>
                  <w:vAlign w:val="center"/>
                </w:tcPr>
                <w:p w14:paraId="05B5E090" w14:textId="29C2ADC6"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完成时间</w:t>
                  </w:r>
                </w:p>
              </w:tc>
              <w:tc>
                <w:tcPr>
                  <w:tcW w:w="4536" w:type="dxa"/>
                  <w:tcBorders>
                    <w:top w:val="nil"/>
                    <w:left w:val="nil"/>
                    <w:bottom w:val="nil"/>
                    <w:right w:val="nil"/>
                  </w:tcBorders>
                  <w:shd w:val="clear" w:color="auto" w:fill="auto"/>
                  <w:noWrap/>
                  <w:vAlign w:val="center"/>
                </w:tcPr>
                <w:p w14:paraId="2D74B354" w14:textId="2C9145A2"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项目名称</w:t>
                  </w:r>
                </w:p>
              </w:tc>
              <w:tc>
                <w:tcPr>
                  <w:tcW w:w="1491" w:type="dxa"/>
                  <w:tcBorders>
                    <w:top w:val="nil"/>
                    <w:left w:val="nil"/>
                    <w:bottom w:val="nil"/>
                    <w:right w:val="nil"/>
                  </w:tcBorders>
                  <w:shd w:val="clear" w:color="auto" w:fill="auto"/>
                  <w:noWrap/>
                  <w:vAlign w:val="center"/>
                </w:tcPr>
                <w:p w14:paraId="71106E23" w14:textId="5C2918A0" w:rsidR="00D43548" w:rsidRPr="00D43548" w:rsidRDefault="00D43548" w:rsidP="00D43548">
                  <w:pPr>
                    <w:widowControl/>
                    <w:jc w:val="center"/>
                    <w:rPr>
                      <w:rFonts w:ascii="宋体" w:hAnsi="宋体"/>
                      <w:color w:val="000000"/>
                      <w:sz w:val="19"/>
                      <w:szCs w:val="19"/>
                    </w:rPr>
                  </w:pPr>
                  <w:r w:rsidRPr="00D43548">
                    <w:rPr>
                      <w:rFonts w:ascii="宋体" w:hAnsi="宋体" w:cs="宋体" w:hint="eastAsia"/>
                      <w:color w:val="000000"/>
                      <w:kern w:val="0"/>
                      <w:sz w:val="19"/>
                      <w:szCs w:val="19"/>
                    </w:rPr>
                    <w:t>项目等级</w:t>
                  </w:r>
                </w:p>
              </w:tc>
              <w:tc>
                <w:tcPr>
                  <w:tcW w:w="1061" w:type="dxa"/>
                  <w:tcBorders>
                    <w:top w:val="nil"/>
                    <w:left w:val="nil"/>
                    <w:bottom w:val="nil"/>
                    <w:right w:val="nil"/>
                  </w:tcBorders>
                  <w:shd w:val="clear" w:color="auto" w:fill="auto"/>
                  <w:noWrap/>
                  <w:vAlign w:val="center"/>
                </w:tcPr>
                <w:p w14:paraId="1E5E1FA4" w14:textId="2FA2A03C"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承担责任</w:t>
                  </w:r>
                </w:p>
              </w:tc>
            </w:tr>
            <w:tr w:rsidR="00D43548" w:rsidRPr="00D43548" w14:paraId="118A5356" w14:textId="77777777" w:rsidTr="00D43548">
              <w:trPr>
                <w:trHeight w:val="285"/>
              </w:trPr>
              <w:tc>
                <w:tcPr>
                  <w:tcW w:w="620" w:type="dxa"/>
                  <w:tcBorders>
                    <w:top w:val="nil"/>
                    <w:left w:val="nil"/>
                    <w:bottom w:val="nil"/>
                    <w:right w:val="nil"/>
                  </w:tcBorders>
                  <w:shd w:val="clear" w:color="auto" w:fill="auto"/>
                  <w:noWrap/>
                  <w:vAlign w:val="center"/>
                  <w:hideMark/>
                </w:tcPr>
                <w:p w14:paraId="74132C06"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67</w:t>
                  </w:r>
                </w:p>
              </w:tc>
              <w:tc>
                <w:tcPr>
                  <w:tcW w:w="1100" w:type="dxa"/>
                  <w:tcBorders>
                    <w:top w:val="nil"/>
                    <w:left w:val="nil"/>
                    <w:bottom w:val="nil"/>
                    <w:right w:val="nil"/>
                  </w:tcBorders>
                  <w:shd w:val="clear" w:color="auto" w:fill="auto"/>
                  <w:noWrap/>
                  <w:vAlign w:val="center"/>
                  <w:hideMark/>
                </w:tcPr>
                <w:p w14:paraId="1E8CC743"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2021.08</w:t>
                  </w:r>
                </w:p>
              </w:tc>
              <w:tc>
                <w:tcPr>
                  <w:tcW w:w="4536" w:type="dxa"/>
                  <w:tcBorders>
                    <w:top w:val="nil"/>
                    <w:left w:val="nil"/>
                    <w:bottom w:val="nil"/>
                    <w:right w:val="nil"/>
                  </w:tcBorders>
                  <w:shd w:val="clear" w:color="auto" w:fill="auto"/>
                  <w:noWrap/>
                  <w:vAlign w:val="center"/>
                  <w:hideMark/>
                </w:tcPr>
                <w:p w14:paraId="19C50A2B"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G6京藏高速乌海段5座桥梁维修加固工程施工图设计</w:t>
                  </w:r>
                </w:p>
              </w:tc>
              <w:tc>
                <w:tcPr>
                  <w:tcW w:w="1491" w:type="dxa"/>
                  <w:tcBorders>
                    <w:top w:val="nil"/>
                    <w:left w:val="nil"/>
                    <w:bottom w:val="nil"/>
                    <w:right w:val="nil"/>
                  </w:tcBorders>
                  <w:shd w:val="clear" w:color="auto" w:fill="auto"/>
                  <w:noWrap/>
                  <w:vAlign w:val="center"/>
                  <w:hideMark/>
                </w:tcPr>
                <w:p w14:paraId="3723C945" w14:textId="060C091B"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国家级、大型</w:t>
                  </w:r>
                </w:p>
              </w:tc>
              <w:tc>
                <w:tcPr>
                  <w:tcW w:w="1061" w:type="dxa"/>
                  <w:tcBorders>
                    <w:top w:val="nil"/>
                    <w:left w:val="nil"/>
                    <w:bottom w:val="nil"/>
                    <w:right w:val="nil"/>
                  </w:tcBorders>
                  <w:shd w:val="clear" w:color="auto" w:fill="auto"/>
                  <w:noWrap/>
                  <w:vAlign w:val="center"/>
                  <w:hideMark/>
                </w:tcPr>
                <w:p w14:paraId="72ED3800"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D43548" w:rsidRPr="00D43548" w14:paraId="1BFF7D7B" w14:textId="77777777" w:rsidTr="00D43548">
              <w:trPr>
                <w:trHeight w:val="285"/>
              </w:trPr>
              <w:tc>
                <w:tcPr>
                  <w:tcW w:w="620" w:type="dxa"/>
                  <w:tcBorders>
                    <w:top w:val="nil"/>
                    <w:left w:val="nil"/>
                    <w:bottom w:val="nil"/>
                    <w:right w:val="nil"/>
                  </w:tcBorders>
                  <w:shd w:val="clear" w:color="auto" w:fill="auto"/>
                  <w:noWrap/>
                  <w:vAlign w:val="center"/>
                  <w:hideMark/>
                </w:tcPr>
                <w:p w14:paraId="02ABBD1F"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68</w:t>
                  </w:r>
                </w:p>
              </w:tc>
              <w:tc>
                <w:tcPr>
                  <w:tcW w:w="1100" w:type="dxa"/>
                  <w:tcBorders>
                    <w:top w:val="nil"/>
                    <w:left w:val="nil"/>
                    <w:bottom w:val="nil"/>
                    <w:right w:val="nil"/>
                  </w:tcBorders>
                  <w:shd w:val="clear" w:color="auto" w:fill="auto"/>
                  <w:noWrap/>
                  <w:vAlign w:val="center"/>
                  <w:hideMark/>
                </w:tcPr>
                <w:p w14:paraId="11830E8E"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2021.08</w:t>
                  </w:r>
                </w:p>
              </w:tc>
              <w:tc>
                <w:tcPr>
                  <w:tcW w:w="4536" w:type="dxa"/>
                  <w:tcBorders>
                    <w:top w:val="nil"/>
                    <w:left w:val="nil"/>
                    <w:bottom w:val="nil"/>
                    <w:right w:val="nil"/>
                  </w:tcBorders>
                  <w:shd w:val="clear" w:color="auto" w:fill="auto"/>
                  <w:noWrap/>
                  <w:vAlign w:val="center"/>
                  <w:hideMark/>
                </w:tcPr>
                <w:p w14:paraId="6BD20B38"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G6京藏高速公路K1054+115海南互通A匝道桥独柱墩专项整治工程施工图设计</w:t>
                  </w:r>
                </w:p>
              </w:tc>
              <w:tc>
                <w:tcPr>
                  <w:tcW w:w="1491" w:type="dxa"/>
                  <w:tcBorders>
                    <w:top w:val="nil"/>
                    <w:left w:val="nil"/>
                    <w:bottom w:val="nil"/>
                    <w:right w:val="nil"/>
                  </w:tcBorders>
                  <w:shd w:val="clear" w:color="auto" w:fill="auto"/>
                  <w:noWrap/>
                  <w:vAlign w:val="center"/>
                  <w:hideMark/>
                </w:tcPr>
                <w:p w14:paraId="74054592" w14:textId="48345872"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国家级、大型</w:t>
                  </w:r>
                </w:p>
              </w:tc>
              <w:tc>
                <w:tcPr>
                  <w:tcW w:w="1061" w:type="dxa"/>
                  <w:tcBorders>
                    <w:top w:val="nil"/>
                    <w:left w:val="nil"/>
                    <w:bottom w:val="nil"/>
                    <w:right w:val="nil"/>
                  </w:tcBorders>
                  <w:shd w:val="clear" w:color="auto" w:fill="auto"/>
                  <w:noWrap/>
                  <w:vAlign w:val="center"/>
                  <w:hideMark/>
                </w:tcPr>
                <w:p w14:paraId="094AF757"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D43548" w:rsidRPr="00D43548" w14:paraId="3615DD6B" w14:textId="77777777" w:rsidTr="00D43548">
              <w:trPr>
                <w:trHeight w:val="285"/>
              </w:trPr>
              <w:tc>
                <w:tcPr>
                  <w:tcW w:w="620" w:type="dxa"/>
                  <w:tcBorders>
                    <w:top w:val="nil"/>
                    <w:left w:val="nil"/>
                    <w:bottom w:val="nil"/>
                    <w:right w:val="nil"/>
                  </w:tcBorders>
                  <w:shd w:val="clear" w:color="auto" w:fill="auto"/>
                  <w:noWrap/>
                  <w:vAlign w:val="center"/>
                  <w:hideMark/>
                </w:tcPr>
                <w:p w14:paraId="337D85FE"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69</w:t>
                  </w:r>
                </w:p>
              </w:tc>
              <w:tc>
                <w:tcPr>
                  <w:tcW w:w="1100" w:type="dxa"/>
                  <w:tcBorders>
                    <w:top w:val="nil"/>
                    <w:left w:val="nil"/>
                    <w:bottom w:val="nil"/>
                    <w:right w:val="nil"/>
                  </w:tcBorders>
                  <w:shd w:val="clear" w:color="auto" w:fill="auto"/>
                  <w:noWrap/>
                  <w:vAlign w:val="center"/>
                  <w:hideMark/>
                </w:tcPr>
                <w:p w14:paraId="718A1E7D"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2021.08</w:t>
                  </w:r>
                </w:p>
              </w:tc>
              <w:tc>
                <w:tcPr>
                  <w:tcW w:w="4536" w:type="dxa"/>
                  <w:tcBorders>
                    <w:top w:val="nil"/>
                    <w:left w:val="nil"/>
                    <w:bottom w:val="nil"/>
                    <w:right w:val="nil"/>
                  </w:tcBorders>
                  <w:shd w:val="clear" w:color="auto" w:fill="auto"/>
                  <w:noWrap/>
                  <w:vAlign w:val="center"/>
                  <w:hideMark/>
                </w:tcPr>
                <w:p w14:paraId="5AC08A9C"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G6京藏高速乌海段4座桥梁水毁修复工程施工图设计</w:t>
                  </w:r>
                </w:p>
              </w:tc>
              <w:tc>
                <w:tcPr>
                  <w:tcW w:w="1491" w:type="dxa"/>
                  <w:tcBorders>
                    <w:top w:val="nil"/>
                    <w:left w:val="nil"/>
                    <w:bottom w:val="nil"/>
                    <w:right w:val="nil"/>
                  </w:tcBorders>
                  <w:shd w:val="clear" w:color="auto" w:fill="auto"/>
                  <w:noWrap/>
                  <w:vAlign w:val="center"/>
                  <w:hideMark/>
                </w:tcPr>
                <w:p w14:paraId="27925D69" w14:textId="661F67A9"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国家级、大型</w:t>
                  </w:r>
                </w:p>
              </w:tc>
              <w:tc>
                <w:tcPr>
                  <w:tcW w:w="1061" w:type="dxa"/>
                  <w:tcBorders>
                    <w:top w:val="nil"/>
                    <w:left w:val="nil"/>
                    <w:bottom w:val="nil"/>
                    <w:right w:val="nil"/>
                  </w:tcBorders>
                  <w:shd w:val="clear" w:color="auto" w:fill="auto"/>
                  <w:noWrap/>
                  <w:vAlign w:val="center"/>
                  <w:hideMark/>
                </w:tcPr>
                <w:p w14:paraId="35165DB6"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D43548" w:rsidRPr="00D43548" w14:paraId="7D579096" w14:textId="77777777" w:rsidTr="00D43548">
              <w:trPr>
                <w:trHeight w:val="285"/>
              </w:trPr>
              <w:tc>
                <w:tcPr>
                  <w:tcW w:w="620" w:type="dxa"/>
                  <w:tcBorders>
                    <w:top w:val="nil"/>
                    <w:left w:val="nil"/>
                    <w:bottom w:val="nil"/>
                    <w:right w:val="nil"/>
                  </w:tcBorders>
                  <w:shd w:val="clear" w:color="auto" w:fill="auto"/>
                  <w:noWrap/>
                  <w:vAlign w:val="center"/>
                  <w:hideMark/>
                </w:tcPr>
                <w:p w14:paraId="7FDC2497"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70</w:t>
                  </w:r>
                </w:p>
              </w:tc>
              <w:tc>
                <w:tcPr>
                  <w:tcW w:w="1100" w:type="dxa"/>
                  <w:tcBorders>
                    <w:top w:val="nil"/>
                    <w:left w:val="nil"/>
                    <w:bottom w:val="nil"/>
                    <w:right w:val="nil"/>
                  </w:tcBorders>
                  <w:shd w:val="clear" w:color="auto" w:fill="auto"/>
                  <w:noWrap/>
                  <w:vAlign w:val="center"/>
                  <w:hideMark/>
                </w:tcPr>
                <w:p w14:paraId="3B74A313"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2021.08</w:t>
                  </w:r>
                </w:p>
              </w:tc>
              <w:tc>
                <w:tcPr>
                  <w:tcW w:w="4536" w:type="dxa"/>
                  <w:tcBorders>
                    <w:top w:val="nil"/>
                    <w:left w:val="nil"/>
                    <w:bottom w:val="nil"/>
                    <w:right w:val="nil"/>
                  </w:tcBorders>
                  <w:shd w:val="clear" w:color="auto" w:fill="auto"/>
                  <w:noWrap/>
                  <w:vAlign w:val="center"/>
                  <w:hideMark/>
                </w:tcPr>
                <w:p w14:paraId="04A0F13D"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G6京藏高速公路乌海段K1030+264海勃湾大桥维修工程施工图设计</w:t>
                  </w:r>
                </w:p>
              </w:tc>
              <w:tc>
                <w:tcPr>
                  <w:tcW w:w="1491" w:type="dxa"/>
                  <w:tcBorders>
                    <w:top w:val="nil"/>
                    <w:left w:val="nil"/>
                    <w:bottom w:val="nil"/>
                    <w:right w:val="nil"/>
                  </w:tcBorders>
                  <w:shd w:val="clear" w:color="auto" w:fill="auto"/>
                  <w:noWrap/>
                  <w:vAlign w:val="center"/>
                  <w:hideMark/>
                </w:tcPr>
                <w:p w14:paraId="2D5362C4" w14:textId="5C51A511"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国家级、大型</w:t>
                  </w:r>
                </w:p>
              </w:tc>
              <w:tc>
                <w:tcPr>
                  <w:tcW w:w="1061" w:type="dxa"/>
                  <w:tcBorders>
                    <w:top w:val="nil"/>
                    <w:left w:val="nil"/>
                    <w:bottom w:val="nil"/>
                    <w:right w:val="nil"/>
                  </w:tcBorders>
                  <w:shd w:val="clear" w:color="auto" w:fill="auto"/>
                  <w:noWrap/>
                  <w:vAlign w:val="center"/>
                  <w:hideMark/>
                </w:tcPr>
                <w:p w14:paraId="7300B61E"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D43548" w:rsidRPr="00D43548" w14:paraId="2B9FFD5C" w14:textId="77777777" w:rsidTr="00D43548">
              <w:trPr>
                <w:trHeight w:val="285"/>
              </w:trPr>
              <w:tc>
                <w:tcPr>
                  <w:tcW w:w="620" w:type="dxa"/>
                  <w:tcBorders>
                    <w:top w:val="nil"/>
                    <w:left w:val="nil"/>
                    <w:bottom w:val="nil"/>
                    <w:right w:val="nil"/>
                  </w:tcBorders>
                  <w:shd w:val="clear" w:color="auto" w:fill="auto"/>
                  <w:noWrap/>
                  <w:vAlign w:val="center"/>
                  <w:hideMark/>
                </w:tcPr>
                <w:p w14:paraId="2352B5B7"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71</w:t>
                  </w:r>
                </w:p>
              </w:tc>
              <w:tc>
                <w:tcPr>
                  <w:tcW w:w="1100" w:type="dxa"/>
                  <w:tcBorders>
                    <w:top w:val="nil"/>
                    <w:left w:val="nil"/>
                    <w:bottom w:val="nil"/>
                    <w:right w:val="nil"/>
                  </w:tcBorders>
                  <w:shd w:val="clear" w:color="auto" w:fill="auto"/>
                  <w:noWrap/>
                  <w:vAlign w:val="center"/>
                  <w:hideMark/>
                </w:tcPr>
                <w:p w14:paraId="3712049F"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2021.08</w:t>
                  </w:r>
                </w:p>
              </w:tc>
              <w:tc>
                <w:tcPr>
                  <w:tcW w:w="4536" w:type="dxa"/>
                  <w:tcBorders>
                    <w:top w:val="nil"/>
                    <w:left w:val="nil"/>
                    <w:bottom w:val="nil"/>
                    <w:right w:val="nil"/>
                  </w:tcBorders>
                  <w:shd w:val="clear" w:color="auto" w:fill="auto"/>
                  <w:noWrap/>
                  <w:vAlign w:val="center"/>
                  <w:hideMark/>
                </w:tcPr>
                <w:p w14:paraId="49482B1E"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G110国道白石头沟桥加固维修工程施工图设计</w:t>
                  </w:r>
                </w:p>
              </w:tc>
              <w:tc>
                <w:tcPr>
                  <w:tcW w:w="1491" w:type="dxa"/>
                  <w:tcBorders>
                    <w:top w:val="nil"/>
                    <w:left w:val="nil"/>
                    <w:bottom w:val="nil"/>
                    <w:right w:val="nil"/>
                  </w:tcBorders>
                  <w:shd w:val="clear" w:color="auto" w:fill="auto"/>
                  <w:noWrap/>
                  <w:vAlign w:val="center"/>
                  <w:hideMark/>
                </w:tcPr>
                <w:p w14:paraId="70AAF231" w14:textId="19166AB6"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国家级、大型</w:t>
                  </w:r>
                </w:p>
              </w:tc>
              <w:tc>
                <w:tcPr>
                  <w:tcW w:w="1061" w:type="dxa"/>
                  <w:tcBorders>
                    <w:top w:val="nil"/>
                    <w:left w:val="nil"/>
                    <w:bottom w:val="nil"/>
                    <w:right w:val="nil"/>
                  </w:tcBorders>
                  <w:shd w:val="clear" w:color="auto" w:fill="auto"/>
                  <w:noWrap/>
                  <w:vAlign w:val="center"/>
                  <w:hideMark/>
                </w:tcPr>
                <w:p w14:paraId="691A28E6"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D43548" w:rsidRPr="00D43548" w14:paraId="03729D41" w14:textId="77777777" w:rsidTr="00D43548">
              <w:trPr>
                <w:trHeight w:val="285"/>
              </w:trPr>
              <w:tc>
                <w:tcPr>
                  <w:tcW w:w="620" w:type="dxa"/>
                  <w:tcBorders>
                    <w:top w:val="nil"/>
                    <w:left w:val="nil"/>
                    <w:bottom w:val="nil"/>
                    <w:right w:val="nil"/>
                  </w:tcBorders>
                  <w:shd w:val="clear" w:color="auto" w:fill="auto"/>
                  <w:noWrap/>
                  <w:vAlign w:val="center"/>
                  <w:hideMark/>
                </w:tcPr>
                <w:p w14:paraId="33C78B4A"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72</w:t>
                  </w:r>
                </w:p>
              </w:tc>
              <w:tc>
                <w:tcPr>
                  <w:tcW w:w="1100" w:type="dxa"/>
                  <w:tcBorders>
                    <w:top w:val="nil"/>
                    <w:left w:val="nil"/>
                    <w:bottom w:val="nil"/>
                    <w:right w:val="nil"/>
                  </w:tcBorders>
                  <w:shd w:val="clear" w:color="auto" w:fill="auto"/>
                  <w:noWrap/>
                  <w:vAlign w:val="center"/>
                  <w:hideMark/>
                </w:tcPr>
                <w:p w14:paraId="093759B2"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2021.08</w:t>
                  </w:r>
                </w:p>
              </w:tc>
              <w:tc>
                <w:tcPr>
                  <w:tcW w:w="4536" w:type="dxa"/>
                  <w:tcBorders>
                    <w:top w:val="nil"/>
                    <w:left w:val="nil"/>
                    <w:bottom w:val="nil"/>
                    <w:right w:val="nil"/>
                  </w:tcBorders>
                  <w:shd w:val="clear" w:color="auto" w:fill="auto"/>
                  <w:noWrap/>
                  <w:vAlign w:val="center"/>
                  <w:hideMark/>
                </w:tcPr>
                <w:p w14:paraId="2B78C3E7"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G5901保合少互通立交A匝道桥独柱墩整治专项工程施工图设计</w:t>
                  </w:r>
                </w:p>
              </w:tc>
              <w:tc>
                <w:tcPr>
                  <w:tcW w:w="1491" w:type="dxa"/>
                  <w:tcBorders>
                    <w:top w:val="nil"/>
                    <w:left w:val="nil"/>
                    <w:bottom w:val="nil"/>
                    <w:right w:val="nil"/>
                  </w:tcBorders>
                  <w:shd w:val="clear" w:color="auto" w:fill="auto"/>
                  <w:noWrap/>
                  <w:vAlign w:val="center"/>
                  <w:hideMark/>
                </w:tcPr>
                <w:p w14:paraId="53003E46" w14:textId="3DB679AA"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国家级、大型</w:t>
                  </w:r>
                </w:p>
              </w:tc>
              <w:tc>
                <w:tcPr>
                  <w:tcW w:w="1061" w:type="dxa"/>
                  <w:tcBorders>
                    <w:top w:val="nil"/>
                    <w:left w:val="nil"/>
                    <w:bottom w:val="nil"/>
                    <w:right w:val="nil"/>
                  </w:tcBorders>
                  <w:shd w:val="clear" w:color="auto" w:fill="auto"/>
                  <w:noWrap/>
                  <w:vAlign w:val="center"/>
                  <w:hideMark/>
                </w:tcPr>
                <w:p w14:paraId="4B61D69A"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D43548" w:rsidRPr="00D43548" w14:paraId="534C8C5F" w14:textId="77777777" w:rsidTr="00D43548">
              <w:trPr>
                <w:trHeight w:val="285"/>
              </w:trPr>
              <w:tc>
                <w:tcPr>
                  <w:tcW w:w="620" w:type="dxa"/>
                  <w:tcBorders>
                    <w:top w:val="nil"/>
                    <w:left w:val="nil"/>
                    <w:bottom w:val="nil"/>
                    <w:right w:val="nil"/>
                  </w:tcBorders>
                  <w:shd w:val="clear" w:color="auto" w:fill="auto"/>
                  <w:noWrap/>
                  <w:vAlign w:val="center"/>
                  <w:hideMark/>
                </w:tcPr>
                <w:p w14:paraId="5F0768C7"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73</w:t>
                  </w:r>
                </w:p>
              </w:tc>
              <w:tc>
                <w:tcPr>
                  <w:tcW w:w="1100" w:type="dxa"/>
                  <w:tcBorders>
                    <w:top w:val="nil"/>
                    <w:left w:val="nil"/>
                    <w:bottom w:val="nil"/>
                    <w:right w:val="nil"/>
                  </w:tcBorders>
                  <w:shd w:val="clear" w:color="auto" w:fill="auto"/>
                  <w:noWrap/>
                  <w:vAlign w:val="center"/>
                  <w:hideMark/>
                </w:tcPr>
                <w:p w14:paraId="3A4B93E7"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2021.08</w:t>
                  </w:r>
                </w:p>
              </w:tc>
              <w:tc>
                <w:tcPr>
                  <w:tcW w:w="4536" w:type="dxa"/>
                  <w:tcBorders>
                    <w:top w:val="nil"/>
                    <w:left w:val="nil"/>
                    <w:bottom w:val="nil"/>
                    <w:right w:val="nil"/>
                  </w:tcBorders>
                  <w:shd w:val="clear" w:color="auto" w:fill="auto"/>
                  <w:noWrap/>
                  <w:vAlign w:val="center"/>
                  <w:hideMark/>
                </w:tcPr>
                <w:p w14:paraId="0075D732"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G65包茂高速独柱墩专项整治工程施工图设计</w:t>
                  </w:r>
                </w:p>
              </w:tc>
              <w:tc>
                <w:tcPr>
                  <w:tcW w:w="1491" w:type="dxa"/>
                  <w:tcBorders>
                    <w:top w:val="nil"/>
                    <w:left w:val="nil"/>
                    <w:bottom w:val="nil"/>
                    <w:right w:val="nil"/>
                  </w:tcBorders>
                  <w:shd w:val="clear" w:color="auto" w:fill="auto"/>
                  <w:noWrap/>
                  <w:vAlign w:val="center"/>
                  <w:hideMark/>
                </w:tcPr>
                <w:p w14:paraId="43CD3736" w14:textId="1BF8DBE0"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国家级、大型</w:t>
                  </w:r>
                </w:p>
              </w:tc>
              <w:tc>
                <w:tcPr>
                  <w:tcW w:w="1061" w:type="dxa"/>
                  <w:tcBorders>
                    <w:top w:val="nil"/>
                    <w:left w:val="nil"/>
                    <w:bottom w:val="nil"/>
                    <w:right w:val="nil"/>
                  </w:tcBorders>
                  <w:shd w:val="clear" w:color="auto" w:fill="auto"/>
                  <w:noWrap/>
                  <w:vAlign w:val="center"/>
                  <w:hideMark/>
                </w:tcPr>
                <w:p w14:paraId="32CBE63D"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D43548" w:rsidRPr="00D43548" w14:paraId="23747505" w14:textId="77777777" w:rsidTr="00D43548">
              <w:trPr>
                <w:trHeight w:val="285"/>
              </w:trPr>
              <w:tc>
                <w:tcPr>
                  <w:tcW w:w="620" w:type="dxa"/>
                  <w:tcBorders>
                    <w:top w:val="nil"/>
                    <w:left w:val="nil"/>
                    <w:bottom w:val="nil"/>
                    <w:right w:val="nil"/>
                  </w:tcBorders>
                  <w:shd w:val="clear" w:color="auto" w:fill="auto"/>
                  <w:noWrap/>
                  <w:vAlign w:val="center"/>
                  <w:hideMark/>
                </w:tcPr>
                <w:p w14:paraId="3AB20D07"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74</w:t>
                  </w:r>
                </w:p>
              </w:tc>
              <w:tc>
                <w:tcPr>
                  <w:tcW w:w="1100" w:type="dxa"/>
                  <w:tcBorders>
                    <w:top w:val="nil"/>
                    <w:left w:val="nil"/>
                    <w:bottom w:val="nil"/>
                    <w:right w:val="nil"/>
                  </w:tcBorders>
                  <w:shd w:val="clear" w:color="auto" w:fill="auto"/>
                  <w:noWrap/>
                  <w:vAlign w:val="center"/>
                  <w:hideMark/>
                </w:tcPr>
                <w:p w14:paraId="5BAA8A53"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2021.08</w:t>
                  </w:r>
                </w:p>
              </w:tc>
              <w:tc>
                <w:tcPr>
                  <w:tcW w:w="4536" w:type="dxa"/>
                  <w:tcBorders>
                    <w:top w:val="nil"/>
                    <w:left w:val="nil"/>
                    <w:bottom w:val="nil"/>
                    <w:right w:val="nil"/>
                  </w:tcBorders>
                  <w:shd w:val="clear" w:color="auto" w:fill="auto"/>
                  <w:noWrap/>
                  <w:vAlign w:val="center"/>
                  <w:hideMark/>
                </w:tcPr>
                <w:p w14:paraId="3889889D"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G59呼北高速公路宝贝河特大桥维修工程施工图设计</w:t>
                  </w:r>
                </w:p>
              </w:tc>
              <w:tc>
                <w:tcPr>
                  <w:tcW w:w="1491" w:type="dxa"/>
                  <w:tcBorders>
                    <w:top w:val="nil"/>
                    <w:left w:val="nil"/>
                    <w:bottom w:val="nil"/>
                    <w:right w:val="nil"/>
                  </w:tcBorders>
                  <w:shd w:val="clear" w:color="auto" w:fill="auto"/>
                  <w:noWrap/>
                  <w:vAlign w:val="center"/>
                  <w:hideMark/>
                </w:tcPr>
                <w:p w14:paraId="0F4ACF8C" w14:textId="713AC06E"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国家级、大型</w:t>
                  </w:r>
                </w:p>
              </w:tc>
              <w:tc>
                <w:tcPr>
                  <w:tcW w:w="1061" w:type="dxa"/>
                  <w:tcBorders>
                    <w:top w:val="nil"/>
                    <w:left w:val="nil"/>
                    <w:bottom w:val="nil"/>
                    <w:right w:val="nil"/>
                  </w:tcBorders>
                  <w:shd w:val="clear" w:color="auto" w:fill="auto"/>
                  <w:noWrap/>
                  <w:vAlign w:val="center"/>
                  <w:hideMark/>
                </w:tcPr>
                <w:p w14:paraId="4408DF89"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D43548" w:rsidRPr="00D43548" w14:paraId="13BBFD4F" w14:textId="77777777" w:rsidTr="00D43548">
              <w:trPr>
                <w:trHeight w:val="285"/>
              </w:trPr>
              <w:tc>
                <w:tcPr>
                  <w:tcW w:w="620" w:type="dxa"/>
                  <w:tcBorders>
                    <w:top w:val="nil"/>
                    <w:left w:val="nil"/>
                    <w:bottom w:val="nil"/>
                    <w:right w:val="nil"/>
                  </w:tcBorders>
                  <w:shd w:val="clear" w:color="auto" w:fill="auto"/>
                  <w:noWrap/>
                  <w:vAlign w:val="center"/>
                  <w:hideMark/>
                </w:tcPr>
                <w:p w14:paraId="45BA0A05"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75</w:t>
                  </w:r>
                </w:p>
              </w:tc>
              <w:tc>
                <w:tcPr>
                  <w:tcW w:w="1100" w:type="dxa"/>
                  <w:tcBorders>
                    <w:top w:val="nil"/>
                    <w:left w:val="nil"/>
                    <w:bottom w:val="nil"/>
                    <w:right w:val="nil"/>
                  </w:tcBorders>
                  <w:shd w:val="clear" w:color="auto" w:fill="auto"/>
                  <w:noWrap/>
                  <w:vAlign w:val="center"/>
                  <w:hideMark/>
                </w:tcPr>
                <w:p w14:paraId="0D1F4D6B"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2021.08</w:t>
                  </w:r>
                </w:p>
              </w:tc>
              <w:tc>
                <w:tcPr>
                  <w:tcW w:w="4536" w:type="dxa"/>
                  <w:tcBorders>
                    <w:top w:val="nil"/>
                    <w:left w:val="nil"/>
                    <w:bottom w:val="nil"/>
                    <w:right w:val="nil"/>
                  </w:tcBorders>
                  <w:shd w:val="clear" w:color="auto" w:fill="auto"/>
                  <w:noWrap/>
                  <w:vAlign w:val="center"/>
                  <w:hideMark/>
                </w:tcPr>
                <w:p w14:paraId="04E9AF0F"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G5901绕城高速大黑河西大桥维修工程施工图设计</w:t>
                  </w:r>
                </w:p>
              </w:tc>
              <w:tc>
                <w:tcPr>
                  <w:tcW w:w="1491" w:type="dxa"/>
                  <w:tcBorders>
                    <w:top w:val="nil"/>
                    <w:left w:val="nil"/>
                    <w:bottom w:val="nil"/>
                    <w:right w:val="nil"/>
                  </w:tcBorders>
                  <w:shd w:val="clear" w:color="auto" w:fill="auto"/>
                  <w:noWrap/>
                  <w:vAlign w:val="center"/>
                  <w:hideMark/>
                </w:tcPr>
                <w:p w14:paraId="13ED73DF" w14:textId="5982867D"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国家级、大型</w:t>
                  </w:r>
                </w:p>
              </w:tc>
              <w:tc>
                <w:tcPr>
                  <w:tcW w:w="1061" w:type="dxa"/>
                  <w:tcBorders>
                    <w:top w:val="nil"/>
                    <w:left w:val="nil"/>
                    <w:bottom w:val="nil"/>
                    <w:right w:val="nil"/>
                  </w:tcBorders>
                  <w:shd w:val="clear" w:color="auto" w:fill="auto"/>
                  <w:noWrap/>
                  <w:vAlign w:val="center"/>
                  <w:hideMark/>
                </w:tcPr>
                <w:p w14:paraId="1782E5F1"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D43548" w:rsidRPr="00D43548" w14:paraId="325CA133" w14:textId="77777777" w:rsidTr="00D43548">
              <w:trPr>
                <w:trHeight w:val="285"/>
              </w:trPr>
              <w:tc>
                <w:tcPr>
                  <w:tcW w:w="620" w:type="dxa"/>
                  <w:tcBorders>
                    <w:top w:val="nil"/>
                    <w:left w:val="nil"/>
                    <w:bottom w:val="nil"/>
                    <w:right w:val="nil"/>
                  </w:tcBorders>
                  <w:shd w:val="clear" w:color="auto" w:fill="auto"/>
                  <w:noWrap/>
                  <w:vAlign w:val="center"/>
                  <w:hideMark/>
                </w:tcPr>
                <w:p w14:paraId="2DF1805D"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76</w:t>
                  </w:r>
                </w:p>
              </w:tc>
              <w:tc>
                <w:tcPr>
                  <w:tcW w:w="1100" w:type="dxa"/>
                  <w:tcBorders>
                    <w:top w:val="nil"/>
                    <w:left w:val="nil"/>
                    <w:bottom w:val="nil"/>
                    <w:right w:val="nil"/>
                  </w:tcBorders>
                  <w:shd w:val="clear" w:color="auto" w:fill="auto"/>
                  <w:noWrap/>
                  <w:vAlign w:val="center"/>
                  <w:hideMark/>
                </w:tcPr>
                <w:p w14:paraId="24D64043"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2021.07</w:t>
                  </w:r>
                </w:p>
              </w:tc>
              <w:tc>
                <w:tcPr>
                  <w:tcW w:w="4536" w:type="dxa"/>
                  <w:tcBorders>
                    <w:top w:val="nil"/>
                    <w:left w:val="nil"/>
                    <w:bottom w:val="nil"/>
                    <w:right w:val="nil"/>
                  </w:tcBorders>
                  <w:shd w:val="clear" w:color="auto" w:fill="auto"/>
                  <w:noWrap/>
                  <w:vAlign w:val="center"/>
                  <w:hideMark/>
                </w:tcPr>
                <w:p w14:paraId="4A6C00F6"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赤峰市松山区昭苏河桥特殊检测及荷载试验</w:t>
                  </w:r>
                </w:p>
              </w:tc>
              <w:tc>
                <w:tcPr>
                  <w:tcW w:w="1491" w:type="dxa"/>
                  <w:tcBorders>
                    <w:top w:val="nil"/>
                    <w:left w:val="nil"/>
                    <w:bottom w:val="nil"/>
                    <w:right w:val="nil"/>
                  </w:tcBorders>
                  <w:shd w:val="clear" w:color="auto" w:fill="auto"/>
                  <w:noWrap/>
                  <w:vAlign w:val="center"/>
                  <w:hideMark/>
                </w:tcPr>
                <w:p w14:paraId="2C6DC72B" w14:textId="47E813F3"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市级、中型</w:t>
                  </w:r>
                </w:p>
              </w:tc>
              <w:tc>
                <w:tcPr>
                  <w:tcW w:w="1061" w:type="dxa"/>
                  <w:tcBorders>
                    <w:top w:val="nil"/>
                    <w:left w:val="nil"/>
                    <w:bottom w:val="nil"/>
                    <w:right w:val="nil"/>
                  </w:tcBorders>
                  <w:shd w:val="clear" w:color="auto" w:fill="auto"/>
                  <w:noWrap/>
                  <w:vAlign w:val="center"/>
                  <w:hideMark/>
                </w:tcPr>
                <w:p w14:paraId="0A7E8262"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主要负责人</w:t>
                  </w:r>
                </w:p>
              </w:tc>
            </w:tr>
            <w:tr w:rsidR="00D43548" w:rsidRPr="00D43548" w14:paraId="5357E7C5" w14:textId="77777777" w:rsidTr="00D43548">
              <w:trPr>
                <w:trHeight w:val="285"/>
              </w:trPr>
              <w:tc>
                <w:tcPr>
                  <w:tcW w:w="620" w:type="dxa"/>
                  <w:tcBorders>
                    <w:top w:val="nil"/>
                    <w:left w:val="nil"/>
                    <w:bottom w:val="nil"/>
                    <w:right w:val="nil"/>
                  </w:tcBorders>
                  <w:shd w:val="clear" w:color="auto" w:fill="auto"/>
                  <w:noWrap/>
                  <w:vAlign w:val="center"/>
                  <w:hideMark/>
                </w:tcPr>
                <w:p w14:paraId="26A0F2D4"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77</w:t>
                  </w:r>
                </w:p>
              </w:tc>
              <w:tc>
                <w:tcPr>
                  <w:tcW w:w="1100" w:type="dxa"/>
                  <w:tcBorders>
                    <w:top w:val="nil"/>
                    <w:left w:val="nil"/>
                    <w:bottom w:val="nil"/>
                    <w:right w:val="nil"/>
                  </w:tcBorders>
                  <w:shd w:val="clear" w:color="auto" w:fill="auto"/>
                  <w:noWrap/>
                  <w:vAlign w:val="center"/>
                  <w:hideMark/>
                </w:tcPr>
                <w:p w14:paraId="07906591"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2021.07</w:t>
                  </w:r>
                </w:p>
              </w:tc>
              <w:tc>
                <w:tcPr>
                  <w:tcW w:w="4536" w:type="dxa"/>
                  <w:tcBorders>
                    <w:top w:val="nil"/>
                    <w:left w:val="nil"/>
                    <w:bottom w:val="nil"/>
                    <w:right w:val="nil"/>
                  </w:tcBorders>
                  <w:shd w:val="clear" w:color="auto" w:fill="auto"/>
                  <w:noWrap/>
                  <w:vAlign w:val="center"/>
                  <w:hideMark/>
                </w:tcPr>
                <w:p w14:paraId="49952825"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赤峰市省道219线K99+805大庙桥交工验收检测及荷载试验项目</w:t>
                  </w:r>
                </w:p>
              </w:tc>
              <w:tc>
                <w:tcPr>
                  <w:tcW w:w="1491" w:type="dxa"/>
                  <w:tcBorders>
                    <w:top w:val="nil"/>
                    <w:left w:val="nil"/>
                    <w:bottom w:val="nil"/>
                    <w:right w:val="nil"/>
                  </w:tcBorders>
                  <w:shd w:val="clear" w:color="auto" w:fill="auto"/>
                  <w:noWrap/>
                  <w:vAlign w:val="center"/>
                  <w:hideMark/>
                </w:tcPr>
                <w:p w14:paraId="7A31DD51" w14:textId="46FED088"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市级、中型</w:t>
                  </w:r>
                </w:p>
              </w:tc>
              <w:tc>
                <w:tcPr>
                  <w:tcW w:w="1061" w:type="dxa"/>
                  <w:tcBorders>
                    <w:top w:val="nil"/>
                    <w:left w:val="nil"/>
                    <w:bottom w:val="nil"/>
                    <w:right w:val="nil"/>
                  </w:tcBorders>
                  <w:shd w:val="clear" w:color="auto" w:fill="auto"/>
                  <w:noWrap/>
                  <w:vAlign w:val="center"/>
                  <w:hideMark/>
                </w:tcPr>
                <w:p w14:paraId="6604705F"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主要负责人</w:t>
                  </w:r>
                </w:p>
              </w:tc>
            </w:tr>
            <w:tr w:rsidR="00D43548" w:rsidRPr="00D43548" w14:paraId="450CE5F6" w14:textId="77777777" w:rsidTr="00D43548">
              <w:trPr>
                <w:trHeight w:val="285"/>
              </w:trPr>
              <w:tc>
                <w:tcPr>
                  <w:tcW w:w="620" w:type="dxa"/>
                  <w:tcBorders>
                    <w:top w:val="nil"/>
                    <w:left w:val="nil"/>
                    <w:bottom w:val="nil"/>
                    <w:right w:val="nil"/>
                  </w:tcBorders>
                  <w:shd w:val="clear" w:color="auto" w:fill="auto"/>
                  <w:noWrap/>
                  <w:vAlign w:val="center"/>
                  <w:hideMark/>
                </w:tcPr>
                <w:p w14:paraId="6E6342AF"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78</w:t>
                  </w:r>
                </w:p>
              </w:tc>
              <w:tc>
                <w:tcPr>
                  <w:tcW w:w="1100" w:type="dxa"/>
                  <w:tcBorders>
                    <w:top w:val="nil"/>
                    <w:left w:val="nil"/>
                    <w:bottom w:val="nil"/>
                    <w:right w:val="nil"/>
                  </w:tcBorders>
                  <w:shd w:val="clear" w:color="auto" w:fill="auto"/>
                  <w:noWrap/>
                  <w:vAlign w:val="center"/>
                  <w:hideMark/>
                </w:tcPr>
                <w:p w14:paraId="710236C5"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2021.07</w:t>
                  </w:r>
                </w:p>
              </w:tc>
              <w:tc>
                <w:tcPr>
                  <w:tcW w:w="4536" w:type="dxa"/>
                  <w:tcBorders>
                    <w:top w:val="nil"/>
                    <w:left w:val="nil"/>
                    <w:bottom w:val="nil"/>
                    <w:right w:val="nil"/>
                  </w:tcBorders>
                  <w:shd w:val="clear" w:color="auto" w:fill="auto"/>
                  <w:noWrap/>
                  <w:vAlign w:val="center"/>
                  <w:hideMark/>
                </w:tcPr>
                <w:p w14:paraId="7CFC25DD"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赤峰市喀喇沁旗龙山大桥特殊检测项目</w:t>
                  </w:r>
                </w:p>
              </w:tc>
              <w:tc>
                <w:tcPr>
                  <w:tcW w:w="1491" w:type="dxa"/>
                  <w:tcBorders>
                    <w:top w:val="nil"/>
                    <w:left w:val="nil"/>
                    <w:bottom w:val="nil"/>
                    <w:right w:val="nil"/>
                  </w:tcBorders>
                  <w:shd w:val="clear" w:color="auto" w:fill="auto"/>
                  <w:noWrap/>
                  <w:vAlign w:val="center"/>
                  <w:hideMark/>
                </w:tcPr>
                <w:p w14:paraId="70458AB0" w14:textId="73BCB3D9"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市级、小型</w:t>
                  </w:r>
                </w:p>
              </w:tc>
              <w:tc>
                <w:tcPr>
                  <w:tcW w:w="1061" w:type="dxa"/>
                  <w:tcBorders>
                    <w:top w:val="nil"/>
                    <w:left w:val="nil"/>
                    <w:bottom w:val="nil"/>
                    <w:right w:val="nil"/>
                  </w:tcBorders>
                  <w:shd w:val="clear" w:color="auto" w:fill="auto"/>
                  <w:noWrap/>
                  <w:vAlign w:val="center"/>
                  <w:hideMark/>
                </w:tcPr>
                <w:p w14:paraId="36E6886F"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主要负责人</w:t>
                  </w:r>
                </w:p>
              </w:tc>
            </w:tr>
            <w:tr w:rsidR="00D43548" w:rsidRPr="00D43548" w14:paraId="6F3B740D" w14:textId="77777777" w:rsidTr="00D43548">
              <w:trPr>
                <w:trHeight w:val="285"/>
              </w:trPr>
              <w:tc>
                <w:tcPr>
                  <w:tcW w:w="620" w:type="dxa"/>
                  <w:tcBorders>
                    <w:top w:val="nil"/>
                    <w:left w:val="nil"/>
                    <w:bottom w:val="nil"/>
                    <w:right w:val="nil"/>
                  </w:tcBorders>
                  <w:shd w:val="clear" w:color="auto" w:fill="auto"/>
                  <w:noWrap/>
                  <w:vAlign w:val="center"/>
                  <w:hideMark/>
                </w:tcPr>
                <w:p w14:paraId="1ADEEDD4"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79</w:t>
                  </w:r>
                </w:p>
              </w:tc>
              <w:tc>
                <w:tcPr>
                  <w:tcW w:w="1100" w:type="dxa"/>
                  <w:tcBorders>
                    <w:top w:val="nil"/>
                    <w:left w:val="nil"/>
                    <w:bottom w:val="nil"/>
                    <w:right w:val="nil"/>
                  </w:tcBorders>
                  <w:shd w:val="clear" w:color="auto" w:fill="auto"/>
                  <w:noWrap/>
                  <w:vAlign w:val="center"/>
                  <w:hideMark/>
                </w:tcPr>
                <w:p w14:paraId="7556A139"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2021.07</w:t>
                  </w:r>
                </w:p>
              </w:tc>
              <w:tc>
                <w:tcPr>
                  <w:tcW w:w="4536" w:type="dxa"/>
                  <w:tcBorders>
                    <w:top w:val="nil"/>
                    <w:left w:val="nil"/>
                    <w:bottom w:val="nil"/>
                    <w:right w:val="nil"/>
                  </w:tcBorders>
                  <w:shd w:val="clear" w:color="auto" w:fill="auto"/>
                  <w:noWrap/>
                  <w:vAlign w:val="center"/>
                  <w:hideMark/>
                </w:tcPr>
                <w:p w14:paraId="1774054A"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赤峰市黑山沟桥13m后张法预应力砼简支空心板单梁荷载试验</w:t>
                  </w:r>
                </w:p>
              </w:tc>
              <w:tc>
                <w:tcPr>
                  <w:tcW w:w="1491" w:type="dxa"/>
                  <w:tcBorders>
                    <w:top w:val="nil"/>
                    <w:left w:val="nil"/>
                    <w:bottom w:val="nil"/>
                    <w:right w:val="nil"/>
                  </w:tcBorders>
                  <w:shd w:val="clear" w:color="auto" w:fill="auto"/>
                  <w:noWrap/>
                  <w:vAlign w:val="center"/>
                  <w:hideMark/>
                </w:tcPr>
                <w:p w14:paraId="58FBABD7" w14:textId="765AA165"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市级、小型</w:t>
                  </w:r>
                </w:p>
              </w:tc>
              <w:tc>
                <w:tcPr>
                  <w:tcW w:w="1061" w:type="dxa"/>
                  <w:tcBorders>
                    <w:top w:val="nil"/>
                    <w:left w:val="nil"/>
                    <w:bottom w:val="nil"/>
                    <w:right w:val="nil"/>
                  </w:tcBorders>
                  <w:shd w:val="clear" w:color="auto" w:fill="auto"/>
                  <w:noWrap/>
                  <w:vAlign w:val="center"/>
                  <w:hideMark/>
                </w:tcPr>
                <w:p w14:paraId="49FC4DA4"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主要负责人</w:t>
                  </w:r>
                </w:p>
              </w:tc>
            </w:tr>
            <w:tr w:rsidR="00D43548" w:rsidRPr="00D43548" w14:paraId="22BB6897" w14:textId="77777777" w:rsidTr="00D43548">
              <w:trPr>
                <w:trHeight w:val="285"/>
              </w:trPr>
              <w:tc>
                <w:tcPr>
                  <w:tcW w:w="620" w:type="dxa"/>
                  <w:tcBorders>
                    <w:top w:val="nil"/>
                    <w:left w:val="nil"/>
                    <w:bottom w:val="nil"/>
                    <w:right w:val="nil"/>
                  </w:tcBorders>
                  <w:shd w:val="clear" w:color="auto" w:fill="auto"/>
                  <w:noWrap/>
                  <w:vAlign w:val="center"/>
                  <w:hideMark/>
                </w:tcPr>
                <w:p w14:paraId="56E01101"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80</w:t>
                  </w:r>
                </w:p>
              </w:tc>
              <w:tc>
                <w:tcPr>
                  <w:tcW w:w="1100" w:type="dxa"/>
                  <w:tcBorders>
                    <w:top w:val="nil"/>
                    <w:left w:val="nil"/>
                    <w:bottom w:val="nil"/>
                    <w:right w:val="nil"/>
                  </w:tcBorders>
                  <w:shd w:val="clear" w:color="auto" w:fill="auto"/>
                  <w:noWrap/>
                  <w:vAlign w:val="center"/>
                  <w:hideMark/>
                </w:tcPr>
                <w:p w14:paraId="6CF93DFC"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2021.07</w:t>
                  </w:r>
                </w:p>
              </w:tc>
              <w:tc>
                <w:tcPr>
                  <w:tcW w:w="4536" w:type="dxa"/>
                  <w:tcBorders>
                    <w:top w:val="nil"/>
                    <w:left w:val="nil"/>
                    <w:bottom w:val="nil"/>
                    <w:right w:val="nil"/>
                  </w:tcBorders>
                  <w:shd w:val="clear" w:color="auto" w:fill="auto"/>
                  <w:noWrap/>
                  <w:vAlign w:val="center"/>
                  <w:hideMark/>
                </w:tcPr>
                <w:p w14:paraId="30CBD898"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2021年辽宁省高速公路声屏障设置工程施工图设计本溪分公司等8个分公司</w:t>
                  </w:r>
                </w:p>
              </w:tc>
              <w:tc>
                <w:tcPr>
                  <w:tcW w:w="1491" w:type="dxa"/>
                  <w:tcBorders>
                    <w:top w:val="nil"/>
                    <w:left w:val="nil"/>
                    <w:bottom w:val="nil"/>
                    <w:right w:val="nil"/>
                  </w:tcBorders>
                  <w:shd w:val="clear" w:color="auto" w:fill="auto"/>
                  <w:noWrap/>
                  <w:vAlign w:val="center"/>
                  <w:hideMark/>
                </w:tcPr>
                <w:p w14:paraId="1741165D" w14:textId="16F48074"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国家级、中型</w:t>
                  </w:r>
                </w:p>
              </w:tc>
              <w:tc>
                <w:tcPr>
                  <w:tcW w:w="1061" w:type="dxa"/>
                  <w:tcBorders>
                    <w:top w:val="nil"/>
                    <w:left w:val="nil"/>
                    <w:bottom w:val="nil"/>
                    <w:right w:val="nil"/>
                  </w:tcBorders>
                  <w:shd w:val="clear" w:color="auto" w:fill="auto"/>
                  <w:noWrap/>
                  <w:vAlign w:val="center"/>
                  <w:hideMark/>
                </w:tcPr>
                <w:p w14:paraId="3703AAC7"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D43548" w:rsidRPr="00D43548" w14:paraId="71D3B211" w14:textId="77777777" w:rsidTr="00D43548">
              <w:trPr>
                <w:trHeight w:val="285"/>
              </w:trPr>
              <w:tc>
                <w:tcPr>
                  <w:tcW w:w="620" w:type="dxa"/>
                  <w:tcBorders>
                    <w:top w:val="nil"/>
                    <w:left w:val="nil"/>
                    <w:bottom w:val="nil"/>
                    <w:right w:val="nil"/>
                  </w:tcBorders>
                  <w:shd w:val="clear" w:color="auto" w:fill="auto"/>
                  <w:noWrap/>
                  <w:vAlign w:val="center"/>
                  <w:hideMark/>
                </w:tcPr>
                <w:p w14:paraId="0AA82999"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81</w:t>
                  </w:r>
                </w:p>
              </w:tc>
              <w:tc>
                <w:tcPr>
                  <w:tcW w:w="1100" w:type="dxa"/>
                  <w:tcBorders>
                    <w:top w:val="nil"/>
                    <w:left w:val="nil"/>
                    <w:bottom w:val="nil"/>
                    <w:right w:val="nil"/>
                  </w:tcBorders>
                  <w:shd w:val="clear" w:color="auto" w:fill="auto"/>
                  <w:noWrap/>
                  <w:vAlign w:val="center"/>
                  <w:hideMark/>
                </w:tcPr>
                <w:p w14:paraId="705083A8"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2021.06</w:t>
                  </w:r>
                </w:p>
              </w:tc>
              <w:tc>
                <w:tcPr>
                  <w:tcW w:w="4536" w:type="dxa"/>
                  <w:tcBorders>
                    <w:top w:val="nil"/>
                    <w:left w:val="nil"/>
                    <w:bottom w:val="nil"/>
                    <w:right w:val="nil"/>
                  </w:tcBorders>
                  <w:shd w:val="clear" w:color="auto" w:fill="auto"/>
                  <w:noWrap/>
                  <w:vAlign w:val="center"/>
                  <w:hideMark/>
                </w:tcPr>
                <w:p w14:paraId="5BD7C342"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2021年辽宁省高速公路桥梁维修加固及病害处治工程施工图(锦州分公司)</w:t>
                  </w:r>
                </w:p>
              </w:tc>
              <w:tc>
                <w:tcPr>
                  <w:tcW w:w="1491" w:type="dxa"/>
                  <w:tcBorders>
                    <w:top w:val="nil"/>
                    <w:left w:val="nil"/>
                    <w:bottom w:val="nil"/>
                    <w:right w:val="nil"/>
                  </w:tcBorders>
                  <w:shd w:val="clear" w:color="auto" w:fill="auto"/>
                  <w:noWrap/>
                  <w:vAlign w:val="center"/>
                  <w:hideMark/>
                </w:tcPr>
                <w:p w14:paraId="7F6AA54C" w14:textId="78DE8F92"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国家级、大型</w:t>
                  </w:r>
                </w:p>
              </w:tc>
              <w:tc>
                <w:tcPr>
                  <w:tcW w:w="1061" w:type="dxa"/>
                  <w:tcBorders>
                    <w:top w:val="nil"/>
                    <w:left w:val="nil"/>
                    <w:bottom w:val="nil"/>
                    <w:right w:val="nil"/>
                  </w:tcBorders>
                  <w:shd w:val="clear" w:color="auto" w:fill="auto"/>
                  <w:noWrap/>
                  <w:vAlign w:val="center"/>
                  <w:hideMark/>
                </w:tcPr>
                <w:p w14:paraId="39544B26"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D43548" w:rsidRPr="00D43548" w14:paraId="7C8C5E6E" w14:textId="77777777" w:rsidTr="00D43548">
              <w:trPr>
                <w:trHeight w:val="285"/>
              </w:trPr>
              <w:tc>
                <w:tcPr>
                  <w:tcW w:w="620" w:type="dxa"/>
                  <w:tcBorders>
                    <w:top w:val="nil"/>
                    <w:left w:val="nil"/>
                    <w:bottom w:val="nil"/>
                    <w:right w:val="nil"/>
                  </w:tcBorders>
                  <w:shd w:val="clear" w:color="auto" w:fill="auto"/>
                  <w:noWrap/>
                  <w:vAlign w:val="center"/>
                  <w:hideMark/>
                </w:tcPr>
                <w:p w14:paraId="61631808"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82</w:t>
                  </w:r>
                </w:p>
              </w:tc>
              <w:tc>
                <w:tcPr>
                  <w:tcW w:w="1100" w:type="dxa"/>
                  <w:tcBorders>
                    <w:top w:val="nil"/>
                    <w:left w:val="nil"/>
                    <w:bottom w:val="nil"/>
                    <w:right w:val="nil"/>
                  </w:tcBorders>
                  <w:shd w:val="clear" w:color="auto" w:fill="auto"/>
                  <w:noWrap/>
                  <w:vAlign w:val="center"/>
                  <w:hideMark/>
                </w:tcPr>
                <w:p w14:paraId="319DCD70"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2021.06</w:t>
                  </w:r>
                </w:p>
              </w:tc>
              <w:tc>
                <w:tcPr>
                  <w:tcW w:w="4536" w:type="dxa"/>
                  <w:tcBorders>
                    <w:top w:val="nil"/>
                    <w:left w:val="nil"/>
                    <w:bottom w:val="nil"/>
                    <w:right w:val="nil"/>
                  </w:tcBorders>
                  <w:shd w:val="clear" w:color="auto" w:fill="auto"/>
                  <w:noWrap/>
                  <w:vAlign w:val="center"/>
                  <w:hideMark/>
                </w:tcPr>
                <w:p w14:paraId="0DDF160F"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2021年辽宁省高速公路桥梁维修加固及病害处治工程施工图(阜新分公司)</w:t>
                  </w:r>
                </w:p>
              </w:tc>
              <w:tc>
                <w:tcPr>
                  <w:tcW w:w="1491" w:type="dxa"/>
                  <w:tcBorders>
                    <w:top w:val="nil"/>
                    <w:left w:val="nil"/>
                    <w:bottom w:val="nil"/>
                    <w:right w:val="nil"/>
                  </w:tcBorders>
                  <w:shd w:val="clear" w:color="auto" w:fill="auto"/>
                  <w:noWrap/>
                  <w:vAlign w:val="center"/>
                  <w:hideMark/>
                </w:tcPr>
                <w:p w14:paraId="425E0528" w14:textId="09C713BA"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国家级、大型</w:t>
                  </w:r>
                </w:p>
              </w:tc>
              <w:tc>
                <w:tcPr>
                  <w:tcW w:w="1061" w:type="dxa"/>
                  <w:tcBorders>
                    <w:top w:val="nil"/>
                    <w:left w:val="nil"/>
                    <w:bottom w:val="nil"/>
                    <w:right w:val="nil"/>
                  </w:tcBorders>
                  <w:shd w:val="clear" w:color="auto" w:fill="auto"/>
                  <w:noWrap/>
                  <w:vAlign w:val="center"/>
                  <w:hideMark/>
                </w:tcPr>
                <w:p w14:paraId="2BF8A2DA"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D43548" w:rsidRPr="00D43548" w14:paraId="23084DA1" w14:textId="77777777" w:rsidTr="00D43548">
              <w:trPr>
                <w:trHeight w:val="285"/>
              </w:trPr>
              <w:tc>
                <w:tcPr>
                  <w:tcW w:w="620" w:type="dxa"/>
                  <w:tcBorders>
                    <w:top w:val="nil"/>
                    <w:left w:val="nil"/>
                    <w:bottom w:val="nil"/>
                    <w:right w:val="nil"/>
                  </w:tcBorders>
                  <w:shd w:val="clear" w:color="auto" w:fill="auto"/>
                  <w:noWrap/>
                  <w:vAlign w:val="center"/>
                  <w:hideMark/>
                </w:tcPr>
                <w:p w14:paraId="300FAEFA"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83</w:t>
                  </w:r>
                </w:p>
              </w:tc>
              <w:tc>
                <w:tcPr>
                  <w:tcW w:w="1100" w:type="dxa"/>
                  <w:tcBorders>
                    <w:top w:val="nil"/>
                    <w:left w:val="nil"/>
                    <w:bottom w:val="nil"/>
                    <w:right w:val="nil"/>
                  </w:tcBorders>
                  <w:shd w:val="clear" w:color="auto" w:fill="auto"/>
                  <w:noWrap/>
                  <w:vAlign w:val="center"/>
                  <w:hideMark/>
                </w:tcPr>
                <w:p w14:paraId="64B880F6"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2021.06</w:t>
                  </w:r>
                </w:p>
              </w:tc>
              <w:tc>
                <w:tcPr>
                  <w:tcW w:w="4536" w:type="dxa"/>
                  <w:tcBorders>
                    <w:top w:val="nil"/>
                    <w:left w:val="nil"/>
                    <w:bottom w:val="nil"/>
                    <w:right w:val="nil"/>
                  </w:tcBorders>
                  <w:shd w:val="clear" w:color="auto" w:fill="auto"/>
                  <w:noWrap/>
                  <w:vAlign w:val="center"/>
                  <w:hideMark/>
                </w:tcPr>
                <w:p w14:paraId="15385CE6"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2021年辽宁省高速公路桥梁维修加固及病害处治工程施工图(桃仙分公司)</w:t>
                  </w:r>
                </w:p>
              </w:tc>
              <w:tc>
                <w:tcPr>
                  <w:tcW w:w="1491" w:type="dxa"/>
                  <w:tcBorders>
                    <w:top w:val="nil"/>
                    <w:left w:val="nil"/>
                    <w:bottom w:val="nil"/>
                    <w:right w:val="nil"/>
                  </w:tcBorders>
                  <w:shd w:val="clear" w:color="auto" w:fill="auto"/>
                  <w:noWrap/>
                  <w:vAlign w:val="center"/>
                  <w:hideMark/>
                </w:tcPr>
                <w:p w14:paraId="2E509CE0" w14:textId="53268231"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国家级、大型</w:t>
                  </w:r>
                </w:p>
              </w:tc>
              <w:tc>
                <w:tcPr>
                  <w:tcW w:w="1061" w:type="dxa"/>
                  <w:tcBorders>
                    <w:top w:val="nil"/>
                    <w:left w:val="nil"/>
                    <w:bottom w:val="nil"/>
                    <w:right w:val="nil"/>
                  </w:tcBorders>
                  <w:shd w:val="clear" w:color="auto" w:fill="auto"/>
                  <w:noWrap/>
                  <w:vAlign w:val="center"/>
                  <w:hideMark/>
                </w:tcPr>
                <w:p w14:paraId="659F157D"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D43548" w:rsidRPr="00D43548" w14:paraId="743E84AF" w14:textId="77777777" w:rsidTr="00D43548">
              <w:trPr>
                <w:trHeight w:val="285"/>
              </w:trPr>
              <w:tc>
                <w:tcPr>
                  <w:tcW w:w="620" w:type="dxa"/>
                  <w:tcBorders>
                    <w:top w:val="nil"/>
                    <w:left w:val="nil"/>
                    <w:bottom w:val="nil"/>
                    <w:right w:val="nil"/>
                  </w:tcBorders>
                  <w:shd w:val="clear" w:color="auto" w:fill="auto"/>
                  <w:noWrap/>
                  <w:vAlign w:val="center"/>
                  <w:hideMark/>
                </w:tcPr>
                <w:p w14:paraId="1096DE93"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84</w:t>
                  </w:r>
                </w:p>
              </w:tc>
              <w:tc>
                <w:tcPr>
                  <w:tcW w:w="1100" w:type="dxa"/>
                  <w:tcBorders>
                    <w:top w:val="nil"/>
                    <w:left w:val="nil"/>
                    <w:bottom w:val="nil"/>
                    <w:right w:val="nil"/>
                  </w:tcBorders>
                  <w:shd w:val="clear" w:color="auto" w:fill="auto"/>
                  <w:noWrap/>
                  <w:vAlign w:val="center"/>
                  <w:hideMark/>
                </w:tcPr>
                <w:p w14:paraId="06E57304"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2021.06</w:t>
                  </w:r>
                </w:p>
              </w:tc>
              <w:tc>
                <w:tcPr>
                  <w:tcW w:w="4536" w:type="dxa"/>
                  <w:tcBorders>
                    <w:top w:val="nil"/>
                    <w:left w:val="nil"/>
                    <w:bottom w:val="nil"/>
                    <w:right w:val="nil"/>
                  </w:tcBorders>
                  <w:shd w:val="clear" w:color="auto" w:fill="auto"/>
                  <w:noWrap/>
                  <w:vAlign w:val="center"/>
                  <w:hideMark/>
                </w:tcPr>
                <w:p w14:paraId="2B7A0A1D"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2021年辽宁省高速公路桥梁维修加固及病害处治工程施工图(沈阳分公司)</w:t>
                  </w:r>
                </w:p>
              </w:tc>
              <w:tc>
                <w:tcPr>
                  <w:tcW w:w="1491" w:type="dxa"/>
                  <w:tcBorders>
                    <w:top w:val="nil"/>
                    <w:left w:val="nil"/>
                    <w:bottom w:val="nil"/>
                    <w:right w:val="nil"/>
                  </w:tcBorders>
                  <w:shd w:val="clear" w:color="auto" w:fill="auto"/>
                  <w:noWrap/>
                  <w:vAlign w:val="center"/>
                  <w:hideMark/>
                </w:tcPr>
                <w:p w14:paraId="03E2D414" w14:textId="28CE8388"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国家级、大型</w:t>
                  </w:r>
                </w:p>
              </w:tc>
              <w:tc>
                <w:tcPr>
                  <w:tcW w:w="1061" w:type="dxa"/>
                  <w:tcBorders>
                    <w:top w:val="nil"/>
                    <w:left w:val="nil"/>
                    <w:bottom w:val="nil"/>
                    <w:right w:val="nil"/>
                  </w:tcBorders>
                  <w:shd w:val="clear" w:color="auto" w:fill="auto"/>
                  <w:noWrap/>
                  <w:vAlign w:val="center"/>
                  <w:hideMark/>
                </w:tcPr>
                <w:p w14:paraId="2FEEB911"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D43548" w:rsidRPr="00D43548" w14:paraId="56CFBD9B" w14:textId="77777777" w:rsidTr="00D43548">
              <w:trPr>
                <w:trHeight w:val="285"/>
              </w:trPr>
              <w:tc>
                <w:tcPr>
                  <w:tcW w:w="620" w:type="dxa"/>
                  <w:tcBorders>
                    <w:top w:val="nil"/>
                    <w:left w:val="nil"/>
                    <w:bottom w:val="nil"/>
                    <w:right w:val="nil"/>
                  </w:tcBorders>
                  <w:shd w:val="clear" w:color="auto" w:fill="auto"/>
                  <w:noWrap/>
                  <w:vAlign w:val="center"/>
                  <w:hideMark/>
                </w:tcPr>
                <w:p w14:paraId="1D7520AB"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85</w:t>
                  </w:r>
                </w:p>
              </w:tc>
              <w:tc>
                <w:tcPr>
                  <w:tcW w:w="1100" w:type="dxa"/>
                  <w:tcBorders>
                    <w:top w:val="nil"/>
                    <w:left w:val="nil"/>
                    <w:bottom w:val="nil"/>
                    <w:right w:val="nil"/>
                  </w:tcBorders>
                  <w:shd w:val="clear" w:color="auto" w:fill="auto"/>
                  <w:noWrap/>
                  <w:vAlign w:val="center"/>
                  <w:hideMark/>
                </w:tcPr>
                <w:p w14:paraId="3172F399"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2021.06</w:t>
                  </w:r>
                </w:p>
              </w:tc>
              <w:tc>
                <w:tcPr>
                  <w:tcW w:w="4536" w:type="dxa"/>
                  <w:tcBorders>
                    <w:top w:val="nil"/>
                    <w:left w:val="nil"/>
                    <w:bottom w:val="nil"/>
                    <w:right w:val="nil"/>
                  </w:tcBorders>
                  <w:shd w:val="clear" w:color="auto" w:fill="auto"/>
                  <w:noWrap/>
                  <w:vAlign w:val="center"/>
                  <w:hideMark/>
                </w:tcPr>
                <w:p w14:paraId="21F80642"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2021年辽宁省高速公路桥梁维修加固及病害处治工程施工图(辽阳分公司)</w:t>
                  </w:r>
                </w:p>
              </w:tc>
              <w:tc>
                <w:tcPr>
                  <w:tcW w:w="1491" w:type="dxa"/>
                  <w:tcBorders>
                    <w:top w:val="nil"/>
                    <w:left w:val="nil"/>
                    <w:bottom w:val="nil"/>
                    <w:right w:val="nil"/>
                  </w:tcBorders>
                  <w:shd w:val="clear" w:color="auto" w:fill="auto"/>
                  <w:noWrap/>
                  <w:vAlign w:val="center"/>
                  <w:hideMark/>
                </w:tcPr>
                <w:p w14:paraId="4314C501" w14:textId="21AFB91B"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国家级、大型</w:t>
                  </w:r>
                </w:p>
              </w:tc>
              <w:tc>
                <w:tcPr>
                  <w:tcW w:w="1061" w:type="dxa"/>
                  <w:tcBorders>
                    <w:top w:val="nil"/>
                    <w:left w:val="nil"/>
                    <w:bottom w:val="nil"/>
                    <w:right w:val="nil"/>
                  </w:tcBorders>
                  <w:shd w:val="clear" w:color="auto" w:fill="auto"/>
                  <w:noWrap/>
                  <w:vAlign w:val="center"/>
                  <w:hideMark/>
                </w:tcPr>
                <w:p w14:paraId="0ED68597"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D43548" w:rsidRPr="00D43548" w14:paraId="4727BFCB" w14:textId="77777777" w:rsidTr="00D43548">
              <w:trPr>
                <w:trHeight w:val="285"/>
              </w:trPr>
              <w:tc>
                <w:tcPr>
                  <w:tcW w:w="620" w:type="dxa"/>
                  <w:tcBorders>
                    <w:top w:val="nil"/>
                    <w:left w:val="nil"/>
                    <w:bottom w:val="nil"/>
                    <w:right w:val="nil"/>
                  </w:tcBorders>
                  <w:shd w:val="clear" w:color="auto" w:fill="auto"/>
                  <w:noWrap/>
                  <w:vAlign w:val="center"/>
                  <w:hideMark/>
                </w:tcPr>
                <w:p w14:paraId="7AA9D5A5"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86</w:t>
                  </w:r>
                </w:p>
              </w:tc>
              <w:tc>
                <w:tcPr>
                  <w:tcW w:w="1100" w:type="dxa"/>
                  <w:tcBorders>
                    <w:top w:val="nil"/>
                    <w:left w:val="nil"/>
                    <w:bottom w:val="nil"/>
                    <w:right w:val="nil"/>
                  </w:tcBorders>
                  <w:shd w:val="clear" w:color="auto" w:fill="auto"/>
                  <w:noWrap/>
                  <w:vAlign w:val="center"/>
                  <w:hideMark/>
                </w:tcPr>
                <w:p w14:paraId="6076222F"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2021.06</w:t>
                  </w:r>
                </w:p>
              </w:tc>
              <w:tc>
                <w:tcPr>
                  <w:tcW w:w="4536" w:type="dxa"/>
                  <w:tcBorders>
                    <w:top w:val="nil"/>
                    <w:left w:val="nil"/>
                    <w:bottom w:val="nil"/>
                    <w:right w:val="nil"/>
                  </w:tcBorders>
                  <w:shd w:val="clear" w:color="auto" w:fill="auto"/>
                  <w:noWrap/>
                  <w:vAlign w:val="center"/>
                  <w:hideMark/>
                </w:tcPr>
                <w:p w14:paraId="2F0A6008"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2021年辽宁省高速公路桥梁维修加固及病害处治工程施工图(朝阳分公司)</w:t>
                  </w:r>
                </w:p>
              </w:tc>
              <w:tc>
                <w:tcPr>
                  <w:tcW w:w="1491" w:type="dxa"/>
                  <w:tcBorders>
                    <w:top w:val="nil"/>
                    <w:left w:val="nil"/>
                    <w:bottom w:val="nil"/>
                    <w:right w:val="nil"/>
                  </w:tcBorders>
                  <w:shd w:val="clear" w:color="auto" w:fill="auto"/>
                  <w:noWrap/>
                  <w:vAlign w:val="center"/>
                  <w:hideMark/>
                </w:tcPr>
                <w:p w14:paraId="3C12EF85" w14:textId="246D2B2A"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国家级、大型</w:t>
                  </w:r>
                </w:p>
              </w:tc>
              <w:tc>
                <w:tcPr>
                  <w:tcW w:w="1061" w:type="dxa"/>
                  <w:tcBorders>
                    <w:top w:val="nil"/>
                    <w:left w:val="nil"/>
                    <w:bottom w:val="nil"/>
                    <w:right w:val="nil"/>
                  </w:tcBorders>
                  <w:shd w:val="clear" w:color="auto" w:fill="auto"/>
                  <w:noWrap/>
                  <w:vAlign w:val="center"/>
                  <w:hideMark/>
                </w:tcPr>
                <w:p w14:paraId="3D7B8846"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D43548" w:rsidRPr="00D43548" w14:paraId="22870711" w14:textId="77777777" w:rsidTr="00D43548">
              <w:trPr>
                <w:trHeight w:val="285"/>
              </w:trPr>
              <w:tc>
                <w:tcPr>
                  <w:tcW w:w="620" w:type="dxa"/>
                  <w:tcBorders>
                    <w:top w:val="nil"/>
                    <w:left w:val="nil"/>
                    <w:bottom w:val="nil"/>
                    <w:right w:val="nil"/>
                  </w:tcBorders>
                  <w:shd w:val="clear" w:color="auto" w:fill="auto"/>
                  <w:noWrap/>
                  <w:vAlign w:val="center"/>
                  <w:hideMark/>
                </w:tcPr>
                <w:p w14:paraId="5AF5AAD5"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87</w:t>
                  </w:r>
                </w:p>
              </w:tc>
              <w:tc>
                <w:tcPr>
                  <w:tcW w:w="1100" w:type="dxa"/>
                  <w:tcBorders>
                    <w:top w:val="nil"/>
                    <w:left w:val="nil"/>
                    <w:bottom w:val="nil"/>
                    <w:right w:val="nil"/>
                  </w:tcBorders>
                  <w:shd w:val="clear" w:color="auto" w:fill="auto"/>
                  <w:noWrap/>
                  <w:vAlign w:val="center"/>
                  <w:hideMark/>
                </w:tcPr>
                <w:p w14:paraId="1DA79049"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2021.06</w:t>
                  </w:r>
                </w:p>
              </w:tc>
              <w:tc>
                <w:tcPr>
                  <w:tcW w:w="4536" w:type="dxa"/>
                  <w:tcBorders>
                    <w:top w:val="nil"/>
                    <w:left w:val="nil"/>
                    <w:bottom w:val="nil"/>
                    <w:right w:val="nil"/>
                  </w:tcBorders>
                  <w:shd w:val="clear" w:color="auto" w:fill="auto"/>
                  <w:noWrap/>
                  <w:vAlign w:val="center"/>
                  <w:hideMark/>
                </w:tcPr>
                <w:p w14:paraId="4057115E"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2021年辽宁省高速公路桥梁维修加固及病害处治工程施工图(本溪分公司)</w:t>
                  </w:r>
                </w:p>
              </w:tc>
              <w:tc>
                <w:tcPr>
                  <w:tcW w:w="1491" w:type="dxa"/>
                  <w:tcBorders>
                    <w:top w:val="nil"/>
                    <w:left w:val="nil"/>
                    <w:bottom w:val="nil"/>
                    <w:right w:val="nil"/>
                  </w:tcBorders>
                  <w:shd w:val="clear" w:color="auto" w:fill="auto"/>
                  <w:noWrap/>
                  <w:vAlign w:val="center"/>
                  <w:hideMark/>
                </w:tcPr>
                <w:p w14:paraId="67421C9C" w14:textId="0D526347"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国家级、大型</w:t>
                  </w:r>
                </w:p>
              </w:tc>
              <w:tc>
                <w:tcPr>
                  <w:tcW w:w="1061" w:type="dxa"/>
                  <w:tcBorders>
                    <w:top w:val="nil"/>
                    <w:left w:val="nil"/>
                    <w:bottom w:val="nil"/>
                    <w:right w:val="nil"/>
                  </w:tcBorders>
                  <w:shd w:val="clear" w:color="auto" w:fill="auto"/>
                  <w:noWrap/>
                  <w:vAlign w:val="center"/>
                  <w:hideMark/>
                </w:tcPr>
                <w:p w14:paraId="6E50883A"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D43548" w:rsidRPr="00D43548" w14:paraId="09095287" w14:textId="77777777" w:rsidTr="00D43548">
              <w:trPr>
                <w:trHeight w:val="285"/>
              </w:trPr>
              <w:tc>
                <w:tcPr>
                  <w:tcW w:w="620" w:type="dxa"/>
                  <w:tcBorders>
                    <w:top w:val="nil"/>
                    <w:left w:val="nil"/>
                    <w:bottom w:val="nil"/>
                    <w:right w:val="nil"/>
                  </w:tcBorders>
                  <w:shd w:val="clear" w:color="auto" w:fill="auto"/>
                  <w:noWrap/>
                  <w:vAlign w:val="center"/>
                </w:tcPr>
                <w:p w14:paraId="0BA31E1F" w14:textId="77777777" w:rsidR="00D43548" w:rsidRPr="00D43548" w:rsidRDefault="00D43548" w:rsidP="00D43548">
                  <w:pPr>
                    <w:widowControl/>
                    <w:jc w:val="center"/>
                    <w:rPr>
                      <w:rFonts w:ascii="宋体" w:hAnsi="宋体" w:cs="宋体"/>
                      <w:color w:val="000000"/>
                      <w:kern w:val="0"/>
                      <w:sz w:val="19"/>
                      <w:szCs w:val="19"/>
                    </w:rPr>
                  </w:pPr>
                </w:p>
              </w:tc>
              <w:tc>
                <w:tcPr>
                  <w:tcW w:w="1100" w:type="dxa"/>
                  <w:tcBorders>
                    <w:top w:val="nil"/>
                    <w:left w:val="nil"/>
                    <w:bottom w:val="nil"/>
                    <w:right w:val="nil"/>
                  </w:tcBorders>
                  <w:shd w:val="clear" w:color="auto" w:fill="auto"/>
                  <w:noWrap/>
                  <w:vAlign w:val="center"/>
                </w:tcPr>
                <w:p w14:paraId="0BC75392" w14:textId="77777777" w:rsidR="00D43548" w:rsidRPr="00D43548" w:rsidRDefault="00D43548" w:rsidP="00D43548">
                  <w:pPr>
                    <w:widowControl/>
                    <w:jc w:val="center"/>
                    <w:rPr>
                      <w:rFonts w:ascii="宋体" w:hAnsi="宋体" w:cs="宋体"/>
                      <w:color w:val="000000"/>
                      <w:kern w:val="0"/>
                      <w:sz w:val="19"/>
                      <w:szCs w:val="19"/>
                    </w:rPr>
                  </w:pPr>
                </w:p>
              </w:tc>
              <w:tc>
                <w:tcPr>
                  <w:tcW w:w="4536" w:type="dxa"/>
                  <w:tcBorders>
                    <w:top w:val="nil"/>
                    <w:left w:val="nil"/>
                    <w:bottom w:val="nil"/>
                    <w:right w:val="nil"/>
                  </w:tcBorders>
                  <w:shd w:val="clear" w:color="auto" w:fill="auto"/>
                  <w:noWrap/>
                  <w:vAlign w:val="center"/>
                </w:tcPr>
                <w:p w14:paraId="78DDC660" w14:textId="77777777" w:rsidR="00D43548" w:rsidRPr="00D43548" w:rsidRDefault="00D43548" w:rsidP="00D43548">
                  <w:pPr>
                    <w:widowControl/>
                    <w:jc w:val="left"/>
                    <w:rPr>
                      <w:rFonts w:ascii="宋体" w:hAnsi="宋体" w:cs="宋体"/>
                      <w:color w:val="000000"/>
                      <w:kern w:val="0"/>
                      <w:sz w:val="19"/>
                      <w:szCs w:val="19"/>
                    </w:rPr>
                  </w:pPr>
                </w:p>
              </w:tc>
              <w:tc>
                <w:tcPr>
                  <w:tcW w:w="1491" w:type="dxa"/>
                  <w:tcBorders>
                    <w:top w:val="nil"/>
                    <w:left w:val="nil"/>
                    <w:bottom w:val="nil"/>
                    <w:right w:val="nil"/>
                  </w:tcBorders>
                  <w:shd w:val="clear" w:color="auto" w:fill="auto"/>
                  <w:noWrap/>
                  <w:vAlign w:val="center"/>
                </w:tcPr>
                <w:p w14:paraId="6F1055DF" w14:textId="77777777" w:rsidR="00D43548" w:rsidRPr="00D43548" w:rsidRDefault="00D43548" w:rsidP="00D43548">
                  <w:pPr>
                    <w:widowControl/>
                    <w:jc w:val="center"/>
                    <w:rPr>
                      <w:rFonts w:ascii="宋体" w:hAnsi="宋体"/>
                      <w:color w:val="000000"/>
                      <w:sz w:val="19"/>
                      <w:szCs w:val="19"/>
                    </w:rPr>
                  </w:pPr>
                </w:p>
              </w:tc>
              <w:tc>
                <w:tcPr>
                  <w:tcW w:w="1061" w:type="dxa"/>
                  <w:tcBorders>
                    <w:top w:val="nil"/>
                    <w:left w:val="nil"/>
                    <w:bottom w:val="nil"/>
                    <w:right w:val="nil"/>
                  </w:tcBorders>
                  <w:shd w:val="clear" w:color="auto" w:fill="auto"/>
                  <w:noWrap/>
                  <w:vAlign w:val="center"/>
                </w:tcPr>
                <w:p w14:paraId="60BB35BC" w14:textId="77777777" w:rsidR="00D43548" w:rsidRPr="00D43548" w:rsidRDefault="00D43548" w:rsidP="00D43548">
                  <w:pPr>
                    <w:widowControl/>
                    <w:jc w:val="center"/>
                    <w:rPr>
                      <w:rFonts w:ascii="宋体" w:hAnsi="宋体" w:cs="宋体"/>
                      <w:color w:val="000000"/>
                      <w:kern w:val="0"/>
                      <w:sz w:val="19"/>
                      <w:szCs w:val="19"/>
                    </w:rPr>
                  </w:pPr>
                </w:p>
              </w:tc>
            </w:tr>
            <w:tr w:rsidR="00D43548" w:rsidRPr="00D43548" w14:paraId="51E5129C" w14:textId="77777777" w:rsidTr="00D43548">
              <w:trPr>
                <w:trHeight w:val="285"/>
              </w:trPr>
              <w:tc>
                <w:tcPr>
                  <w:tcW w:w="620" w:type="dxa"/>
                  <w:tcBorders>
                    <w:top w:val="nil"/>
                    <w:left w:val="nil"/>
                    <w:bottom w:val="nil"/>
                    <w:right w:val="nil"/>
                  </w:tcBorders>
                  <w:shd w:val="clear" w:color="auto" w:fill="auto"/>
                  <w:noWrap/>
                  <w:vAlign w:val="center"/>
                </w:tcPr>
                <w:p w14:paraId="58F84BB1" w14:textId="341BF368"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lastRenderedPageBreak/>
                    <w:t>顺序</w:t>
                  </w:r>
                </w:p>
              </w:tc>
              <w:tc>
                <w:tcPr>
                  <w:tcW w:w="1100" w:type="dxa"/>
                  <w:tcBorders>
                    <w:top w:val="nil"/>
                    <w:left w:val="nil"/>
                    <w:bottom w:val="nil"/>
                    <w:right w:val="nil"/>
                  </w:tcBorders>
                  <w:shd w:val="clear" w:color="auto" w:fill="auto"/>
                  <w:noWrap/>
                  <w:vAlign w:val="center"/>
                </w:tcPr>
                <w:p w14:paraId="487CB94A" w14:textId="2F55A730"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完成时间</w:t>
                  </w:r>
                </w:p>
              </w:tc>
              <w:tc>
                <w:tcPr>
                  <w:tcW w:w="4536" w:type="dxa"/>
                  <w:tcBorders>
                    <w:top w:val="nil"/>
                    <w:left w:val="nil"/>
                    <w:bottom w:val="nil"/>
                    <w:right w:val="nil"/>
                  </w:tcBorders>
                  <w:shd w:val="clear" w:color="auto" w:fill="auto"/>
                  <w:noWrap/>
                  <w:vAlign w:val="center"/>
                </w:tcPr>
                <w:p w14:paraId="73DD2C9D" w14:textId="03FB9E14"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项目名称</w:t>
                  </w:r>
                </w:p>
              </w:tc>
              <w:tc>
                <w:tcPr>
                  <w:tcW w:w="1491" w:type="dxa"/>
                  <w:tcBorders>
                    <w:top w:val="nil"/>
                    <w:left w:val="nil"/>
                    <w:bottom w:val="nil"/>
                    <w:right w:val="nil"/>
                  </w:tcBorders>
                  <w:shd w:val="clear" w:color="auto" w:fill="auto"/>
                  <w:noWrap/>
                  <w:vAlign w:val="center"/>
                </w:tcPr>
                <w:p w14:paraId="07056FFC" w14:textId="66EC1D3C" w:rsidR="00D43548" w:rsidRPr="00D43548" w:rsidRDefault="00D43548" w:rsidP="00D43548">
                  <w:pPr>
                    <w:widowControl/>
                    <w:jc w:val="center"/>
                    <w:rPr>
                      <w:rFonts w:ascii="宋体" w:hAnsi="宋体"/>
                      <w:color w:val="000000"/>
                      <w:sz w:val="19"/>
                      <w:szCs w:val="19"/>
                    </w:rPr>
                  </w:pPr>
                  <w:r w:rsidRPr="00D43548">
                    <w:rPr>
                      <w:rFonts w:ascii="宋体" w:hAnsi="宋体" w:cs="宋体" w:hint="eastAsia"/>
                      <w:color w:val="000000"/>
                      <w:kern w:val="0"/>
                      <w:sz w:val="19"/>
                      <w:szCs w:val="19"/>
                    </w:rPr>
                    <w:t>项目等级</w:t>
                  </w:r>
                </w:p>
              </w:tc>
              <w:tc>
                <w:tcPr>
                  <w:tcW w:w="1061" w:type="dxa"/>
                  <w:tcBorders>
                    <w:top w:val="nil"/>
                    <w:left w:val="nil"/>
                    <w:bottom w:val="nil"/>
                    <w:right w:val="nil"/>
                  </w:tcBorders>
                  <w:shd w:val="clear" w:color="auto" w:fill="auto"/>
                  <w:noWrap/>
                  <w:vAlign w:val="center"/>
                </w:tcPr>
                <w:p w14:paraId="76A5CE37" w14:textId="0B2A7AF0"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承担责任</w:t>
                  </w:r>
                </w:p>
              </w:tc>
            </w:tr>
            <w:tr w:rsidR="00D43548" w:rsidRPr="00D43548" w14:paraId="6438FA8C" w14:textId="77777777" w:rsidTr="00D43548">
              <w:trPr>
                <w:trHeight w:val="285"/>
              </w:trPr>
              <w:tc>
                <w:tcPr>
                  <w:tcW w:w="620" w:type="dxa"/>
                  <w:tcBorders>
                    <w:top w:val="nil"/>
                    <w:left w:val="nil"/>
                    <w:bottom w:val="nil"/>
                    <w:right w:val="nil"/>
                  </w:tcBorders>
                  <w:shd w:val="clear" w:color="auto" w:fill="auto"/>
                  <w:noWrap/>
                  <w:vAlign w:val="center"/>
                  <w:hideMark/>
                </w:tcPr>
                <w:p w14:paraId="3126E387"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88</w:t>
                  </w:r>
                </w:p>
              </w:tc>
              <w:tc>
                <w:tcPr>
                  <w:tcW w:w="1100" w:type="dxa"/>
                  <w:tcBorders>
                    <w:top w:val="nil"/>
                    <w:left w:val="nil"/>
                    <w:bottom w:val="nil"/>
                    <w:right w:val="nil"/>
                  </w:tcBorders>
                  <w:shd w:val="clear" w:color="auto" w:fill="auto"/>
                  <w:noWrap/>
                  <w:vAlign w:val="center"/>
                  <w:hideMark/>
                </w:tcPr>
                <w:p w14:paraId="3BF38F67"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2021.06</w:t>
                  </w:r>
                </w:p>
              </w:tc>
              <w:tc>
                <w:tcPr>
                  <w:tcW w:w="4536" w:type="dxa"/>
                  <w:tcBorders>
                    <w:top w:val="nil"/>
                    <w:left w:val="nil"/>
                    <w:bottom w:val="nil"/>
                    <w:right w:val="nil"/>
                  </w:tcBorders>
                  <w:shd w:val="clear" w:color="auto" w:fill="auto"/>
                  <w:noWrap/>
                  <w:vAlign w:val="center"/>
                  <w:hideMark/>
                </w:tcPr>
                <w:p w14:paraId="09D148B3"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2021年辽宁省高速公路桥梁维修加固及病害处治工程施工图(葫芦岛分公司)</w:t>
                  </w:r>
                </w:p>
              </w:tc>
              <w:tc>
                <w:tcPr>
                  <w:tcW w:w="1491" w:type="dxa"/>
                  <w:tcBorders>
                    <w:top w:val="nil"/>
                    <w:left w:val="nil"/>
                    <w:bottom w:val="nil"/>
                    <w:right w:val="nil"/>
                  </w:tcBorders>
                  <w:shd w:val="clear" w:color="auto" w:fill="auto"/>
                  <w:noWrap/>
                  <w:vAlign w:val="center"/>
                  <w:hideMark/>
                </w:tcPr>
                <w:p w14:paraId="3CDEAC2E" w14:textId="1136A83D"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国家级、大型</w:t>
                  </w:r>
                </w:p>
              </w:tc>
              <w:tc>
                <w:tcPr>
                  <w:tcW w:w="1061" w:type="dxa"/>
                  <w:tcBorders>
                    <w:top w:val="nil"/>
                    <w:left w:val="nil"/>
                    <w:bottom w:val="nil"/>
                    <w:right w:val="nil"/>
                  </w:tcBorders>
                  <w:shd w:val="clear" w:color="auto" w:fill="auto"/>
                  <w:noWrap/>
                  <w:vAlign w:val="center"/>
                  <w:hideMark/>
                </w:tcPr>
                <w:p w14:paraId="4580408B"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D43548" w:rsidRPr="00D43548" w14:paraId="6FEC87D1" w14:textId="77777777" w:rsidTr="00D43548">
              <w:trPr>
                <w:trHeight w:val="285"/>
              </w:trPr>
              <w:tc>
                <w:tcPr>
                  <w:tcW w:w="620" w:type="dxa"/>
                  <w:tcBorders>
                    <w:top w:val="nil"/>
                    <w:left w:val="nil"/>
                    <w:bottom w:val="nil"/>
                    <w:right w:val="nil"/>
                  </w:tcBorders>
                  <w:shd w:val="clear" w:color="auto" w:fill="auto"/>
                  <w:noWrap/>
                  <w:vAlign w:val="center"/>
                  <w:hideMark/>
                </w:tcPr>
                <w:p w14:paraId="78F0B5D5"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89</w:t>
                  </w:r>
                </w:p>
              </w:tc>
              <w:tc>
                <w:tcPr>
                  <w:tcW w:w="1100" w:type="dxa"/>
                  <w:tcBorders>
                    <w:top w:val="nil"/>
                    <w:left w:val="nil"/>
                    <w:bottom w:val="nil"/>
                    <w:right w:val="nil"/>
                  </w:tcBorders>
                  <w:shd w:val="clear" w:color="auto" w:fill="auto"/>
                  <w:noWrap/>
                  <w:vAlign w:val="center"/>
                  <w:hideMark/>
                </w:tcPr>
                <w:p w14:paraId="457C9893"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2021.06</w:t>
                  </w:r>
                </w:p>
              </w:tc>
              <w:tc>
                <w:tcPr>
                  <w:tcW w:w="4536" w:type="dxa"/>
                  <w:tcBorders>
                    <w:top w:val="nil"/>
                    <w:left w:val="nil"/>
                    <w:bottom w:val="nil"/>
                    <w:right w:val="nil"/>
                  </w:tcBorders>
                  <w:shd w:val="clear" w:color="auto" w:fill="auto"/>
                  <w:noWrap/>
                  <w:vAlign w:val="center"/>
                  <w:hideMark/>
                </w:tcPr>
                <w:p w14:paraId="57F62454"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2021年辽宁省高速公路桥梁维修加固及病害处治工程施工图(大连分公司)</w:t>
                  </w:r>
                </w:p>
              </w:tc>
              <w:tc>
                <w:tcPr>
                  <w:tcW w:w="1491" w:type="dxa"/>
                  <w:tcBorders>
                    <w:top w:val="nil"/>
                    <w:left w:val="nil"/>
                    <w:bottom w:val="nil"/>
                    <w:right w:val="nil"/>
                  </w:tcBorders>
                  <w:shd w:val="clear" w:color="auto" w:fill="auto"/>
                  <w:noWrap/>
                  <w:vAlign w:val="center"/>
                  <w:hideMark/>
                </w:tcPr>
                <w:p w14:paraId="18DC9E0F" w14:textId="67A52E3A"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国家级、大型</w:t>
                  </w:r>
                </w:p>
              </w:tc>
              <w:tc>
                <w:tcPr>
                  <w:tcW w:w="1061" w:type="dxa"/>
                  <w:tcBorders>
                    <w:top w:val="nil"/>
                    <w:left w:val="nil"/>
                    <w:bottom w:val="nil"/>
                    <w:right w:val="nil"/>
                  </w:tcBorders>
                  <w:shd w:val="clear" w:color="auto" w:fill="auto"/>
                  <w:noWrap/>
                  <w:vAlign w:val="center"/>
                  <w:hideMark/>
                </w:tcPr>
                <w:p w14:paraId="62A85C5F"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D43548" w:rsidRPr="00D43548" w14:paraId="542285AE" w14:textId="77777777" w:rsidTr="00D43548">
              <w:trPr>
                <w:trHeight w:val="285"/>
              </w:trPr>
              <w:tc>
                <w:tcPr>
                  <w:tcW w:w="620" w:type="dxa"/>
                  <w:tcBorders>
                    <w:top w:val="nil"/>
                    <w:left w:val="nil"/>
                    <w:bottom w:val="nil"/>
                    <w:right w:val="nil"/>
                  </w:tcBorders>
                  <w:shd w:val="clear" w:color="auto" w:fill="auto"/>
                  <w:noWrap/>
                  <w:vAlign w:val="center"/>
                  <w:hideMark/>
                </w:tcPr>
                <w:p w14:paraId="60235EED"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90</w:t>
                  </w:r>
                </w:p>
              </w:tc>
              <w:tc>
                <w:tcPr>
                  <w:tcW w:w="1100" w:type="dxa"/>
                  <w:tcBorders>
                    <w:top w:val="nil"/>
                    <w:left w:val="nil"/>
                    <w:bottom w:val="nil"/>
                    <w:right w:val="nil"/>
                  </w:tcBorders>
                  <w:shd w:val="clear" w:color="auto" w:fill="auto"/>
                  <w:noWrap/>
                  <w:vAlign w:val="center"/>
                  <w:hideMark/>
                </w:tcPr>
                <w:p w14:paraId="47FD89A2"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2021.06</w:t>
                  </w:r>
                </w:p>
              </w:tc>
              <w:tc>
                <w:tcPr>
                  <w:tcW w:w="4536" w:type="dxa"/>
                  <w:tcBorders>
                    <w:top w:val="nil"/>
                    <w:left w:val="nil"/>
                    <w:bottom w:val="nil"/>
                    <w:right w:val="nil"/>
                  </w:tcBorders>
                  <w:shd w:val="clear" w:color="auto" w:fill="auto"/>
                  <w:noWrap/>
                  <w:vAlign w:val="center"/>
                  <w:hideMark/>
                </w:tcPr>
                <w:p w14:paraId="6495D607"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2021年辽宁省高速公路桥梁维修加固及病害处治工程施工图(丹东分公司)</w:t>
                  </w:r>
                </w:p>
              </w:tc>
              <w:tc>
                <w:tcPr>
                  <w:tcW w:w="1491" w:type="dxa"/>
                  <w:tcBorders>
                    <w:top w:val="nil"/>
                    <w:left w:val="nil"/>
                    <w:bottom w:val="nil"/>
                    <w:right w:val="nil"/>
                  </w:tcBorders>
                  <w:shd w:val="clear" w:color="auto" w:fill="auto"/>
                  <w:noWrap/>
                  <w:vAlign w:val="center"/>
                  <w:hideMark/>
                </w:tcPr>
                <w:p w14:paraId="6340C400" w14:textId="4DF75058"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国家级、大型</w:t>
                  </w:r>
                </w:p>
              </w:tc>
              <w:tc>
                <w:tcPr>
                  <w:tcW w:w="1061" w:type="dxa"/>
                  <w:tcBorders>
                    <w:top w:val="nil"/>
                    <w:left w:val="nil"/>
                    <w:bottom w:val="nil"/>
                    <w:right w:val="nil"/>
                  </w:tcBorders>
                  <w:shd w:val="clear" w:color="auto" w:fill="auto"/>
                  <w:noWrap/>
                  <w:vAlign w:val="center"/>
                  <w:hideMark/>
                </w:tcPr>
                <w:p w14:paraId="46AC1EB3"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D43548" w:rsidRPr="00D43548" w14:paraId="1199A4BE" w14:textId="77777777" w:rsidTr="00D43548">
              <w:trPr>
                <w:trHeight w:val="285"/>
              </w:trPr>
              <w:tc>
                <w:tcPr>
                  <w:tcW w:w="620" w:type="dxa"/>
                  <w:tcBorders>
                    <w:top w:val="nil"/>
                    <w:left w:val="nil"/>
                    <w:bottom w:val="nil"/>
                    <w:right w:val="nil"/>
                  </w:tcBorders>
                  <w:shd w:val="clear" w:color="auto" w:fill="auto"/>
                  <w:noWrap/>
                  <w:vAlign w:val="center"/>
                  <w:hideMark/>
                </w:tcPr>
                <w:p w14:paraId="4B6F3715"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91</w:t>
                  </w:r>
                </w:p>
              </w:tc>
              <w:tc>
                <w:tcPr>
                  <w:tcW w:w="1100" w:type="dxa"/>
                  <w:tcBorders>
                    <w:top w:val="nil"/>
                    <w:left w:val="nil"/>
                    <w:bottom w:val="nil"/>
                    <w:right w:val="nil"/>
                  </w:tcBorders>
                  <w:shd w:val="clear" w:color="auto" w:fill="auto"/>
                  <w:noWrap/>
                  <w:vAlign w:val="center"/>
                  <w:hideMark/>
                </w:tcPr>
                <w:p w14:paraId="04A0F66D"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2021.06</w:t>
                  </w:r>
                </w:p>
              </w:tc>
              <w:tc>
                <w:tcPr>
                  <w:tcW w:w="4536" w:type="dxa"/>
                  <w:tcBorders>
                    <w:top w:val="nil"/>
                    <w:left w:val="nil"/>
                    <w:bottom w:val="nil"/>
                    <w:right w:val="nil"/>
                  </w:tcBorders>
                  <w:shd w:val="clear" w:color="auto" w:fill="auto"/>
                  <w:noWrap/>
                  <w:vAlign w:val="center"/>
                  <w:hideMark/>
                </w:tcPr>
                <w:p w14:paraId="2E1A6640"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2021年辽宁省高速公路桥梁维修加固及病害处治工程施工图(金普分公司)</w:t>
                  </w:r>
                </w:p>
              </w:tc>
              <w:tc>
                <w:tcPr>
                  <w:tcW w:w="1491" w:type="dxa"/>
                  <w:tcBorders>
                    <w:top w:val="nil"/>
                    <w:left w:val="nil"/>
                    <w:bottom w:val="nil"/>
                    <w:right w:val="nil"/>
                  </w:tcBorders>
                  <w:shd w:val="clear" w:color="auto" w:fill="auto"/>
                  <w:noWrap/>
                  <w:vAlign w:val="center"/>
                  <w:hideMark/>
                </w:tcPr>
                <w:p w14:paraId="45D176FF" w14:textId="50E10D17"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国家级、大型</w:t>
                  </w:r>
                </w:p>
              </w:tc>
              <w:tc>
                <w:tcPr>
                  <w:tcW w:w="1061" w:type="dxa"/>
                  <w:tcBorders>
                    <w:top w:val="nil"/>
                    <w:left w:val="nil"/>
                    <w:bottom w:val="nil"/>
                    <w:right w:val="nil"/>
                  </w:tcBorders>
                  <w:shd w:val="clear" w:color="auto" w:fill="auto"/>
                  <w:noWrap/>
                  <w:vAlign w:val="center"/>
                  <w:hideMark/>
                </w:tcPr>
                <w:p w14:paraId="0FCEF4FF"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D43548" w:rsidRPr="00D43548" w14:paraId="4AD527B9" w14:textId="77777777" w:rsidTr="00D43548">
              <w:trPr>
                <w:trHeight w:val="285"/>
              </w:trPr>
              <w:tc>
                <w:tcPr>
                  <w:tcW w:w="620" w:type="dxa"/>
                  <w:tcBorders>
                    <w:top w:val="nil"/>
                    <w:left w:val="nil"/>
                    <w:bottom w:val="nil"/>
                    <w:right w:val="nil"/>
                  </w:tcBorders>
                  <w:shd w:val="clear" w:color="auto" w:fill="auto"/>
                  <w:noWrap/>
                  <w:vAlign w:val="center"/>
                  <w:hideMark/>
                </w:tcPr>
                <w:p w14:paraId="4E51D926"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92</w:t>
                  </w:r>
                </w:p>
              </w:tc>
              <w:tc>
                <w:tcPr>
                  <w:tcW w:w="1100" w:type="dxa"/>
                  <w:tcBorders>
                    <w:top w:val="nil"/>
                    <w:left w:val="nil"/>
                    <w:bottom w:val="nil"/>
                    <w:right w:val="nil"/>
                  </w:tcBorders>
                  <w:shd w:val="clear" w:color="auto" w:fill="auto"/>
                  <w:noWrap/>
                  <w:vAlign w:val="center"/>
                  <w:hideMark/>
                </w:tcPr>
                <w:p w14:paraId="350475A0"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2021.06</w:t>
                  </w:r>
                </w:p>
              </w:tc>
              <w:tc>
                <w:tcPr>
                  <w:tcW w:w="4536" w:type="dxa"/>
                  <w:tcBorders>
                    <w:top w:val="nil"/>
                    <w:left w:val="nil"/>
                    <w:bottom w:val="nil"/>
                    <w:right w:val="nil"/>
                  </w:tcBorders>
                  <w:shd w:val="clear" w:color="auto" w:fill="auto"/>
                  <w:noWrap/>
                  <w:vAlign w:val="center"/>
                  <w:hideMark/>
                </w:tcPr>
                <w:p w14:paraId="07214768"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2021年辽宁省高速公路桥梁维修加固及病害处治工程施工图(鞍山分公司)</w:t>
                  </w:r>
                </w:p>
              </w:tc>
              <w:tc>
                <w:tcPr>
                  <w:tcW w:w="1491" w:type="dxa"/>
                  <w:tcBorders>
                    <w:top w:val="nil"/>
                    <w:left w:val="nil"/>
                    <w:bottom w:val="nil"/>
                    <w:right w:val="nil"/>
                  </w:tcBorders>
                  <w:shd w:val="clear" w:color="auto" w:fill="auto"/>
                  <w:noWrap/>
                  <w:vAlign w:val="center"/>
                  <w:hideMark/>
                </w:tcPr>
                <w:p w14:paraId="22BD10D0" w14:textId="380104E7"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国家级、大型</w:t>
                  </w:r>
                </w:p>
              </w:tc>
              <w:tc>
                <w:tcPr>
                  <w:tcW w:w="1061" w:type="dxa"/>
                  <w:tcBorders>
                    <w:top w:val="nil"/>
                    <w:left w:val="nil"/>
                    <w:bottom w:val="nil"/>
                    <w:right w:val="nil"/>
                  </w:tcBorders>
                  <w:shd w:val="clear" w:color="auto" w:fill="auto"/>
                  <w:noWrap/>
                  <w:vAlign w:val="center"/>
                  <w:hideMark/>
                </w:tcPr>
                <w:p w14:paraId="4A3ABF99"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D43548" w:rsidRPr="00D43548" w14:paraId="7B99376E" w14:textId="77777777" w:rsidTr="00D43548">
              <w:trPr>
                <w:trHeight w:val="285"/>
              </w:trPr>
              <w:tc>
                <w:tcPr>
                  <w:tcW w:w="620" w:type="dxa"/>
                  <w:tcBorders>
                    <w:top w:val="nil"/>
                    <w:left w:val="nil"/>
                    <w:bottom w:val="nil"/>
                    <w:right w:val="nil"/>
                  </w:tcBorders>
                  <w:shd w:val="clear" w:color="auto" w:fill="auto"/>
                  <w:noWrap/>
                  <w:vAlign w:val="center"/>
                  <w:hideMark/>
                </w:tcPr>
                <w:p w14:paraId="6E61C78F"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93</w:t>
                  </w:r>
                </w:p>
              </w:tc>
              <w:tc>
                <w:tcPr>
                  <w:tcW w:w="1100" w:type="dxa"/>
                  <w:tcBorders>
                    <w:top w:val="nil"/>
                    <w:left w:val="nil"/>
                    <w:bottom w:val="nil"/>
                    <w:right w:val="nil"/>
                  </w:tcBorders>
                  <w:shd w:val="clear" w:color="auto" w:fill="auto"/>
                  <w:noWrap/>
                  <w:vAlign w:val="center"/>
                  <w:hideMark/>
                </w:tcPr>
                <w:p w14:paraId="3831B39C"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2021.06</w:t>
                  </w:r>
                </w:p>
              </w:tc>
              <w:tc>
                <w:tcPr>
                  <w:tcW w:w="4536" w:type="dxa"/>
                  <w:tcBorders>
                    <w:top w:val="nil"/>
                    <w:left w:val="nil"/>
                    <w:bottom w:val="nil"/>
                    <w:right w:val="nil"/>
                  </w:tcBorders>
                  <w:shd w:val="clear" w:color="auto" w:fill="auto"/>
                  <w:noWrap/>
                  <w:vAlign w:val="center"/>
                  <w:hideMark/>
                </w:tcPr>
                <w:p w14:paraId="65C4287C"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胜利大街快速路-揽军路跨铁路转体工程与二环揽军(西南)高架桥并行段既有桥梁特殊检测及荷载试验</w:t>
                  </w:r>
                </w:p>
              </w:tc>
              <w:tc>
                <w:tcPr>
                  <w:tcW w:w="1491" w:type="dxa"/>
                  <w:tcBorders>
                    <w:top w:val="nil"/>
                    <w:left w:val="nil"/>
                    <w:bottom w:val="nil"/>
                    <w:right w:val="nil"/>
                  </w:tcBorders>
                  <w:shd w:val="clear" w:color="auto" w:fill="auto"/>
                  <w:noWrap/>
                  <w:vAlign w:val="center"/>
                  <w:hideMark/>
                </w:tcPr>
                <w:p w14:paraId="3151FB75" w14:textId="3A961160"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市级、大型</w:t>
                  </w:r>
                </w:p>
              </w:tc>
              <w:tc>
                <w:tcPr>
                  <w:tcW w:w="1061" w:type="dxa"/>
                  <w:tcBorders>
                    <w:top w:val="nil"/>
                    <w:left w:val="nil"/>
                    <w:bottom w:val="nil"/>
                    <w:right w:val="nil"/>
                  </w:tcBorders>
                  <w:shd w:val="clear" w:color="auto" w:fill="auto"/>
                  <w:noWrap/>
                  <w:vAlign w:val="center"/>
                  <w:hideMark/>
                </w:tcPr>
                <w:p w14:paraId="31288C40"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D43548" w:rsidRPr="00D43548" w14:paraId="41952A5F" w14:textId="77777777" w:rsidTr="00D43548">
              <w:trPr>
                <w:trHeight w:val="285"/>
              </w:trPr>
              <w:tc>
                <w:tcPr>
                  <w:tcW w:w="620" w:type="dxa"/>
                  <w:tcBorders>
                    <w:top w:val="nil"/>
                    <w:left w:val="nil"/>
                    <w:bottom w:val="nil"/>
                    <w:right w:val="nil"/>
                  </w:tcBorders>
                  <w:shd w:val="clear" w:color="auto" w:fill="auto"/>
                  <w:noWrap/>
                  <w:vAlign w:val="center"/>
                  <w:hideMark/>
                </w:tcPr>
                <w:p w14:paraId="3FF08267"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94</w:t>
                  </w:r>
                </w:p>
              </w:tc>
              <w:tc>
                <w:tcPr>
                  <w:tcW w:w="1100" w:type="dxa"/>
                  <w:tcBorders>
                    <w:top w:val="nil"/>
                    <w:left w:val="nil"/>
                    <w:bottom w:val="nil"/>
                    <w:right w:val="nil"/>
                  </w:tcBorders>
                  <w:shd w:val="clear" w:color="auto" w:fill="auto"/>
                  <w:noWrap/>
                  <w:vAlign w:val="center"/>
                  <w:hideMark/>
                </w:tcPr>
                <w:p w14:paraId="08C7849C"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2021.05</w:t>
                  </w:r>
                </w:p>
              </w:tc>
              <w:tc>
                <w:tcPr>
                  <w:tcW w:w="4536" w:type="dxa"/>
                  <w:tcBorders>
                    <w:top w:val="nil"/>
                    <w:left w:val="nil"/>
                    <w:bottom w:val="nil"/>
                    <w:right w:val="nil"/>
                  </w:tcBorders>
                  <w:shd w:val="clear" w:color="auto" w:fill="auto"/>
                  <w:noWrap/>
                  <w:vAlign w:val="center"/>
                  <w:hideMark/>
                </w:tcPr>
                <w:p w14:paraId="69370A51"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铁岭市新梨线宝力大桥危桥改造专项养护工程</w:t>
                  </w:r>
                </w:p>
              </w:tc>
              <w:tc>
                <w:tcPr>
                  <w:tcW w:w="1491" w:type="dxa"/>
                  <w:tcBorders>
                    <w:top w:val="nil"/>
                    <w:left w:val="nil"/>
                    <w:bottom w:val="nil"/>
                    <w:right w:val="nil"/>
                  </w:tcBorders>
                  <w:shd w:val="clear" w:color="auto" w:fill="auto"/>
                  <w:noWrap/>
                  <w:vAlign w:val="center"/>
                  <w:hideMark/>
                </w:tcPr>
                <w:p w14:paraId="7F93C7B9" w14:textId="7735F015"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省级、中型</w:t>
                  </w:r>
                </w:p>
              </w:tc>
              <w:tc>
                <w:tcPr>
                  <w:tcW w:w="1061" w:type="dxa"/>
                  <w:tcBorders>
                    <w:top w:val="nil"/>
                    <w:left w:val="nil"/>
                    <w:bottom w:val="nil"/>
                    <w:right w:val="nil"/>
                  </w:tcBorders>
                  <w:shd w:val="clear" w:color="auto" w:fill="auto"/>
                  <w:noWrap/>
                  <w:vAlign w:val="center"/>
                  <w:hideMark/>
                </w:tcPr>
                <w:p w14:paraId="6361FF8A"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D43548" w:rsidRPr="00D43548" w14:paraId="2D058954" w14:textId="77777777" w:rsidTr="00D43548">
              <w:trPr>
                <w:trHeight w:val="285"/>
              </w:trPr>
              <w:tc>
                <w:tcPr>
                  <w:tcW w:w="620" w:type="dxa"/>
                  <w:tcBorders>
                    <w:top w:val="nil"/>
                    <w:left w:val="nil"/>
                    <w:bottom w:val="nil"/>
                    <w:right w:val="nil"/>
                  </w:tcBorders>
                  <w:shd w:val="clear" w:color="auto" w:fill="auto"/>
                  <w:noWrap/>
                  <w:vAlign w:val="center"/>
                  <w:hideMark/>
                </w:tcPr>
                <w:p w14:paraId="1287652B"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95</w:t>
                  </w:r>
                </w:p>
              </w:tc>
              <w:tc>
                <w:tcPr>
                  <w:tcW w:w="1100" w:type="dxa"/>
                  <w:tcBorders>
                    <w:top w:val="nil"/>
                    <w:left w:val="nil"/>
                    <w:bottom w:val="nil"/>
                    <w:right w:val="nil"/>
                  </w:tcBorders>
                  <w:shd w:val="clear" w:color="auto" w:fill="auto"/>
                  <w:noWrap/>
                  <w:vAlign w:val="center"/>
                  <w:hideMark/>
                </w:tcPr>
                <w:p w14:paraId="6F40D040"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2021.04</w:t>
                  </w:r>
                </w:p>
              </w:tc>
              <w:tc>
                <w:tcPr>
                  <w:tcW w:w="4536" w:type="dxa"/>
                  <w:tcBorders>
                    <w:top w:val="nil"/>
                    <w:left w:val="nil"/>
                    <w:bottom w:val="nil"/>
                    <w:right w:val="nil"/>
                  </w:tcBorders>
                  <w:shd w:val="clear" w:color="auto" w:fill="auto"/>
                  <w:noWrap/>
                  <w:vAlign w:val="center"/>
                  <w:hideMark/>
                </w:tcPr>
                <w:p w14:paraId="248218D8"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赤峰市元宝山区2018-2019年农村公路荷载试验及交工验收</w:t>
                  </w:r>
                </w:p>
              </w:tc>
              <w:tc>
                <w:tcPr>
                  <w:tcW w:w="1491" w:type="dxa"/>
                  <w:tcBorders>
                    <w:top w:val="nil"/>
                    <w:left w:val="nil"/>
                    <w:bottom w:val="nil"/>
                    <w:right w:val="nil"/>
                  </w:tcBorders>
                  <w:shd w:val="clear" w:color="auto" w:fill="auto"/>
                  <w:noWrap/>
                  <w:vAlign w:val="center"/>
                  <w:hideMark/>
                </w:tcPr>
                <w:p w14:paraId="2DFFD808" w14:textId="4F84EFF9"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市级、中型</w:t>
                  </w:r>
                </w:p>
              </w:tc>
              <w:tc>
                <w:tcPr>
                  <w:tcW w:w="1061" w:type="dxa"/>
                  <w:tcBorders>
                    <w:top w:val="nil"/>
                    <w:left w:val="nil"/>
                    <w:bottom w:val="nil"/>
                    <w:right w:val="nil"/>
                  </w:tcBorders>
                  <w:shd w:val="clear" w:color="auto" w:fill="auto"/>
                  <w:noWrap/>
                  <w:vAlign w:val="center"/>
                  <w:hideMark/>
                </w:tcPr>
                <w:p w14:paraId="4B0F8246"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主要负责人</w:t>
                  </w:r>
                </w:p>
              </w:tc>
            </w:tr>
            <w:tr w:rsidR="00D43548" w:rsidRPr="00D43548" w14:paraId="15A7B79D" w14:textId="77777777" w:rsidTr="00D43548">
              <w:trPr>
                <w:trHeight w:val="285"/>
              </w:trPr>
              <w:tc>
                <w:tcPr>
                  <w:tcW w:w="620" w:type="dxa"/>
                  <w:tcBorders>
                    <w:top w:val="nil"/>
                    <w:left w:val="nil"/>
                    <w:bottom w:val="nil"/>
                    <w:right w:val="nil"/>
                  </w:tcBorders>
                  <w:shd w:val="clear" w:color="auto" w:fill="auto"/>
                  <w:noWrap/>
                  <w:vAlign w:val="center"/>
                  <w:hideMark/>
                </w:tcPr>
                <w:p w14:paraId="48722372"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96</w:t>
                  </w:r>
                </w:p>
              </w:tc>
              <w:tc>
                <w:tcPr>
                  <w:tcW w:w="1100" w:type="dxa"/>
                  <w:tcBorders>
                    <w:top w:val="nil"/>
                    <w:left w:val="nil"/>
                    <w:bottom w:val="nil"/>
                    <w:right w:val="nil"/>
                  </w:tcBorders>
                  <w:shd w:val="clear" w:color="auto" w:fill="auto"/>
                  <w:noWrap/>
                  <w:vAlign w:val="center"/>
                  <w:hideMark/>
                </w:tcPr>
                <w:p w14:paraId="5DC6B4A3"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2021.03</w:t>
                  </w:r>
                </w:p>
              </w:tc>
              <w:tc>
                <w:tcPr>
                  <w:tcW w:w="4536" w:type="dxa"/>
                  <w:tcBorders>
                    <w:top w:val="nil"/>
                    <w:left w:val="nil"/>
                    <w:bottom w:val="nil"/>
                    <w:right w:val="nil"/>
                  </w:tcBorders>
                  <w:shd w:val="clear" w:color="auto" w:fill="auto"/>
                  <w:noWrap/>
                  <w:vAlign w:val="center"/>
                  <w:hideMark/>
                </w:tcPr>
                <w:p w14:paraId="2B0CC475"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丹阜高速高程寨大桥应急加固维修工程施工图设计</w:t>
                  </w:r>
                </w:p>
              </w:tc>
              <w:tc>
                <w:tcPr>
                  <w:tcW w:w="1491" w:type="dxa"/>
                  <w:tcBorders>
                    <w:top w:val="nil"/>
                    <w:left w:val="nil"/>
                    <w:bottom w:val="nil"/>
                    <w:right w:val="nil"/>
                  </w:tcBorders>
                  <w:shd w:val="clear" w:color="auto" w:fill="auto"/>
                  <w:noWrap/>
                  <w:vAlign w:val="center"/>
                  <w:hideMark/>
                </w:tcPr>
                <w:p w14:paraId="23D97DEB" w14:textId="535A5E8A"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国家级、小型</w:t>
                  </w:r>
                </w:p>
              </w:tc>
              <w:tc>
                <w:tcPr>
                  <w:tcW w:w="1061" w:type="dxa"/>
                  <w:tcBorders>
                    <w:top w:val="nil"/>
                    <w:left w:val="nil"/>
                    <w:bottom w:val="nil"/>
                    <w:right w:val="nil"/>
                  </w:tcBorders>
                  <w:shd w:val="clear" w:color="auto" w:fill="auto"/>
                  <w:noWrap/>
                  <w:vAlign w:val="center"/>
                  <w:hideMark/>
                </w:tcPr>
                <w:p w14:paraId="69C069CC"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D43548" w:rsidRPr="00D43548" w14:paraId="7707EFD3" w14:textId="77777777" w:rsidTr="00D43548">
              <w:trPr>
                <w:trHeight w:val="285"/>
              </w:trPr>
              <w:tc>
                <w:tcPr>
                  <w:tcW w:w="620" w:type="dxa"/>
                  <w:tcBorders>
                    <w:top w:val="nil"/>
                    <w:left w:val="nil"/>
                    <w:bottom w:val="nil"/>
                    <w:right w:val="nil"/>
                  </w:tcBorders>
                  <w:shd w:val="clear" w:color="auto" w:fill="auto"/>
                  <w:noWrap/>
                  <w:vAlign w:val="center"/>
                  <w:hideMark/>
                </w:tcPr>
                <w:p w14:paraId="5E3BC937"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97</w:t>
                  </w:r>
                </w:p>
              </w:tc>
              <w:tc>
                <w:tcPr>
                  <w:tcW w:w="1100" w:type="dxa"/>
                  <w:tcBorders>
                    <w:top w:val="nil"/>
                    <w:left w:val="nil"/>
                    <w:bottom w:val="nil"/>
                    <w:right w:val="nil"/>
                  </w:tcBorders>
                  <w:shd w:val="clear" w:color="auto" w:fill="auto"/>
                  <w:noWrap/>
                  <w:vAlign w:val="center"/>
                  <w:hideMark/>
                </w:tcPr>
                <w:p w14:paraId="36A33240"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2020.11</w:t>
                  </w:r>
                </w:p>
              </w:tc>
              <w:tc>
                <w:tcPr>
                  <w:tcW w:w="4536" w:type="dxa"/>
                  <w:tcBorders>
                    <w:top w:val="nil"/>
                    <w:left w:val="nil"/>
                    <w:bottom w:val="nil"/>
                    <w:right w:val="nil"/>
                  </w:tcBorders>
                  <w:shd w:val="clear" w:color="auto" w:fill="auto"/>
                  <w:noWrap/>
                  <w:vAlign w:val="center"/>
                  <w:hideMark/>
                </w:tcPr>
                <w:p w14:paraId="2DCB90FA"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2020年辽宁省高速公路桥梁检测项目(本溪分公司)</w:t>
                  </w:r>
                </w:p>
              </w:tc>
              <w:tc>
                <w:tcPr>
                  <w:tcW w:w="1491" w:type="dxa"/>
                  <w:tcBorders>
                    <w:top w:val="nil"/>
                    <w:left w:val="nil"/>
                    <w:bottom w:val="nil"/>
                    <w:right w:val="nil"/>
                  </w:tcBorders>
                  <w:shd w:val="clear" w:color="auto" w:fill="auto"/>
                  <w:noWrap/>
                  <w:vAlign w:val="center"/>
                  <w:hideMark/>
                </w:tcPr>
                <w:p w14:paraId="7585847C" w14:textId="3CEEEDAE"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国家级、特大型</w:t>
                  </w:r>
                </w:p>
              </w:tc>
              <w:tc>
                <w:tcPr>
                  <w:tcW w:w="1061" w:type="dxa"/>
                  <w:tcBorders>
                    <w:top w:val="nil"/>
                    <w:left w:val="nil"/>
                    <w:bottom w:val="nil"/>
                    <w:right w:val="nil"/>
                  </w:tcBorders>
                  <w:shd w:val="clear" w:color="auto" w:fill="auto"/>
                  <w:noWrap/>
                  <w:vAlign w:val="center"/>
                  <w:hideMark/>
                </w:tcPr>
                <w:p w14:paraId="1E3875B2"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D43548" w:rsidRPr="00D43548" w14:paraId="235E11C6" w14:textId="77777777" w:rsidTr="00D43548">
              <w:trPr>
                <w:trHeight w:val="285"/>
              </w:trPr>
              <w:tc>
                <w:tcPr>
                  <w:tcW w:w="620" w:type="dxa"/>
                  <w:tcBorders>
                    <w:top w:val="nil"/>
                    <w:left w:val="nil"/>
                    <w:bottom w:val="nil"/>
                    <w:right w:val="nil"/>
                  </w:tcBorders>
                  <w:shd w:val="clear" w:color="auto" w:fill="auto"/>
                  <w:noWrap/>
                  <w:vAlign w:val="center"/>
                  <w:hideMark/>
                </w:tcPr>
                <w:p w14:paraId="06885A68"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98</w:t>
                  </w:r>
                </w:p>
              </w:tc>
              <w:tc>
                <w:tcPr>
                  <w:tcW w:w="1100" w:type="dxa"/>
                  <w:tcBorders>
                    <w:top w:val="nil"/>
                    <w:left w:val="nil"/>
                    <w:bottom w:val="nil"/>
                    <w:right w:val="nil"/>
                  </w:tcBorders>
                  <w:shd w:val="clear" w:color="auto" w:fill="auto"/>
                  <w:noWrap/>
                  <w:vAlign w:val="center"/>
                  <w:hideMark/>
                </w:tcPr>
                <w:p w14:paraId="3800F8DC"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2020.11</w:t>
                  </w:r>
                </w:p>
              </w:tc>
              <w:tc>
                <w:tcPr>
                  <w:tcW w:w="4536" w:type="dxa"/>
                  <w:tcBorders>
                    <w:top w:val="nil"/>
                    <w:left w:val="nil"/>
                    <w:bottom w:val="nil"/>
                    <w:right w:val="nil"/>
                  </w:tcBorders>
                  <w:shd w:val="clear" w:color="auto" w:fill="auto"/>
                  <w:noWrap/>
                  <w:vAlign w:val="center"/>
                  <w:hideMark/>
                </w:tcPr>
                <w:p w14:paraId="1857E8CA"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2020年辽宁省高速公路桥梁检测项目(金普分公司)</w:t>
                  </w:r>
                </w:p>
              </w:tc>
              <w:tc>
                <w:tcPr>
                  <w:tcW w:w="1491" w:type="dxa"/>
                  <w:tcBorders>
                    <w:top w:val="nil"/>
                    <w:left w:val="nil"/>
                    <w:bottom w:val="nil"/>
                    <w:right w:val="nil"/>
                  </w:tcBorders>
                  <w:shd w:val="clear" w:color="auto" w:fill="auto"/>
                  <w:noWrap/>
                  <w:vAlign w:val="center"/>
                  <w:hideMark/>
                </w:tcPr>
                <w:p w14:paraId="7F8A5130" w14:textId="4DE3BE8D"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国家级、特大型</w:t>
                  </w:r>
                </w:p>
              </w:tc>
              <w:tc>
                <w:tcPr>
                  <w:tcW w:w="1061" w:type="dxa"/>
                  <w:tcBorders>
                    <w:top w:val="nil"/>
                    <w:left w:val="nil"/>
                    <w:bottom w:val="nil"/>
                    <w:right w:val="nil"/>
                  </w:tcBorders>
                  <w:shd w:val="clear" w:color="auto" w:fill="auto"/>
                  <w:noWrap/>
                  <w:vAlign w:val="center"/>
                  <w:hideMark/>
                </w:tcPr>
                <w:p w14:paraId="7859AD66"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D43548" w:rsidRPr="00D43548" w14:paraId="095381C4" w14:textId="77777777" w:rsidTr="00D43548">
              <w:trPr>
                <w:trHeight w:val="285"/>
              </w:trPr>
              <w:tc>
                <w:tcPr>
                  <w:tcW w:w="620" w:type="dxa"/>
                  <w:tcBorders>
                    <w:top w:val="nil"/>
                    <w:left w:val="nil"/>
                    <w:bottom w:val="nil"/>
                    <w:right w:val="nil"/>
                  </w:tcBorders>
                  <w:shd w:val="clear" w:color="auto" w:fill="auto"/>
                  <w:noWrap/>
                  <w:vAlign w:val="center"/>
                  <w:hideMark/>
                </w:tcPr>
                <w:p w14:paraId="6ADCAC2C"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99</w:t>
                  </w:r>
                </w:p>
              </w:tc>
              <w:tc>
                <w:tcPr>
                  <w:tcW w:w="1100" w:type="dxa"/>
                  <w:tcBorders>
                    <w:top w:val="nil"/>
                    <w:left w:val="nil"/>
                    <w:bottom w:val="nil"/>
                    <w:right w:val="nil"/>
                  </w:tcBorders>
                  <w:shd w:val="clear" w:color="auto" w:fill="auto"/>
                  <w:noWrap/>
                  <w:vAlign w:val="center"/>
                  <w:hideMark/>
                </w:tcPr>
                <w:p w14:paraId="2EC60C9F"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2020.11</w:t>
                  </w:r>
                </w:p>
              </w:tc>
              <w:tc>
                <w:tcPr>
                  <w:tcW w:w="4536" w:type="dxa"/>
                  <w:tcBorders>
                    <w:top w:val="nil"/>
                    <w:left w:val="nil"/>
                    <w:bottom w:val="nil"/>
                    <w:right w:val="nil"/>
                  </w:tcBorders>
                  <w:shd w:val="clear" w:color="auto" w:fill="auto"/>
                  <w:noWrap/>
                  <w:vAlign w:val="center"/>
                  <w:hideMark/>
                </w:tcPr>
                <w:p w14:paraId="7EDEF451"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2020年辽宁省高速公路桥梁检测项目(沈阳分公司)</w:t>
                  </w:r>
                </w:p>
              </w:tc>
              <w:tc>
                <w:tcPr>
                  <w:tcW w:w="1491" w:type="dxa"/>
                  <w:tcBorders>
                    <w:top w:val="nil"/>
                    <w:left w:val="nil"/>
                    <w:bottom w:val="nil"/>
                    <w:right w:val="nil"/>
                  </w:tcBorders>
                  <w:shd w:val="clear" w:color="auto" w:fill="auto"/>
                  <w:noWrap/>
                  <w:vAlign w:val="center"/>
                  <w:hideMark/>
                </w:tcPr>
                <w:p w14:paraId="4A4FCF58" w14:textId="0F3E0ECC"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国家级、特大型</w:t>
                  </w:r>
                </w:p>
              </w:tc>
              <w:tc>
                <w:tcPr>
                  <w:tcW w:w="1061" w:type="dxa"/>
                  <w:tcBorders>
                    <w:top w:val="nil"/>
                    <w:left w:val="nil"/>
                    <w:bottom w:val="nil"/>
                    <w:right w:val="nil"/>
                  </w:tcBorders>
                  <w:shd w:val="clear" w:color="auto" w:fill="auto"/>
                  <w:noWrap/>
                  <w:vAlign w:val="center"/>
                  <w:hideMark/>
                </w:tcPr>
                <w:p w14:paraId="72D24FFD"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D43548" w:rsidRPr="00D43548" w14:paraId="4332E768" w14:textId="77777777" w:rsidTr="00D43548">
              <w:trPr>
                <w:trHeight w:val="285"/>
              </w:trPr>
              <w:tc>
                <w:tcPr>
                  <w:tcW w:w="620" w:type="dxa"/>
                  <w:tcBorders>
                    <w:top w:val="nil"/>
                    <w:left w:val="nil"/>
                    <w:bottom w:val="nil"/>
                    <w:right w:val="nil"/>
                  </w:tcBorders>
                  <w:shd w:val="clear" w:color="auto" w:fill="auto"/>
                  <w:noWrap/>
                  <w:vAlign w:val="center"/>
                  <w:hideMark/>
                </w:tcPr>
                <w:p w14:paraId="63A6028F"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100</w:t>
                  </w:r>
                </w:p>
              </w:tc>
              <w:tc>
                <w:tcPr>
                  <w:tcW w:w="1100" w:type="dxa"/>
                  <w:tcBorders>
                    <w:top w:val="nil"/>
                    <w:left w:val="nil"/>
                    <w:bottom w:val="nil"/>
                    <w:right w:val="nil"/>
                  </w:tcBorders>
                  <w:shd w:val="clear" w:color="auto" w:fill="auto"/>
                  <w:noWrap/>
                  <w:vAlign w:val="center"/>
                  <w:hideMark/>
                </w:tcPr>
                <w:p w14:paraId="72BD174A"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2020.11</w:t>
                  </w:r>
                </w:p>
              </w:tc>
              <w:tc>
                <w:tcPr>
                  <w:tcW w:w="4536" w:type="dxa"/>
                  <w:tcBorders>
                    <w:top w:val="nil"/>
                    <w:left w:val="nil"/>
                    <w:bottom w:val="nil"/>
                    <w:right w:val="nil"/>
                  </w:tcBorders>
                  <w:shd w:val="clear" w:color="auto" w:fill="auto"/>
                  <w:noWrap/>
                  <w:vAlign w:val="center"/>
                  <w:hideMark/>
                </w:tcPr>
                <w:p w14:paraId="5B336EF0"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2020年辽宁省高速公路桥梁检测项目(大连分公司)</w:t>
                  </w:r>
                </w:p>
              </w:tc>
              <w:tc>
                <w:tcPr>
                  <w:tcW w:w="1491" w:type="dxa"/>
                  <w:tcBorders>
                    <w:top w:val="nil"/>
                    <w:left w:val="nil"/>
                    <w:bottom w:val="nil"/>
                    <w:right w:val="nil"/>
                  </w:tcBorders>
                  <w:shd w:val="clear" w:color="auto" w:fill="auto"/>
                  <w:noWrap/>
                  <w:vAlign w:val="center"/>
                  <w:hideMark/>
                </w:tcPr>
                <w:p w14:paraId="5F33CD2B" w14:textId="21A989D6"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国家级、特大型</w:t>
                  </w:r>
                </w:p>
              </w:tc>
              <w:tc>
                <w:tcPr>
                  <w:tcW w:w="1061" w:type="dxa"/>
                  <w:tcBorders>
                    <w:top w:val="nil"/>
                    <w:left w:val="nil"/>
                    <w:bottom w:val="nil"/>
                    <w:right w:val="nil"/>
                  </w:tcBorders>
                  <w:shd w:val="clear" w:color="auto" w:fill="auto"/>
                  <w:noWrap/>
                  <w:vAlign w:val="center"/>
                  <w:hideMark/>
                </w:tcPr>
                <w:p w14:paraId="6152DE9C"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D43548" w:rsidRPr="00D43548" w14:paraId="55B97366" w14:textId="77777777" w:rsidTr="00D43548">
              <w:trPr>
                <w:trHeight w:val="285"/>
              </w:trPr>
              <w:tc>
                <w:tcPr>
                  <w:tcW w:w="620" w:type="dxa"/>
                  <w:tcBorders>
                    <w:top w:val="nil"/>
                    <w:left w:val="nil"/>
                    <w:bottom w:val="nil"/>
                    <w:right w:val="nil"/>
                  </w:tcBorders>
                  <w:shd w:val="clear" w:color="auto" w:fill="auto"/>
                  <w:noWrap/>
                  <w:vAlign w:val="center"/>
                  <w:hideMark/>
                </w:tcPr>
                <w:p w14:paraId="12E4475E"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101</w:t>
                  </w:r>
                </w:p>
              </w:tc>
              <w:tc>
                <w:tcPr>
                  <w:tcW w:w="1100" w:type="dxa"/>
                  <w:tcBorders>
                    <w:top w:val="nil"/>
                    <w:left w:val="nil"/>
                    <w:bottom w:val="nil"/>
                    <w:right w:val="nil"/>
                  </w:tcBorders>
                  <w:shd w:val="clear" w:color="auto" w:fill="auto"/>
                  <w:noWrap/>
                  <w:vAlign w:val="center"/>
                  <w:hideMark/>
                </w:tcPr>
                <w:p w14:paraId="5A9298AB"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2020.11</w:t>
                  </w:r>
                </w:p>
              </w:tc>
              <w:tc>
                <w:tcPr>
                  <w:tcW w:w="4536" w:type="dxa"/>
                  <w:tcBorders>
                    <w:top w:val="nil"/>
                    <w:left w:val="nil"/>
                    <w:bottom w:val="nil"/>
                    <w:right w:val="nil"/>
                  </w:tcBorders>
                  <w:shd w:val="clear" w:color="auto" w:fill="auto"/>
                  <w:noWrap/>
                  <w:vAlign w:val="center"/>
                  <w:hideMark/>
                </w:tcPr>
                <w:p w14:paraId="44F7C8D0"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2020年辽宁省高速公路桥梁检测项目(盘锦分公司)</w:t>
                  </w:r>
                </w:p>
              </w:tc>
              <w:tc>
                <w:tcPr>
                  <w:tcW w:w="1491" w:type="dxa"/>
                  <w:tcBorders>
                    <w:top w:val="nil"/>
                    <w:left w:val="nil"/>
                    <w:bottom w:val="nil"/>
                    <w:right w:val="nil"/>
                  </w:tcBorders>
                  <w:shd w:val="clear" w:color="auto" w:fill="auto"/>
                  <w:noWrap/>
                  <w:vAlign w:val="center"/>
                  <w:hideMark/>
                </w:tcPr>
                <w:p w14:paraId="70DFB498" w14:textId="724230B3"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国家级、大型</w:t>
                  </w:r>
                </w:p>
              </w:tc>
              <w:tc>
                <w:tcPr>
                  <w:tcW w:w="1061" w:type="dxa"/>
                  <w:tcBorders>
                    <w:top w:val="nil"/>
                    <w:left w:val="nil"/>
                    <w:bottom w:val="nil"/>
                    <w:right w:val="nil"/>
                  </w:tcBorders>
                  <w:shd w:val="clear" w:color="auto" w:fill="auto"/>
                  <w:noWrap/>
                  <w:vAlign w:val="center"/>
                  <w:hideMark/>
                </w:tcPr>
                <w:p w14:paraId="51200DAC"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D43548" w:rsidRPr="00D43548" w14:paraId="7FD46719" w14:textId="77777777" w:rsidTr="00D43548">
              <w:trPr>
                <w:trHeight w:val="285"/>
              </w:trPr>
              <w:tc>
                <w:tcPr>
                  <w:tcW w:w="620" w:type="dxa"/>
                  <w:tcBorders>
                    <w:top w:val="nil"/>
                    <w:left w:val="nil"/>
                    <w:bottom w:val="nil"/>
                    <w:right w:val="nil"/>
                  </w:tcBorders>
                  <w:shd w:val="clear" w:color="auto" w:fill="auto"/>
                  <w:noWrap/>
                  <w:vAlign w:val="center"/>
                  <w:hideMark/>
                </w:tcPr>
                <w:p w14:paraId="468CE9D2"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102</w:t>
                  </w:r>
                </w:p>
              </w:tc>
              <w:tc>
                <w:tcPr>
                  <w:tcW w:w="1100" w:type="dxa"/>
                  <w:tcBorders>
                    <w:top w:val="nil"/>
                    <w:left w:val="nil"/>
                    <w:bottom w:val="nil"/>
                    <w:right w:val="nil"/>
                  </w:tcBorders>
                  <w:shd w:val="clear" w:color="auto" w:fill="auto"/>
                  <w:noWrap/>
                  <w:vAlign w:val="center"/>
                  <w:hideMark/>
                </w:tcPr>
                <w:p w14:paraId="26F2E7FF"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2020.11</w:t>
                  </w:r>
                </w:p>
              </w:tc>
              <w:tc>
                <w:tcPr>
                  <w:tcW w:w="4536" w:type="dxa"/>
                  <w:tcBorders>
                    <w:top w:val="nil"/>
                    <w:left w:val="nil"/>
                    <w:bottom w:val="nil"/>
                    <w:right w:val="nil"/>
                  </w:tcBorders>
                  <w:shd w:val="clear" w:color="auto" w:fill="auto"/>
                  <w:noWrap/>
                  <w:vAlign w:val="center"/>
                  <w:hideMark/>
                </w:tcPr>
                <w:p w14:paraId="4FBAD8C9"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2020年辽宁省高速公路桥梁检测项目(朝阳分公司)</w:t>
                  </w:r>
                </w:p>
              </w:tc>
              <w:tc>
                <w:tcPr>
                  <w:tcW w:w="1491" w:type="dxa"/>
                  <w:tcBorders>
                    <w:top w:val="nil"/>
                    <w:left w:val="nil"/>
                    <w:bottom w:val="nil"/>
                    <w:right w:val="nil"/>
                  </w:tcBorders>
                  <w:shd w:val="clear" w:color="auto" w:fill="auto"/>
                  <w:noWrap/>
                  <w:vAlign w:val="center"/>
                  <w:hideMark/>
                </w:tcPr>
                <w:p w14:paraId="4E1B64DF" w14:textId="416FFA0C"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国家级、特大型</w:t>
                  </w:r>
                </w:p>
              </w:tc>
              <w:tc>
                <w:tcPr>
                  <w:tcW w:w="1061" w:type="dxa"/>
                  <w:tcBorders>
                    <w:top w:val="nil"/>
                    <w:left w:val="nil"/>
                    <w:bottom w:val="nil"/>
                    <w:right w:val="nil"/>
                  </w:tcBorders>
                  <w:shd w:val="clear" w:color="auto" w:fill="auto"/>
                  <w:noWrap/>
                  <w:vAlign w:val="center"/>
                  <w:hideMark/>
                </w:tcPr>
                <w:p w14:paraId="0BF98E4A"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D43548" w:rsidRPr="00D43548" w14:paraId="377F92EA" w14:textId="77777777" w:rsidTr="00D43548">
              <w:trPr>
                <w:trHeight w:val="285"/>
              </w:trPr>
              <w:tc>
                <w:tcPr>
                  <w:tcW w:w="620" w:type="dxa"/>
                  <w:tcBorders>
                    <w:top w:val="nil"/>
                    <w:left w:val="nil"/>
                    <w:bottom w:val="nil"/>
                    <w:right w:val="nil"/>
                  </w:tcBorders>
                  <w:shd w:val="clear" w:color="auto" w:fill="auto"/>
                  <w:noWrap/>
                  <w:vAlign w:val="center"/>
                  <w:hideMark/>
                </w:tcPr>
                <w:p w14:paraId="12842F75"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103</w:t>
                  </w:r>
                </w:p>
              </w:tc>
              <w:tc>
                <w:tcPr>
                  <w:tcW w:w="1100" w:type="dxa"/>
                  <w:tcBorders>
                    <w:top w:val="nil"/>
                    <w:left w:val="nil"/>
                    <w:bottom w:val="nil"/>
                    <w:right w:val="nil"/>
                  </w:tcBorders>
                  <w:shd w:val="clear" w:color="auto" w:fill="auto"/>
                  <w:noWrap/>
                  <w:vAlign w:val="center"/>
                  <w:hideMark/>
                </w:tcPr>
                <w:p w14:paraId="741D5B44"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2020.11</w:t>
                  </w:r>
                </w:p>
              </w:tc>
              <w:tc>
                <w:tcPr>
                  <w:tcW w:w="4536" w:type="dxa"/>
                  <w:tcBorders>
                    <w:top w:val="nil"/>
                    <w:left w:val="nil"/>
                    <w:bottom w:val="nil"/>
                    <w:right w:val="nil"/>
                  </w:tcBorders>
                  <w:shd w:val="clear" w:color="auto" w:fill="auto"/>
                  <w:noWrap/>
                  <w:vAlign w:val="center"/>
                  <w:hideMark/>
                </w:tcPr>
                <w:p w14:paraId="25432FA6"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2020年辽宁省高速公路桥梁检测项目(锦州分公司)</w:t>
                  </w:r>
                </w:p>
              </w:tc>
              <w:tc>
                <w:tcPr>
                  <w:tcW w:w="1491" w:type="dxa"/>
                  <w:tcBorders>
                    <w:top w:val="nil"/>
                    <w:left w:val="nil"/>
                    <w:bottom w:val="nil"/>
                    <w:right w:val="nil"/>
                  </w:tcBorders>
                  <w:shd w:val="clear" w:color="auto" w:fill="auto"/>
                  <w:noWrap/>
                  <w:vAlign w:val="center"/>
                  <w:hideMark/>
                </w:tcPr>
                <w:p w14:paraId="1D87B52B" w14:textId="2E5A1045"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国家级、特大型</w:t>
                  </w:r>
                </w:p>
              </w:tc>
              <w:tc>
                <w:tcPr>
                  <w:tcW w:w="1061" w:type="dxa"/>
                  <w:tcBorders>
                    <w:top w:val="nil"/>
                    <w:left w:val="nil"/>
                    <w:bottom w:val="nil"/>
                    <w:right w:val="nil"/>
                  </w:tcBorders>
                  <w:shd w:val="clear" w:color="auto" w:fill="auto"/>
                  <w:noWrap/>
                  <w:vAlign w:val="center"/>
                  <w:hideMark/>
                </w:tcPr>
                <w:p w14:paraId="7A3DFF7F"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D43548" w:rsidRPr="00D43548" w14:paraId="36AE044C" w14:textId="77777777" w:rsidTr="00D43548">
              <w:trPr>
                <w:trHeight w:val="285"/>
              </w:trPr>
              <w:tc>
                <w:tcPr>
                  <w:tcW w:w="620" w:type="dxa"/>
                  <w:tcBorders>
                    <w:top w:val="nil"/>
                    <w:left w:val="nil"/>
                    <w:bottom w:val="nil"/>
                    <w:right w:val="nil"/>
                  </w:tcBorders>
                  <w:shd w:val="clear" w:color="auto" w:fill="auto"/>
                  <w:noWrap/>
                  <w:vAlign w:val="center"/>
                  <w:hideMark/>
                </w:tcPr>
                <w:p w14:paraId="3433E483"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104</w:t>
                  </w:r>
                </w:p>
              </w:tc>
              <w:tc>
                <w:tcPr>
                  <w:tcW w:w="1100" w:type="dxa"/>
                  <w:tcBorders>
                    <w:top w:val="nil"/>
                    <w:left w:val="nil"/>
                    <w:bottom w:val="nil"/>
                    <w:right w:val="nil"/>
                  </w:tcBorders>
                  <w:shd w:val="clear" w:color="auto" w:fill="auto"/>
                  <w:noWrap/>
                  <w:vAlign w:val="center"/>
                  <w:hideMark/>
                </w:tcPr>
                <w:p w14:paraId="45D256B2"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2020.11</w:t>
                  </w:r>
                </w:p>
              </w:tc>
              <w:tc>
                <w:tcPr>
                  <w:tcW w:w="4536" w:type="dxa"/>
                  <w:tcBorders>
                    <w:top w:val="nil"/>
                    <w:left w:val="nil"/>
                    <w:bottom w:val="nil"/>
                    <w:right w:val="nil"/>
                  </w:tcBorders>
                  <w:shd w:val="clear" w:color="auto" w:fill="auto"/>
                  <w:noWrap/>
                  <w:vAlign w:val="center"/>
                  <w:hideMark/>
                </w:tcPr>
                <w:p w14:paraId="3154D417"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2020年辽宁省高速公路桥梁检测项目(葫芦岛分公司)</w:t>
                  </w:r>
                </w:p>
              </w:tc>
              <w:tc>
                <w:tcPr>
                  <w:tcW w:w="1491" w:type="dxa"/>
                  <w:tcBorders>
                    <w:top w:val="nil"/>
                    <w:left w:val="nil"/>
                    <w:bottom w:val="nil"/>
                    <w:right w:val="nil"/>
                  </w:tcBorders>
                  <w:shd w:val="clear" w:color="auto" w:fill="auto"/>
                  <w:noWrap/>
                  <w:vAlign w:val="center"/>
                  <w:hideMark/>
                </w:tcPr>
                <w:p w14:paraId="1E593FA3" w14:textId="34992918"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国家级、特大型</w:t>
                  </w:r>
                </w:p>
              </w:tc>
              <w:tc>
                <w:tcPr>
                  <w:tcW w:w="1061" w:type="dxa"/>
                  <w:tcBorders>
                    <w:top w:val="nil"/>
                    <w:left w:val="nil"/>
                    <w:bottom w:val="nil"/>
                    <w:right w:val="nil"/>
                  </w:tcBorders>
                  <w:shd w:val="clear" w:color="auto" w:fill="auto"/>
                  <w:noWrap/>
                  <w:vAlign w:val="center"/>
                  <w:hideMark/>
                </w:tcPr>
                <w:p w14:paraId="60EB1C6A"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D43548" w:rsidRPr="00D43548" w14:paraId="35566C71" w14:textId="77777777" w:rsidTr="00D43548">
              <w:trPr>
                <w:trHeight w:val="285"/>
              </w:trPr>
              <w:tc>
                <w:tcPr>
                  <w:tcW w:w="620" w:type="dxa"/>
                  <w:tcBorders>
                    <w:top w:val="nil"/>
                    <w:left w:val="nil"/>
                    <w:bottom w:val="nil"/>
                    <w:right w:val="nil"/>
                  </w:tcBorders>
                  <w:shd w:val="clear" w:color="auto" w:fill="auto"/>
                  <w:noWrap/>
                  <w:vAlign w:val="center"/>
                  <w:hideMark/>
                </w:tcPr>
                <w:p w14:paraId="4CE79FC4"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105</w:t>
                  </w:r>
                </w:p>
              </w:tc>
              <w:tc>
                <w:tcPr>
                  <w:tcW w:w="1100" w:type="dxa"/>
                  <w:tcBorders>
                    <w:top w:val="nil"/>
                    <w:left w:val="nil"/>
                    <w:bottom w:val="nil"/>
                    <w:right w:val="nil"/>
                  </w:tcBorders>
                  <w:shd w:val="clear" w:color="auto" w:fill="auto"/>
                  <w:noWrap/>
                  <w:vAlign w:val="center"/>
                  <w:hideMark/>
                </w:tcPr>
                <w:p w14:paraId="6CE8F8F8"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2020.11</w:t>
                  </w:r>
                </w:p>
              </w:tc>
              <w:tc>
                <w:tcPr>
                  <w:tcW w:w="4536" w:type="dxa"/>
                  <w:tcBorders>
                    <w:top w:val="nil"/>
                    <w:left w:val="nil"/>
                    <w:bottom w:val="nil"/>
                    <w:right w:val="nil"/>
                  </w:tcBorders>
                  <w:shd w:val="clear" w:color="auto" w:fill="auto"/>
                  <w:noWrap/>
                  <w:vAlign w:val="center"/>
                  <w:hideMark/>
                </w:tcPr>
                <w:p w14:paraId="40A428F8"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2020年辽宁省高速公路桥梁检测项目(沈抚分公司)</w:t>
                  </w:r>
                </w:p>
              </w:tc>
              <w:tc>
                <w:tcPr>
                  <w:tcW w:w="1491" w:type="dxa"/>
                  <w:tcBorders>
                    <w:top w:val="nil"/>
                    <w:left w:val="nil"/>
                    <w:bottom w:val="nil"/>
                    <w:right w:val="nil"/>
                  </w:tcBorders>
                  <w:shd w:val="clear" w:color="auto" w:fill="auto"/>
                  <w:noWrap/>
                  <w:vAlign w:val="center"/>
                  <w:hideMark/>
                </w:tcPr>
                <w:p w14:paraId="74C49B11" w14:textId="56E7221F"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国家级、大型</w:t>
                  </w:r>
                </w:p>
              </w:tc>
              <w:tc>
                <w:tcPr>
                  <w:tcW w:w="1061" w:type="dxa"/>
                  <w:tcBorders>
                    <w:top w:val="nil"/>
                    <w:left w:val="nil"/>
                    <w:bottom w:val="nil"/>
                    <w:right w:val="nil"/>
                  </w:tcBorders>
                  <w:shd w:val="clear" w:color="auto" w:fill="auto"/>
                  <w:noWrap/>
                  <w:vAlign w:val="center"/>
                  <w:hideMark/>
                </w:tcPr>
                <w:p w14:paraId="357DC760"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D43548" w:rsidRPr="00D43548" w14:paraId="041CC0E6" w14:textId="77777777" w:rsidTr="00D43548">
              <w:trPr>
                <w:trHeight w:val="285"/>
              </w:trPr>
              <w:tc>
                <w:tcPr>
                  <w:tcW w:w="620" w:type="dxa"/>
                  <w:tcBorders>
                    <w:top w:val="nil"/>
                    <w:left w:val="nil"/>
                    <w:bottom w:val="nil"/>
                    <w:right w:val="nil"/>
                  </w:tcBorders>
                  <w:shd w:val="clear" w:color="auto" w:fill="auto"/>
                  <w:noWrap/>
                  <w:vAlign w:val="center"/>
                  <w:hideMark/>
                </w:tcPr>
                <w:p w14:paraId="4F8AF83A"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106</w:t>
                  </w:r>
                </w:p>
              </w:tc>
              <w:tc>
                <w:tcPr>
                  <w:tcW w:w="1100" w:type="dxa"/>
                  <w:tcBorders>
                    <w:top w:val="nil"/>
                    <w:left w:val="nil"/>
                    <w:bottom w:val="nil"/>
                    <w:right w:val="nil"/>
                  </w:tcBorders>
                  <w:shd w:val="clear" w:color="auto" w:fill="auto"/>
                  <w:noWrap/>
                  <w:vAlign w:val="center"/>
                  <w:hideMark/>
                </w:tcPr>
                <w:p w14:paraId="2161A65C"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2020.11</w:t>
                  </w:r>
                </w:p>
              </w:tc>
              <w:tc>
                <w:tcPr>
                  <w:tcW w:w="4536" w:type="dxa"/>
                  <w:tcBorders>
                    <w:top w:val="nil"/>
                    <w:left w:val="nil"/>
                    <w:bottom w:val="nil"/>
                    <w:right w:val="nil"/>
                  </w:tcBorders>
                  <w:shd w:val="clear" w:color="auto" w:fill="auto"/>
                  <w:noWrap/>
                  <w:vAlign w:val="center"/>
                  <w:hideMark/>
                </w:tcPr>
                <w:p w14:paraId="3A37D05E"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2020年辽宁省高速公路桥梁检测项目(鞍山分公司)</w:t>
                  </w:r>
                </w:p>
              </w:tc>
              <w:tc>
                <w:tcPr>
                  <w:tcW w:w="1491" w:type="dxa"/>
                  <w:tcBorders>
                    <w:top w:val="nil"/>
                    <w:left w:val="nil"/>
                    <w:bottom w:val="nil"/>
                    <w:right w:val="nil"/>
                  </w:tcBorders>
                  <w:shd w:val="clear" w:color="auto" w:fill="auto"/>
                  <w:noWrap/>
                  <w:vAlign w:val="center"/>
                  <w:hideMark/>
                </w:tcPr>
                <w:p w14:paraId="0A4181CA" w14:textId="481B7DA2"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国家级、大型</w:t>
                  </w:r>
                </w:p>
              </w:tc>
              <w:tc>
                <w:tcPr>
                  <w:tcW w:w="1061" w:type="dxa"/>
                  <w:tcBorders>
                    <w:top w:val="nil"/>
                    <w:left w:val="nil"/>
                    <w:bottom w:val="nil"/>
                    <w:right w:val="nil"/>
                  </w:tcBorders>
                  <w:shd w:val="clear" w:color="auto" w:fill="auto"/>
                  <w:noWrap/>
                  <w:vAlign w:val="center"/>
                  <w:hideMark/>
                </w:tcPr>
                <w:p w14:paraId="0E1CDB7B"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D43548" w:rsidRPr="00D43548" w14:paraId="0FE7258F" w14:textId="77777777" w:rsidTr="00D43548">
              <w:trPr>
                <w:trHeight w:val="285"/>
              </w:trPr>
              <w:tc>
                <w:tcPr>
                  <w:tcW w:w="620" w:type="dxa"/>
                  <w:tcBorders>
                    <w:top w:val="nil"/>
                    <w:left w:val="nil"/>
                    <w:bottom w:val="nil"/>
                    <w:right w:val="nil"/>
                  </w:tcBorders>
                  <w:shd w:val="clear" w:color="auto" w:fill="auto"/>
                  <w:noWrap/>
                  <w:vAlign w:val="center"/>
                  <w:hideMark/>
                </w:tcPr>
                <w:p w14:paraId="5E20E868"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107</w:t>
                  </w:r>
                </w:p>
              </w:tc>
              <w:tc>
                <w:tcPr>
                  <w:tcW w:w="1100" w:type="dxa"/>
                  <w:tcBorders>
                    <w:top w:val="nil"/>
                    <w:left w:val="nil"/>
                    <w:bottom w:val="nil"/>
                    <w:right w:val="nil"/>
                  </w:tcBorders>
                  <w:shd w:val="clear" w:color="auto" w:fill="auto"/>
                  <w:noWrap/>
                  <w:vAlign w:val="center"/>
                  <w:hideMark/>
                </w:tcPr>
                <w:p w14:paraId="2F80C81B"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2020.11</w:t>
                  </w:r>
                </w:p>
              </w:tc>
              <w:tc>
                <w:tcPr>
                  <w:tcW w:w="4536" w:type="dxa"/>
                  <w:tcBorders>
                    <w:top w:val="nil"/>
                    <w:left w:val="nil"/>
                    <w:bottom w:val="nil"/>
                    <w:right w:val="nil"/>
                  </w:tcBorders>
                  <w:shd w:val="clear" w:color="auto" w:fill="auto"/>
                  <w:noWrap/>
                  <w:vAlign w:val="center"/>
                  <w:hideMark/>
                </w:tcPr>
                <w:p w14:paraId="7A8983FB"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2020年辽宁省高速公路桥梁检测项目(辽阳分公司)</w:t>
                  </w:r>
                </w:p>
              </w:tc>
              <w:tc>
                <w:tcPr>
                  <w:tcW w:w="1491" w:type="dxa"/>
                  <w:tcBorders>
                    <w:top w:val="nil"/>
                    <w:left w:val="nil"/>
                    <w:bottom w:val="nil"/>
                    <w:right w:val="nil"/>
                  </w:tcBorders>
                  <w:shd w:val="clear" w:color="auto" w:fill="auto"/>
                  <w:noWrap/>
                  <w:vAlign w:val="center"/>
                  <w:hideMark/>
                </w:tcPr>
                <w:p w14:paraId="08991BAA" w14:textId="26089F90"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国家级、特大型</w:t>
                  </w:r>
                </w:p>
              </w:tc>
              <w:tc>
                <w:tcPr>
                  <w:tcW w:w="1061" w:type="dxa"/>
                  <w:tcBorders>
                    <w:top w:val="nil"/>
                    <w:left w:val="nil"/>
                    <w:bottom w:val="nil"/>
                    <w:right w:val="nil"/>
                  </w:tcBorders>
                  <w:shd w:val="clear" w:color="auto" w:fill="auto"/>
                  <w:noWrap/>
                  <w:vAlign w:val="center"/>
                  <w:hideMark/>
                </w:tcPr>
                <w:p w14:paraId="74C6F663"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D43548" w:rsidRPr="00D43548" w14:paraId="3152B254" w14:textId="77777777" w:rsidTr="00D43548">
              <w:trPr>
                <w:trHeight w:val="285"/>
              </w:trPr>
              <w:tc>
                <w:tcPr>
                  <w:tcW w:w="620" w:type="dxa"/>
                  <w:tcBorders>
                    <w:top w:val="nil"/>
                    <w:left w:val="nil"/>
                    <w:bottom w:val="nil"/>
                    <w:right w:val="nil"/>
                  </w:tcBorders>
                  <w:shd w:val="clear" w:color="auto" w:fill="auto"/>
                  <w:noWrap/>
                  <w:vAlign w:val="center"/>
                  <w:hideMark/>
                </w:tcPr>
                <w:p w14:paraId="3198A083"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108</w:t>
                  </w:r>
                </w:p>
              </w:tc>
              <w:tc>
                <w:tcPr>
                  <w:tcW w:w="1100" w:type="dxa"/>
                  <w:tcBorders>
                    <w:top w:val="nil"/>
                    <w:left w:val="nil"/>
                    <w:bottom w:val="nil"/>
                    <w:right w:val="nil"/>
                  </w:tcBorders>
                  <w:shd w:val="clear" w:color="auto" w:fill="auto"/>
                  <w:noWrap/>
                  <w:vAlign w:val="center"/>
                  <w:hideMark/>
                </w:tcPr>
                <w:p w14:paraId="475298F5"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2020.11</w:t>
                  </w:r>
                </w:p>
              </w:tc>
              <w:tc>
                <w:tcPr>
                  <w:tcW w:w="4536" w:type="dxa"/>
                  <w:tcBorders>
                    <w:top w:val="nil"/>
                    <w:left w:val="nil"/>
                    <w:bottom w:val="nil"/>
                    <w:right w:val="nil"/>
                  </w:tcBorders>
                  <w:shd w:val="clear" w:color="auto" w:fill="auto"/>
                  <w:noWrap/>
                  <w:vAlign w:val="center"/>
                  <w:hideMark/>
                </w:tcPr>
                <w:p w14:paraId="46C2C0E7"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2020年辽宁省高速公路桥梁检测项目(丹东分公司)</w:t>
                  </w:r>
                </w:p>
              </w:tc>
              <w:tc>
                <w:tcPr>
                  <w:tcW w:w="1491" w:type="dxa"/>
                  <w:tcBorders>
                    <w:top w:val="nil"/>
                    <w:left w:val="nil"/>
                    <w:bottom w:val="nil"/>
                    <w:right w:val="nil"/>
                  </w:tcBorders>
                  <w:shd w:val="clear" w:color="auto" w:fill="auto"/>
                  <w:noWrap/>
                  <w:vAlign w:val="center"/>
                  <w:hideMark/>
                </w:tcPr>
                <w:p w14:paraId="386F25DA" w14:textId="6919F000"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国家级、大型</w:t>
                  </w:r>
                </w:p>
              </w:tc>
              <w:tc>
                <w:tcPr>
                  <w:tcW w:w="1061" w:type="dxa"/>
                  <w:tcBorders>
                    <w:top w:val="nil"/>
                    <w:left w:val="nil"/>
                    <w:bottom w:val="nil"/>
                    <w:right w:val="nil"/>
                  </w:tcBorders>
                  <w:shd w:val="clear" w:color="auto" w:fill="auto"/>
                  <w:noWrap/>
                  <w:vAlign w:val="center"/>
                  <w:hideMark/>
                </w:tcPr>
                <w:p w14:paraId="1B0BDE0F"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D43548" w:rsidRPr="00D43548" w14:paraId="64BFFBC0" w14:textId="77777777" w:rsidTr="00D43548">
              <w:trPr>
                <w:trHeight w:val="285"/>
              </w:trPr>
              <w:tc>
                <w:tcPr>
                  <w:tcW w:w="620" w:type="dxa"/>
                  <w:tcBorders>
                    <w:top w:val="nil"/>
                    <w:left w:val="nil"/>
                    <w:bottom w:val="nil"/>
                    <w:right w:val="nil"/>
                  </w:tcBorders>
                  <w:shd w:val="clear" w:color="auto" w:fill="auto"/>
                  <w:noWrap/>
                  <w:vAlign w:val="center"/>
                  <w:hideMark/>
                </w:tcPr>
                <w:p w14:paraId="4C9001ED"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109</w:t>
                  </w:r>
                </w:p>
              </w:tc>
              <w:tc>
                <w:tcPr>
                  <w:tcW w:w="1100" w:type="dxa"/>
                  <w:tcBorders>
                    <w:top w:val="nil"/>
                    <w:left w:val="nil"/>
                    <w:bottom w:val="nil"/>
                    <w:right w:val="nil"/>
                  </w:tcBorders>
                  <w:shd w:val="clear" w:color="auto" w:fill="auto"/>
                  <w:noWrap/>
                  <w:vAlign w:val="center"/>
                  <w:hideMark/>
                </w:tcPr>
                <w:p w14:paraId="4BA6D0E4"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2020.11</w:t>
                  </w:r>
                </w:p>
              </w:tc>
              <w:tc>
                <w:tcPr>
                  <w:tcW w:w="4536" w:type="dxa"/>
                  <w:tcBorders>
                    <w:top w:val="nil"/>
                    <w:left w:val="nil"/>
                    <w:bottom w:val="nil"/>
                    <w:right w:val="nil"/>
                  </w:tcBorders>
                  <w:shd w:val="clear" w:color="auto" w:fill="auto"/>
                  <w:noWrap/>
                  <w:vAlign w:val="center"/>
                  <w:hideMark/>
                </w:tcPr>
                <w:p w14:paraId="59A894F7"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2020年辽宁省高速公路桥梁检测项目(阜新分公司)</w:t>
                  </w:r>
                </w:p>
              </w:tc>
              <w:tc>
                <w:tcPr>
                  <w:tcW w:w="1491" w:type="dxa"/>
                  <w:tcBorders>
                    <w:top w:val="nil"/>
                    <w:left w:val="nil"/>
                    <w:bottom w:val="nil"/>
                    <w:right w:val="nil"/>
                  </w:tcBorders>
                  <w:shd w:val="clear" w:color="auto" w:fill="auto"/>
                  <w:noWrap/>
                  <w:vAlign w:val="center"/>
                  <w:hideMark/>
                </w:tcPr>
                <w:p w14:paraId="3367B547" w14:textId="154D2FBE"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国家级、特大型</w:t>
                  </w:r>
                </w:p>
              </w:tc>
              <w:tc>
                <w:tcPr>
                  <w:tcW w:w="1061" w:type="dxa"/>
                  <w:tcBorders>
                    <w:top w:val="nil"/>
                    <w:left w:val="nil"/>
                    <w:bottom w:val="nil"/>
                    <w:right w:val="nil"/>
                  </w:tcBorders>
                  <w:shd w:val="clear" w:color="auto" w:fill="auto"/>
                  <w:noWrap/>
                  <w:vAlign w:val="center"/>
                  <w:hideMark/>
                </w:tcPr>
                <w:p w14:paraId="2CA22DB3"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D43548" w:rsidRPr="00D43548" w14:paraId="13BCA614" w14:textId="77777777" w:rsidTr="00D43548">
              <w:trPr>
                <w:trHeight w:val="285"/>
              </w:trPr>
              <w:tc>
                <w:tcPr>
                  <w:tcW w:w="620" w:type="dxa"/>
                  <w:tcBorders>
                    <w:top w:val="nil"/>
                    <w:left w:val="nil"/>
                    <w:bottom w:val="nil"/>
                    <w:right w:val="nil"/>
                  </w:tcBorders>
                  <w:shd w:val="clear" w:color="auto" w:fill="auto"/>
                  <w:noWrap/>
                  <w:vAlign w:val="center"/>
                  <w:hideMark/>
                </w:tcPr>
                <w:p w14:paraId="3429D8C8"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110</w:t>
                  </w:r>
                </w:p>
              </w:tc>
              <w:tc>
                <w:tcPr>
                  <w:tcW w:w="1100" w:type="dxa"/>
                  <w:tcBorders>
                    <w:top w:val="nil"/>
                    <w:left w:val="nil"/>
                    <w:bottom w:val="nil"/>
                    <w:right w:val="nil"/>
                  </w:tcBorders>
                  <w:shd w:val="clear" w:color="auto" w:fill="auto"/>
                  <w:noWrap/>
                  <w:vAlign w:val="center"/>
                  <w:hideMark/>
                </w:tcPr>
                <w:p w14:paraId="446E36F0"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2020.11</w:t>
                  </w:r>
                </w:p>
              </w:tc>
              <w:tc>
                <w:tcPr>
                  <w:tcW w:w="4536" w:type="dxa"/>
                  <w:tcBorders>
                    <w:top w:val="nil"/>
                    <w:left w:val="nil"/>
                    <w:bottom w:val="nil"/>
                    <w:right w:val="nil"/>
                  </w:tcBorders>
                  <w:shd w:val="clear" w:color="auto" w:fill="auto"/>
                  <w:noWrap/>
                  <w:vAlign w:val="center"/>
                  <w:hideMark/>
                </w:tcPr>
                <w:p w14:paraId="533E7D90"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2020年辽宁省高速公路桥梁检测项目(营口分公司)</w:t>
                  </w:r>
                </w:p>
              </w:tc>
              <w:tc>
                <w:tcPr>
                  <w:tcW w:w="1491" w:type="dxa"/>
                  <w:tcBorders>
                    <w:top w:val="nil"/>
                    <w:left w:val="nil"/>
                    <w:bottom w:val="nil"/>
                    <w:right w:val="nil"/>
                  </w:tcBorders>
                  <w:shd w:val="clear" w:color="auto" w:fill="auto"/>
                  <w:noWrap/>
                  <w:vAlign w:val="center"/>
                  <w:hideMark/>
                </w:tcPr>
                <w:p w14:paraId="1F63D821" w14:textId="5D1A9576"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国家级、特大型</w:t>
                  </w:r>
                </w:p>
              </w:tc>
              <w:tc>
                <w:tcPr>
                  <w:tcW w:w="1061" w:type="dxa"/>
                  <w:tcBorders>
                    <w:top w:val="nil"/>
                    <w:left w:val="nil"/>
                    <w:bottom w:val="nil"/>
                    <w:right w:val="nil"/>
                  </w:tcBorders>
                  <w:shd w:val="clear" w:color="auto" w:fill="auto"/>
                  <w:noWrap/>
                  <w:vAlign w:val="center"/>
                  <w:hideMark/>
                </w:tcPr>
                <w:p w14:paraId="54672328"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D43548" w:rsidRPr="00D43548" w14:paraId="48F77490" w14:textId="77777777" w:rsidTr="00D43548">
              <w:trPr>
                <w:trHeight w:val="285"/>
              </w:trPr>
              <w:tc>
                <w:tcPr>
                  <w:tcW w:w="620" w:type="dxa"/>
                  <w:tcBorders>
                    <w:top w:val="nil"/>
                    <w:left w:val="nil"/>
                    <w:bottom w:val="nil"/>
                    <w:right w:val="nil"/>
                  </w:tcBorders>
                  <w:shd w:val="clear" w:color="auto" w:fill="auto"/>
                  <w:noWrap/>
                  <w:vAlign w:val="center"/>
                </w:tcPr>
                <w:p w14:paraId="6385CAE8" w14:textId="26A295D9"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lastRenderedPageBreak/>
                    <w:t>顺序</w:t>
                  </w:r>
                </w:p>
              </w:tc>
              <w:tc>
                <w:tcPr>
                  <w:tcW w:w="1100" w:type="dxa"/>
                  <w:tcBorders>
                    <w:top w:val="nil"/>
                    <w:left w:val="nil"/>
                    <w:bottom w:val="nil"/>
                    <w:right w:val="nil"/>
                  </w:tcBorders>
                  <w:shd w:val="clear" w:color="auto" w:fill="auto"/>
                  <w:noWrap/>
                  <w:vAlign w:val="center"/>
                </w:tcPr>
                <w:p w14:paraId="1EC61866" w14:textId="465B7615"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完成时间</w:t>
                  </w:r>
                </w:p>
              </w:tc>
              <w:tc>
                <w:tcPr>
                  <w:tcW w:w="4536" w:type="dxa"/>
                  <w:tcBorders>
                    <w:top w:val="nil"/>
                    <w:left w:val="nil"/>
                    <w:bottom w:val="nil"/>
                    <w:right w:val="nil"/>
                  </w:tcBorders>
                  <w:shd w:val="clear" w:color="auto" w:fill="auto"/>
                  <w:noWrap/>
                  <w:vAlign w:val="center"/>
                </w:tcPr>
                <w:p w14:paraId="30A2CD09" w14:textId="3DCDCBB6"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项目名称</w:t>
                  </w:r>
                </w:p>
              </w:tc>
              <w:tc>
                <w:tcPr>
                  <w:tcW w:w="1491" w:type="dxa"/>
                  <w:tcBorders>
                    <w:top w:val="nil"/>
                    <w:left w:val="nil"/>
                    <w:bottom w:val="nil"/>
                    <w:right w:val="nil"/>
                  </w:tcBorders>
                  <w:shd w:val="clear" w:color="auto" w:fill="auto"/>
                  <w:noWrap/>
                  <w:vAlign w:val="center"/>
                </w:tcPr>
                <w:p w14:paraId="70A08CC9" w14:textId="1B0CD4EB" w:rsidR="00D43548" w:rsidRPr="00D43548" w:rsidRDefault="00D43548" w:rsidP="00D43548">
                  <w:pPr>
                    <w:widowControl/>
                    <w:jc w:val="center"/>
                    <w:rPr>
                      <w:rFonts w:ascii="宋体" w:hAnsi="宋体"/>
                      <w:color w:val="000000"/>
                      <w:sz w:val="19"/>
                      <w:szCs w:val="19"/>
                    </w:rPr>
                  </w:pPr>
                  <w:r w:rsidRPr="00D43548">
                    <w:rPr>
                      <w:rFonts w:ascii="宋体" w:hAnsi="宋体" w:cs="宋体" w:hint="eastAsia"/>
                      <w:color w:val="000000"/>
                      <w:kern w:val="0"/>
                      <w:sz w:val="19"/>
                      <w:szCs w:val="19"/>
                    </w:rPr>
                    <w:t>项目等级</w:t>
                  </w:r>
                </w:p>
              </w:tc>
              <w:tc>
                <w:tcPr>
                  <w:tcW w:w="1061" w:type="dxa"/>
                  <w:tcBorders>
                    <w:top w:val="nil"/>
                    <w:left w:val="nil"/>
                    <w:bottom w:val="nil"/>
                    <w:right w:val="nil"/>
                  </w:tcBorders>
                  <w:shd w:val="clear" w:color="auto" w:fill="auto"/>
                  <w:noWrap/>
                  <w:vAlign w:val="center"/>
                </w:tcPr>
                <w:p w14:paraId="5A45F5E7" w14:textId="56510001"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承担责任</w:t>
                  </w:r>
                </w:p>
              </w:tc>
            </w:tr>
            <w:tr w:rsidR="00D43548" w:rsidRPr="00D43548" w14:paraId="2BA4A766" w14:textId="77777777" w:rsidTr="00D43548">
              <w:trPr>
                <w:trHeight w:val="285"/>
              </w:trPr>
              <w:tc>
                <w:tcPr>
                  <w:tcW w:w="620" w:type="dxa"/>
                  <w:tcBorders>
                    <w:top w:val="nil"/>
                    <w:left w:val="nil"/>
                    <w:bottom w:val="nil"/>
                    <w:right w:val="nil"/>
                  </w:tcBorders>
                  <w:shd w:val="clear" w:color="auto" w:fill="auto"/>
                  <w:noWrap/>
                  <w:vAlign w:val="center"/>
                  <w:hideMark/>
                </w:tcPr>
                <w:p w14:paraId="473BF9FF"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111</w:t>
                  </w:r>
                </w:p>
              </w:tc>
              <w:tc>
                <w:tcPr>
                  <w:tcW w:w="1100" w:type="dxa"/>
                  <w:tcBorders>
                    <w:top w:val="nil"/>
                    <w:left w:val="nil"/>
                    <w:bottom w:val="nil"/>
                    <w:right w:val="nil"/>
                  </w:tcBorders>
                  <w:shd w:val="clear" w:color="auto" w:fill="auto"/>
                  <w:noWrap/>
                  <w:vAlign w:val="center"/>
                  <w:hideMark/>
                </w:tcPr>
                <w:p w14:paraId="62F29655"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2020.11</w:t>
                  </w:r>
                </w:p>
              </w:tc>
              <w:tc>
                <w:tcPr>
                  <w:tcW w:w="4536" w:type="dxa"/>
                  <w:tcBorders>
                    <w:top w:val="nil"/>
                    <w:left w:val="nil"/>
                    <w:bottom w:val="nil"/>
                    <w:right w:val="nil"/>
                  </w:tcBorders>
                  <w:shd w:val="clear" w:color="auto" w:fill="auto"/>
                  <w:noWrap/>
                  <w:vAlign w:val="center"/>
                  <w:hideMark/>
                </w:tcPr>
                <w:p w14:paraId="0F7E2DE6"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草鞍线倪家台桥上部改建工程施工图设计</w:t>
                  </w:r>
                </w:p>
              </w:tc>
              <w:tc>
                <w:tcPr>
                  <w:tcW w:w="1491" w:type="dxa"/>
                  <w:tcBorders>
                    <w:top w:val="nil"/>
                    <w:left w:val="nil"/>
                    <w:bottom w:val="nil"/>
                    <w:right w:val="nil"/>
                  </w:tcBorders>
                  <w:shd w:val="clear" w:color="auto" w:fill="auto"/>
                  <w:noWrap/>
                  <w:vAlign w:val="center"/>
                  <w:hideMark/>
                </w:tcPr>
                <w:p w14:paraId="76B37D0F" w14:textId="65C4AE97"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省级、大型</w:t>
                  </w:r>
                </w:p>
              </w:tc>
              <w:tc>
                <w:tcPr>
                  <w:tcW w:w="1061" w:type="dxa"/>
                  <w:tcBorders>
                    <w:top w:val="nil"/>
                    <w:left w:val="nil"/>
                    <w:bottom w:val="nil"/>
                    <w:right w:val="nil"/>
                  </w:tcBorders>
                  <w:shd w:val="clear" w:color="auto" w:fill="auto"/>
                  <w:noWrap/>
                  <w:vAlign w:val="center"/>
                  <w:hideMark/>
                </w:tcPr>
                <w:p w14:paraId="5ED1A49B"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D43548" w:rsidRPr="00D43548" w14:paraId="0C74D26A" w14:textId="77777777" w:rsidTr="00D43548">
              <w:trPr>
                <w:trHeight w:val="285"/>
              </w:trPr>
              <w:tc>
                <w:tcPr>
                  <w:tcW w:w="620" w:type="dxa"/>
                  <w:tcBorders>
                    <w:top w:val="nil"/>
                    <w:left w:val="nil"/>
                    <w:bottom w:val="nil"/>
                    <w:right w:val="nil"/>
                  </w:tcBorders>
                  <w:shd w:val="clear" w:color="auto" w:fill="auto"/>
                  <w:noWrap/>
                  <w:vAlign w:val="center"/>
                  <w:hideMark/>
                </w:tcPr>
                <w:p w14:paraId="66B6CCC5"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112</w:t>
                  </w:r>
                </w:p>
              </w:tc>
              <w:tc>
                <w:tcPr>
                  <w:tcW w:w="1100" w:type="dxa"/>
                  <w:tcBorders>
                    <w:top w:val="nil"/>
                    <w:left w:val="nil"/>
                    <w:bottom w:val="nil"/>
                    <w:right w:val="nil"/>
                  </w:tcBorders>
                  <w:shd w:val="clear" w:color="auto" w:fill="auto"/>
                  <w:noWrap/>
                  <w:vAlign w:val="center"/>
                  <w:hideMark/>
                </w:tcPr>
                <w:p w14:paraId="0DDA7DCE"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2020.11</w:t>
                  </w:r>
                </w:p>
              </w:tc>
              <w:tc>
                <w:tcPr>
                  <w:tcW w:w="4536" w:type="dxa"/>
                  <w:tcBorders>
                    <w:top w:val="nil"/>
                    <w:left w:val="nil"/>
                    <w:bottom w:val="nil"/>
                    <w:right w:val="nil"/>
                  </w:tcBorders>
                  <w:shd w:val="clear" w:color="auto" w:fill="auto"/>
                  <w:noWrap/>
                  <w:vAlign w:val="center"/>
                  <w:hideMark/>
                </w:tcPr>
                <w:p w14:paraId="12191251"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黑大线冉家堡桥上部改建工程施工图设计</w:t>
                  </w:r>
                </w:p>
              </w:tc>
              <w:tc>
                <w:tcPr>
                  <w:tcW w:w="1491" w:type="dxa"/>
                  <w:tcBorders>
                    <w:top w:val="nil"/>
                    <w:left w:val="nil"/>
                    <w:bottom w:val="nil"/>
                    <w:right w:val="nil"/>
                  </w:tcBorders>
                  <w:shd w:val="clear" w:color="auto" w:fill="auto"/>
                  <w:noWrap/>
                  <w:vAlign w:val="center"/>
                  <w:hideMark/>
                </w:tcPr>
                <w:p w14:paraId="66E07607" w14:textId="2E397297"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省级、大型</w:t>
                  </w:r>
                </w:p>
              </w:tc>
              <w:tc>
                <w:tcPr>
                  <w:tcW w:w="1061" w:type="dxa"/>
                  <w:tcBorders>
                    <w:top w:val="nil"/>
                    <w:left w:val="nil"/>
                    <w:bottom w:val="nil"/>
                    <w:right w:val="nil"/>
                  </w:tcBorders>
                  <w:shd w:val="clear" w:color="auto" w:fill="auto"/>
                  <w:noWrap/>
                  <w:vAlign w:val="center"/>
                  <w:hideMark/>
                </w:tcPr>
                <w:p w14:paraId="4C1CEB1F"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D43548" w:rsidRPr="00D43548" w14:paraId="75DB10E4" w14:textId="77777777" w:rsidTr="00D43548">
              <w:trPr>
                <w:trHeight w:val="285"/>
              </w:trPr>
              <w:tc>
                <w:tcPr>
                  <w:tcW w:w="620" w:type="dxa"/>
                  <w:tcBorders>
                    <w:top w:val="nil"/>
                    <w:left w:val="nil"/>
                    <w:bottom w:val="nil"/>
                    <w:right w:val="nil"/>
                  </w:tcBorders>
                  <w:shd w:val="clear" w:color="auto" w:fill="auto"/>
                  <w:noWrap/>
                  <w:vAlign w:val="center"/>
                  <w:hideMark/>
                </w:tcPr>
                <w:p w14:paraId="78B8F14A"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113</w:t>
                  </w:r>
                </w:p>
              </w:tc>
              <w:tc>
                <w:tcPr>
                  <w:tcW w:w="1100" w:type="dxa"/>
                  <w:tcBorders>
                    <w:top w:val="nil"/>
                    <w:left w:val="nil"/>
                    <w:bottom w:val="nil"/>
                    <w:right w:val="nil"/>
                  </w:tcBorders>
                  <w:shd w:val="clear" w:color="auto" w:fill="auto"/>
                  <w:noWrap/>
                  <w:vAlign w:val="center"/>
                  <w:hideMark/>
                </w:tcPr>
                <w:p w14:paraId="6A0D9A58"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2020.11</w:t>
                  </w:r>
                </w:p>
              </w:tc>
              <w:tc>
                <w:tcPr>
                  <w:tcW w:w="4536" w:type="dxa"/>
                  <w:tcBorders>
                    <w:top w:val="nil"/>
                    <w:left w:val="nil"/>
                    <w:bottom w:val="nil"/>
                    <w:right w:val="nil"/>
                  </w:tcBorders>
                  <w:shd w:val="clear" w:color="auto" w:fill="auto"/>
                  <w:noWrap/>
                  <w:vAlign w:val="center"/>
                  <w:hideMark/>
                </w:tcPr>
                <w:p w14:paraId="26E7028E"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阜锦线清河门大桥上部改建工程施工图设计</w:t>
                  </w:r>
                </w:p>
              </w:tc>
              <w:tc>
                <w:tcPr>
                  <w:tcW w:w="1491" w:type="dxa"/>
                  <w:tcBorders>
                    <w:top w:val="nil"/>
                    <w:left w:val="nil"/>
                    <w:bottom w:val="nil"/>
                    <w:right w:val="nil"/>
                  </w:tcBorders>
                  <w:shd w:val="clear" w:color="auto" w:fill="auto"/>
                  <w:noWrap/>
                  <w:vAlign w:val="center"/>
                  <w:hideMark/>
                </w:tcPr>
                <w:p w14:paraId="0759BA3C" w14:textId="79BC7CC0"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省级、大型</w:t>
                  </w:r>
                </w:p>
              </w:tc>
              <w:tc>
                <w:tcPr>
                  <w:tcW w:w="1061" w:type="dxa"/>
                  <w:tcBorders>
                    <w:top w:val="nil"/>
                    <w:left w:val="nil"/>
                    <w:bottom w:val="nil"/>
                    <w:right w:val="nil"/>
                  </w:tcBorders>
                  <w:shd w:val="clear" w:color="auto" w:fill="auto"/>
                  <w:noWrap/>
                  <w:vAlign w:val="center"/>
                  <w:hideMark/>
                </w:tcPr>
                <w:p w14:paraId="184A4F90"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D43548" w:rsidRPr="00D43548" w14:paraId="3BC23B1C" w14:textId="77777777" w:rsidTr="00D43548">
              <w:trPr>
                <w:trHeight w:val="285"/>
              </w:trPr>
              <w:tc>
                <w:tcPr>
                  <w:tcW w:w="620" w:type="dxa"/>
                  <w:tcBorders>
                    <w:top w:val="nil"/>
                    <w:left w:val="nil"/>
                    <w:bottom w:val="nil"/>
                    <w:right w:val="nil"/>
                  </w:tcBorders>
                  <w:shd w:val="clear" w:color="auto" w:fill="auto"/>
                  <w:noWrap/>
                  <w:vAlign w:val="center"/>
                  <w:hideMark/>
                </w:tcPr>
                <w:p w14:paraId="7023E2E7"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114</w:t>
                  </w:r>
                </w:p>
              </w:tc>
              <w:tc>
                <w:tcPr>
                  <w:tcW w:w="1100" w:type="dxa"/>
                  <w:tcBorders>
                    <w:top w:val="nil"/>
                    <w:left w:val="nil"/>
                    <w:bottom w:val="nil"/>
                    <w:right w:val="nil"/>
                  </w:tcBorders>
                  <w:shd w:val="clear" w:color="auto" w:fill="auto"/>
                  <w:noWrap/>
                  <w:vAlign w:val="center"/>
                  <w:hideMark/>
                </w:tcPr>
                <w:p w14:paraId="2BC49D4C"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2020.11</w:t>
                  </w:r>
                </w:p>
              </w:tc>
              <w:tc>
                <w:tcPr>
                  <w:tcW w:w="4536" w:type="dxa"/>
                  <w:tcBorders>
                    <w:top w:val="nil"/>
                    <w:left w:val="nil"/>
                    <w:bottom w:val="nil"/>
                    <w:right w:val="nil"/>
                  </w:tcBorders>
                  <w:shd w:val="clear" w:color="auto" w:fill="auto"/>
                  <w:noWrap/>
                  <w:vAlign w:val="center"/>
                  <w:hideMark/>
                </w:tcPr>
                <w:p w14:paraId="30D33D4F"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库盘线张荒地辽河大桥改造工程施工图设计</w:t>
                  </w:r>
                </w:p>
              </w:tc>
              <w:tc>
                <w:tcPr>
                  <w:tcW w:w="1491" w:type="dxa"/>
                  <w:tcBorders>
                    <w:top w:val="nil"/>
                    <w:left w:val="nil"/>
                    <w:bottom w:val="nil"/>
                    <w:right w:val="nil"/>
                  </w:tcBorders>
                  <w:shd w:val="clear" w:color="auto" w:fill="auto"/>
                  <w:noWrap/>
                  <w:vAlign w:val="center"/>
                  <w:hideMark/>
                </w:tcPr>
                <w:p w14:paraId="32E3CB3A" w14:textId="6E72C062"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省级、大型</w:t>
                  </w:r>
                </w:p>
              </w:tc>
              <w:tc>
                <w:tcPr>
                  <w:tcW w:w="1061" w:type="dxa"/>
                  <w:tcBorders>
                    <w:top w:val="nil"/>
                    <w:left w:val="nil"/>
                    <w:bottom w:val="nil"/>
                    <w:right w:val="nil"/>
                  </w:tcBorders>
                  <w:shd w:val="clear" w:color="auto" w:fill="auto"/>
                  <w:noWrap/>
                  <w:vAlign w:val="center"/>
                  <w:hideMark/>
                </w:tcPr>
                <w:p w14:paraId="67F84D81"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D43548" w:rsidRPr="00D43548" w14:paraId="588D90E7" w14:textId="77777777" w:rsidTr="00D43548">
              <w:trPr>
                <w:trHeight w:val="285"/>
              </w:trPr>
              <w:tc>
                <w:tcPr>
                  <w:tcW w:w="620" w:type="dxa"/>
                  <w:tcBorders>
                    <w:top w:val="nil"/>
                    <w:left w:val="nil"/>
                    <w:bottom w:val="nil"/>
                    <w:right w:val="nil"/>
                  </w:tcBorders>
                  <w:shd w:val="clear" w:color="auto" w:fill="auto"/>
                  <w:noWrap/>
                  <w:vAlign w:val="center"/>
                  <w:hideMark/>
                </w:tcPr>
                <w:p w14:paraId="25627492"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115</w:t>
                  </w:r>
                </w:p>
              </w:tc>
              <w:tc>
                <w:tcPr>
                  <w:tcW w:w="1100" w:type="dxa"/>
                  <w:tcBorders>
                    <w:top w:val="nil"/>
                    <w:left w:val="nil"/>
                    <w:bottom w:val="nil"/>
                    <w:right w:val="nil"/>
                  </w:tcBorders>
                  <w:shd w:val="clear" w:color="auto" w:fill="auto"/>
                  <w:noWrap/>
                  <w:vAlign w:val="center"/>
                  <w:hideMark/>
                </w:tcPr>
                <w:p w14:paraId="4D1EBEE2"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2020.11</w:t>
                  </w:r>
                </w:p>
              </w:tc>
              <w:tc>
                <w:tcPr>
                  <w:tcW w:w="4536" w:type="dxa"/>
                  <w:tcBorders>
                    <w:top w:val="nil"/>
                    <w:left w:val="nil"/>
                    <w:bottom w:val="nil"/>
                    <w:right w:val="nil"/>
                  </w:tcBorders>
                  <w:shd w:val="clear" w:color="auto" w:fill="auto"/>
                  <w:noWrap/>
                  <w:vAlign w:val="center"/>
                  <w:hideMark/>
                </w:tcPr>
                <w:p w14:paraId="2F8DC6A2"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凌兴线鸽子洞大桥上部改建工程施工图设计</w:t>
                  </w:r>
                </w:p>
              </w:tc>
              <w:tc>
                <w:tcPr>
                  <w:tcW w:w="1491" w:type="dxa"/>
                  <w:tcBorders>
                    <w:top w:val="nil"/>
                    <w:left w:val="nil"/>
                    <w:bottom w:val="nil"/>
                    <w:right w:val="nil"/>
                  </w:tcBorders>
                  <w:shd w:val="clear" w:color="auto" w:fill="auto"/>
                  <w:noWrap/>
                  <w:vAlign w:val="center"/>
                  <w:hideMark/>
                </w:tcPr>
                <w:p w14:paraId="6D0A0938" w14:textId="3E60B6ED"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省级、大型</w:t>
                  </w:r>
                </w:p>
              </w:tc>
              <w:tc>
                <w:tcPr>
                  <w:tcW w:w="1061" w:type="dxa"/>
                  <w:tcBorders>
                    <w:top w:val="nil"/>
                    <w:left w:val="nil"/>
                    <w:bottom w:val="nil"/>
                    <w:right w:val="nil"/>
                  </w:tcBorders>
                  <w:shd w:val="clear" w:color="auto" w:fill="auto"/>
                  <w:noWrap/>
                  <w:vAlign w:val="center"/>
                  <w:hideMark/>
                </w:tcPr>
                <w:p w14:paraId="3510976A"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D43548" w:rsidRPr="00D43548" w14:paraId="14560AF4" w14:textId="77777777" w:rsidTr="00D43548">
              <w:trPr>
                <w:trHeight w:val="285"/>
              </w:trPr>
              <w:tc>
                <w:tcPr>
                  <w:tcW w:w="620" w:type="dxa"/>
                  <w:tcBorders>
                    <w:top w:val="nil"/>
                    <w:left w:val="nil"/>
                    <w:bottom w:val="nil"/>
                    <w:right w:val="nil"/>
                  </w:tcBorders>
                  <w:shd w:val="clear" w:color="auto" w:fill="auto"/>
                  <w:noWrap/>
                  <w:vAlign w:val="center"/>
                  <w:hideMark/>
                </w:tcPr>
                <w:p w14:paraId="49FCCE20"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116</w:t>
                  </w:r>
                </w:p>
              </w:tc>
              <w:tc>
                <w:tcPr>
                  <w:tcW w:w="1100" w:type="dxa"/>
                  <w:tcBorders>
                    <w:top w:val="nil"/>
                    <w:left w:val="nil"/>
                    <w:bottom w:val="nil"/>
                    <w:right w:val="nil"/>
                  </w:tcBorders>
                  <w:shd w:val="clear" w:color="auto" w:fill="auto"/>
                  <w:noWrap/>
                  <w:vAlign w:val="center"/>
                  <w:hideMark/>
                </w:tcPr>
                <w:p w14:paraId="027C8429"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2020.11</w:t>
                  </w:r>
                </w:p>
              </w:tc>
              <w:tc>
                <w:tcPr>
                  <w:tcW w:w="4536" w:type="dxa"/>
                  <w:tcBorders>
                    <w:top w:val="nil"/>
                    <w:left w:val="nil"/>
                    <w:bottom w:val="nil"/>
                    <w:right w:val="nil"/>
                  </w:tcBorders>
                  <w:shd w:val="clear" w:color="auto" w:fill="auto"/>
                  <w:noWrap/>
                  <w:vAlign w:val="center"/>
                  <w:hideMark/>
                </w:tcPr>
                <w:p w14:paraId="7DE6C6E6"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绥珠线王宝河大桥上部改建工程施工图设计</w:t>
                  </w:r>
                </w:p>
              </w:tc>
              <w:tc>
                <w:tcPr>
                  <w:tcW w:w="1491" w:type="dxa"/>
                  <w:tcBorders>
                    <w:top w:val="nil"/>
                    <w:left w:val="nil"/>
                    <w:bottom w:val="nil"/>
                    <w:right w:val="nil"/>
                  </w:tcBorders>
                  <w:shd w:val="clear" w:color="auto" w:fill="auto"/>
                  <w:noWrap/>
                  <w:vAlign w:val="center"/>
                  <w:hideMark/>
                </w:tcPr>
                <w:p w14:paraId="196953A1" w14:textId="55EB8031"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省级、大型</w:t>
                  </w:r>
                </w:p>
              </w:tc>
              <w:tc>
                <w:tcPr>
                  <w:tcW w:w="1061" w:type="dxa"/>
                  <w:tcBorders>
                    <w:top w:val="nil"/>
                    <w:left w:val="nil"/>
                    <w:bottom w:val="nil"/>
                    <w:right w:val="nil"/>
                  </w:tcBorders>
                  <w:shd w:val="clear" w:color="auto" w:fill="auto"/>
                  <w:noWrap/>
                  <w:vAlign w:val="center"/>
                  <w:hideMark/>
                </w:tcPr>
                <w:p w14:paraId="78BA0B72"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D43548" w:rsidRPr="00D43548" w14:paraId="42691D90" w14:textId="77777777" w:rsidTr="00D43548">
              <w:trPr>
                <w:trHeight w:val="285"/>
              </w:trPr>
              <w:tc>
                <w:tcPr>
                  <w:tcW w:w="620" w:type="dxa"/>
                  <w:tcBorders>
                    <w:top w:val="nil"/>
                    <w:left w:val="nil"/>
                    <w:bottom w:val="nil"/>
                    <w:right w:val="nil"/>
                  </w:tcBorders>
                  <w:shd w:val="clear" w:color="auto" w:fill="auto"/>
                  <w:noWrap/>
                  <w:vAlign w:val="center"/>
                  <w:hideMark/>
                </w:tcPr>
                <w:p w14:paraId="43EEF3E7"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117</w:t>
                  </w:r>
                </w:p>
              </w:tc>
              <w:tc>
                <w:tcPr>
                  <w:tcW w:w="1100" w:type="dxa"/>
                  <w:tcBorders>
                    <w:top w:val="nil"/>
                    <w:left w:val="nil"/>
                    <w:bottom w:val="nil"/>
                    <w:right w:val="nil"/>
                  </w:tcBorders>
                  <w:shd w:val="clear" w:color="auto" w:fill="auto"/>
                  <w:noWrap/>
                  <w:vAlign w:val="center"/>
                  <w:hideMark/>
                </w:tcPr>
                <w:p w14:paraId="410FC6C6"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2020.11</w:t>
                  </w:r>
                </w:p>
              </w:tc>
              <w:tc>
                <w:tcPr>
                  <w:tcW w:w="4536" w:type="dxa"/>
                  <w:tcBorders>
                    <w:top w:val="nil"/>
                    <w:left w:val="nil"/>
                    <w:bottom w:val="nil"/>
                    <w:right w:val="nil"/>
                  </w:tcBorders>
                  <w:shd w:val="clear" w:color="auto" w:fill="auto"/>
                  <w:noWrap/>
                  <w:vAlign w:val="center"/>
                  <w:hideMark/>
                </w:tcPr>
                <w:p w14:paraId="15497C50"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2020年二连浩特至广州国家高速公路集宁至阿荣旗联络线白音查干至安业段公路工程首批梁(板)施工质量检测</w:t>
                  </w:r>
                </w:p>
              </w:tc>
              <w:tc>
                <w:tcPr>
                  <w:tcW w:w="1491" w:type="dxa"/>
                  <w:tcBorders>
                    <w:top w:val="nil"/>
                    <w:left w:val="nil"/>
                    <w:bottom w:val="nil"/>
                    <w:right w:val="nil"/>
                  </w:tcBorders>
                  <w:shd w:val="clear" w:color="auto" w:fill="auto"/>
                  <w:noWrap/>
                  <w:vAlign w:val="center"/>
                  <w:hideMark/>
                </w:tcPr>
                <w:p w14:paraId="3F32CF7F" w14:textId="460E7C65"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国家级、中型</w:t>
                  </w:r>
                </w:p>
              </w:tc>
              <w:tc>
                <w:tcPr>
                  <w:tcW w:w="1061" w:type="dxa"/>
                  <w:tcBorders>
                    <w:top w:val="nil"/>
                    <w:left w:val="nil"/>
                    <w:bottom w:val="nil"/>
                    <w:right w:val="nil"/>
                  </w:tcBorders>
                  <w:shd w:val="clear" w:color="auto" w:fill="auto"/>
                  <w:noWrap/>
                  <w:vAlign w:val="center"/>
                  <w:hideMark/>
                </w:tcPr>
                <w:p w14:paraId="1B4F0B16"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主要负责人</w:t>
                  </w:r>
                </w:p>
              </w:tc>
            </w:tr>
            <w:tr w:rsidR="00D43548" w:rsidRPr="00D43548" w14:paraId="40174BF4" w14:textId="77777777" w:rsidTr="00D43548">
              <w:trPr>
                <w:trHeight w:val="285"/>
              </w:trPr>
              <w:tc>
                <w:tcPr>
                  <w:tcW w:w="620" w:type="dxa"/>
                  <w:tcBorders>
                    <w:top w:val="nil"/>
                    <w:left w:val="nil"/>
                    <w:bottom w:val="nil"/>
                    <w:right w:val="nil"/>
                  </w:tcBorders>
                  <w:shd w:val="clear" w:color="auto" w:fill="auto"/>
                  <w:noWrap/>
                  <w:vAlign w:val="center"/>
                  <w:hideMark/>
                </w:tcPr>
                <w:p w14:paraId="559FFD98"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118</w:t>
                  </w:r>
                </w:p>
              </w:tc>
              <w:tc>
                <w:tcPr>
                  <w:tcW w:w="1100" w:type="dxa"/>
                  <w:tcBorders>
                    <w:top w:val="nil"/>
                    <w:left w:val="nil"/>
                    <w:bottom w:val="nil"/>
                    <w:right w:val="nil"/>
                  </w:tcBorders>
                  <w:shd w:val="clear" w:color="auto" w:fill="auto"/>
                  <w:noWrap/>
                  <w:vAlign w:val="center"/>
                  <w:hideMark/>
                </w:tcPr>
                <w:p w14:paraId="75D099B7"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2020.10</w:t>
                  </w:r>
                </w:p>
              </w:tc>
              <w:tc>
                <w:tcPr>
                  <w:tcW w:w="4536" w:type="dxa"/>
                  <w:tcBorders>
                    <w:top w:val="nil"/>
                    <w:left w:val="nil"/>
                    <w:bottom w:val="nil"/>
                    <w:right w:val="nil"/>
                  </w:tcBorders>
                  <w:shd w:val="clear" w:color="auto" w:fill="auto"/>
                  <w:noWrap/>
                  <w:vAlign w:val="center"/>
                  <w:hideMark/>
                </w:tcPr>
                <w:p w14:paraId="5EA5F817"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饶河—盖州线张漠洛跨线桥(引桥部分)加固工程施工图设计</w:t>
                  </w:r>
                </w:p>
              </w:tc>
              <w:tc>
                <w:tcPr>
                  <w:tcW w:w="1491" w:type="dxa"/>
                  <w:tcBorders>
                    <w:top w:val="nil"/>
                    <w:left w:val="nil"/>
                    <w:bottom w:val="nil"/>
                    <w:right w:val="nil"/>
                  </w:tcBorders>
                  <w:shd w:val="clear" w:color="auto" w:fill="auto"/>
                  <w:noWrap/>
                  <w:vAlign w:val="center"/>
                  <w:hideMark/>
                </w:tcPr>
                <w:p w14:paraId="202B78E1" w14:textId="51AAC612"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省级、大型</w:t>
                  </w:r>
                </w:p>
              </w:tc>
              <w:tc>
                <w:tcPr>
                  <w:tcW w:w="1061" w:type="dxa"/>
                  <w:tcBorders>
                    <w:top w:val="nil"/>
                    <w:left w:val="nil"/>
                    <w:bottom w:val="nil"/>
                    <w:right w:val="nil"/>
                  </w:tcBorders>
                  <w:shd w:val="clear" w:color="auto" w:fill="auto"/>
                  <w:noWrap/>
                  <w:vAlign w:val="center"/>
                  <w:hideMark/>
                </w:tcPr>
                <w:p w14:paraId="3EC90024"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D43548" w:rsidRPr="00D43548" w14:paraId="6D68B811" w14:textId="77777777" w:rsidTr="00D43548">
              <w:trPr>
                <w:trHeight w:val="285"/>
              </w:trPr>
              <w:tc>
                <w:tcPr>
                  <w:tcW w:w="620" w:type="dxa"/>
                  <w:tcBorders>
                    <w:top w:val="nil"/>
                    <w:left w:val="nil"/>
                    <w:bottom w:val="nil"/>
                    <w:right w:val="nil"/>
                  </w:tcBorders>
                  <w:shd w:val="clear" w:color="auto" w:fill="auto"/>
                  <w:noWrap/>
                  <w:vAlign w:val="center"/>
                  <w:hideMark/>
                </w:tcPr>
                <w:p w14:paraId="58C9B88A"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119</w:t>
                  </w:r>
                </w:p>
              </w:tc>
              <w:tc>
                <w:tcPr>
                  <w:tcW w:w="1100" w:type="dxa"/>
                  <w:tcBorders>
                    <w:top w:val="nil"/>
                    <w:left w:val="nil"/>
                    <w:bottom w:val="nil"/>
                    <w:right w:val="nil"/>
                  </w:tcBorders>
                  <w:shd w:val="clear" w:color="auto" w:fill="auto"/>
                  <w:noWrap/>
                  <w:vAlign w:val="center"/>
                  <w:hideMark/>
                </w:tcPr>
                <w:p w14:paraId="4DB96B5C"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2020.10</w:t>
                  </w:r>
                </w:p>
              </w:tc>
              <w:tc>
                <w:tcPr>
                  <w:tcW w:w="4536" w:type="dxa"/>
                  <w:tcBorders>
                    <w:top w:val="nil"/>
                    <w:left w:val="nil"/>
                    <w:bottom w:val="nil"/>
                    <w:right w:val="nil"/>
                  </w:tcBorders>
                  <w:shd w:val="clear" w:color="auto" w:fill="auto"/>
                  <w:noWrap/>
                  <w:vAlign w:val="center"/>
                  <w:hideMark/>
                </w:tcPr>
                <w:p w14:paraId="5D589178"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内蒙古高等级公路建设开发有限责任公司2020年度公路路面、桥梁检测项目(呼和浩特分公司)</w:t>
                  </w:r>
                </w:p>
              </w:tc>
              <w:tc>
                <w:tcPr>
                  <w:tcW w:w="1491" w:type="dxa"/>
                  <w:tcBorders>
                    <w:top w:val="nil"/>
                    <w:left w:val="nil"/>
                    <w:bottom w:val="nil"/>
                    <w:right w:val="nil"/>
                  </w:tcBorders>
                  <w:shd w:val="clear" w:color="auto" w:fill="auto"/>
                  <w:noWrap/>
                  <w:vAlign w:val="center"/>
                  <w:hideMark/>
                </w:tcPr>
                <w:p w14:paraId="29D19BC3" w14:textId="2C7C0506"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国家级、大型</w:t>
                  </w:r>
                </w:p>
              </w:tc>
              <w:tc>
                <w:tcPr>
                  <w:tcW w:w="1061" w:type="dxa"/>
                  <w:tcBorders>
                    <w:top w:val="nil"/>
                    <w:left w:val="nil"/>
                    <w:bottom w:val="nil"/>
                    <w:right w:val="nil"/>
                  </w:tcBorders>
                  <w:shd w:val="clear" w:color="auto" w:fill="auto"/>
                  <w:noWrap/>
                  <w:vAlign w:val="center"/>
                  <w:hideMark/>
                </w:tcPr>
                <w:p w14:paraId="69514248"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D43548" w:rsidRPr="00D43548" w14:paraId="025B8AA4" w14:textId="77777777" w:rsidTr="00D43548">
              <w:trPr>
                <w:trHeight w:val="285"/>
              </w:trPr>
              <w:tc>
                <w:tcPr>
                  <w:tcW w:w="620" w:type="dxa"/>
                  <w:tcBorders>
                    <w:top w:val="nil"/>
                    <w:left w:val="nil"/>
                    <w:bottom w:val="nil"/>
                    <w:right w:val="nil"/>
                  </w:tcBorders>
                  <w:shd w:val="clear" w:color="auto" w:fill="auto"/>
                  <w:noWrap/>
                  <w:vAlign w:val="center"/>
                  <w:hideMark/>
                </w:tcPr>
                <w:p w14:paraId="656A644D"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120</w:t>
                  </w:r>
                </w:p>
              </w:tc>
              <w:tc>
                <w:tcPr>
                  <w:tcW w:w="1100" w:type="dxa"/>
                  <w:tcBorders>
                    <w:top w:val="nil"/>
                    <w:left w:val="nil"/>
                    <w:bottom w:val="nil"/>
                    <w:right w:val="nil"/>
                  </w:tcBorders>
                  <w:shd w:val="clear" w:color="auto" w:fill="auto"/>
                  <w:noWrap/>
                  <w:vAlign w:val="center"/>
                  <w:hideMark/>
                </w:tcPr>
                <w:p w14:paraId="3D96CF31"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2020.10</w:t>
                  </w:r>
                </w:p>
              </w:tc>
              <w:tc>
                <w:tcPr>
                  <w:tcW w:w="4536" w:type="dxa"/>
                  <w:tcBorders>
                    <w:top w:val="nil"/>
                    <w:left w:val="nil"/>
                    <w:bottom w:val="nil"/>
                    <w:right w:val="nil"/>
                  </w:tcBorders>
                  <w:shd w:val="clear" w:color="auto" w:fill="auto"/>
                  <w:noWrap/>
                  <w:vAlign w:val="center"/>
                  <w:hideMark/>
                </w:tcPr>
                <w:p w14:paraId="5D974FE2"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内蒙古高等级公路建设开发有限责任公司2020年度公路路面、桥梁检测项目（包头分公司）</w:t>
                  </w:r>
                </w:p>
              </w:tc>
              <w:tc>
                <w:tcPr>
                  <w:tcW w:w="1491" w:type="dxa"/>
                  <w:tcBorders>
                    <w:top w:val="nil"/>
                    <w:left w:val="nil"/>
                    <w:bottom w:val="nil"/>
                    <w:right w:val="nil"/>
                  </w:tcBorders>
                  <w:shd w:val="clear" w:color="auto" w:fill="auto"/>
                  <w:noWrap/>
                  <w:vAlign w:val="center"/>
                  <w:hideMark/>
                </w:tcPr>
                <w:p w14:paraId="10E07D14" w14:textId="2E5E83DD"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国家级、大型</w:t>
                  </w:r>
                </w:p>
              </w:tc>
              <w:tc>
                <w:tcPr>
                  <w:tcW w:w="1061" w:type="dxa"/>
                  <w:tcBorders>
                    <w:top w:val="nil"/>
                    <w:left w:val="nil"/>
                    <w:bottom w:val="nil"/>
                    <w:right w:val="nil"/>
                  </w:tcBorders>
                  <w:shd w:val="clear" w:color="auto" w:fill="auto"/>
                  <w:noWrap/>
                  <w:vAlign w:val="center"/>
                  <w:hideMark/>
                </w:tcPr>
                <w:p w14:paraId="0F2B11EE"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D43548" w:rsidRPr="00D43548" w14:paraId="44C3D595" w14:textId="77777777" w:rsidTr="00D43548">
              <w:trPr>
                <w:trHeight w:val="285"/>
              </w:trPr>
              <w:tc>
                <w:tcPr>
                  <w:tcW w:w="620" w:type="dxa"/>
                  <w:tcBorders>
                    <w:top w:val="nil"/>
                    <w:left w:val="nil"/>
                    <w:bottom w:val="nil"/>
                    <w:right w:val="nil"/>
                  </w:tcBorders>
                  <w:shd w:val="clear" w:color="auto" w:fill="auto"/>
                  <w:noWrap/>
                  <w:vAlign w:val="center"/>
                  <w:hideMark/>
                </w:tcPr>
                <w:p w14:paraId="0CE26B61"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121</w:t>
                  </w:r>
                </w:p>
              </w:tc>
              <w:tc>
                <w:tcPr>
                  <w:tcW w:w="1100" w:type="dxa"/>
                  <w:tcBorders>
                    <w:top w:val="nil"/>
                    <w:left w:val="nil"/>
                    <w:bottom w:val="nil"/>
                    <w:right w:val="nil"/>
                  </w:tcBorders>
                  <w:shd w:val="clear" w:color="auto" w:fill="auto"/>
                  <w:noWrap/>
                  <w:vAlign w:val="center"/>
                  <w:hideMark/>
                </w:tcPr>
                <w:p w14:paraId="653E2BC0"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2020.10</w:t>
                  </w:r>
                </w:p>
              </w:tc>
              <w:tc>
                <w:tcPr>
                  <w:tcW w:w="4536" w:type="dxa"/>
                  <w:tcBorders>
                    <w:top w:val="nil"/>
                    <w:left w:val="nil"/>
                    <w:bottom w:val="nil"/>
                    <w:right w:val="nil"/>
                  </w:tcBorders>
                  <w:shd w:val="clear" w:color="auto" w:fill="auto"/>
                  <w:noWrap/>
                  <w:vAlign w:val="center"/>
                  <w:hideMark/>
                </w:tcPr>
                <w:p w14:paraId="1D214879"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国道G210黄河二桥特殊检测及荷载试验项目</w:t>
                  </w:r>
                </w:p>
              </w:tc>
              <w:tc>
                <w:tcPr>
                  <w:tcW w:w="1491" w:type="dxa"/>
                  <w:tcBorders>
                    <w:top w:val="nil"/>
                    <w:left w:val="nil"/>
                    <w:bottom w:val="nil"/>
                    <w:right w:val="nil"/>
                  </w:tcBorders>
                  <w:shd w:val="clear" w:color="auto" w:fill="auto"/>
                  <w:noWrap/>
                  <w:vAlign w:val="center"/>
                  <w:hideMark/>
                </w:tcPr>
                <w:p w14:paraId="20E60B72" w14:textId="39B16E19"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国家级、大型</w:t>
                  </w:r>
                </w:p>
              </w:tc>
              <w:tc>
                <w:tcPr>
                  <w:tcW w:w="1061" w:type="dxa"/>
                  <w:tcBorders>
                    <w:top w:val="nil"/>
                    <w:left w:val="nil"/>
                    <w:bottom w:val="nil"/>
                    <w:right w:val="nil"/>
                  </w:tcBorders>
                  <w:shd w:val="clear" w:color="auto" w:fill="auto"/>
                  <w:noWrap/>
                  <w:vAlign w:val="center"/>
                  <w:hideMark/>
                </w:tcPr>
                <w:p w14:paraId="3451E4D0"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D43548" w:rsidRPr="00D43548" w14:paraId="04F7AB6E" w14:textId="77777777" w:rsidTr="00D43548">
              <w:trPr>
                <w:trHeight w:val="285"/>
              </w:trPr>
              <w:tc>
                <w:tcPr>
                  <w:tcW w:w="620" w:type="dxa"/>
                  <w:tcBorders>
                    <w:top w:val="nil"/>
                    <w:left w:val="nil"/>
                    <w:bottom w:val="nil"/>
                    <w:right w:val="nil"/>
                  </w:tcBorders>
                  <w:shd w:val="clear" w:color="auto" w:fill="auto"/>
                  <w:noWrap/>
                  <w:vAlign w:val="center"/>
                  <w:hideMark/>
                </w:tcPr>
                <w:p w14:paraId="27E57CB0"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122</w:t>
                  </w:r>
                </w:p>
              </w:tc>
              <w:tc>
                <w:tcPr>
                  <w:tcW w:w="1100" w:type="dxa"/>
                  <w:tcBorders>
                    <w:top w:val="nil"/>
                    <w:left w:val="nil"/>
                    <w:bottom w:val="nil"/>
                    <w:right w:val="nil"/>
                  </w:tcBorders>
                  <w:shd w:val="clear" w:color="auto" w:fill="auto"/>
                  <w:noWrap/>
                  <w:vAlign w:val="center"/>
                  <w:hideMark/>
                </w:tcPr>
                <w:p w14:paraId="29ED3153"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2020.10</w:t>
                  </w:r>
                </w:p>
              </w:tc>
              <w:tc>
                <w:tcPr>
                  <w:tcW w:w="4536" w:type="dxa"/>
                  <w:tcBorders>
                    <w:top w:val="nil"/>
                    <w:left w:val="nil"/>
                    <w:bottom w:val="nil"/>
                    <w:right w:val="nil"/>
                  </w:tcBorders>
                  <w:shd w:val="clear" w:color="auto" w:fill="auto"/>
                  <w:noWrap/>
                  <w:vAlign w:val="center"/>
                  <w:hideMark/>
                </w:tcPr>
                <w:p w14:paraId="0B89F846"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绥沈线黄家桥维修加固及病害处治工程施工图设计</w:t>
                  </w:r>
                </w:p>
              </w:tc>
              <w:tc>
                <w:tcPr>
                  <w:tcW w:w="1491" w:type="dxa"/>
                  <w:tcBorders>
                    <w:top w:val="nil"/>
                    <w:left w:val="nil"/>
                    <w:bottom w:val="nil"/>
                    <w:right w:val="nil"/>
                  </w:tcBorders>
                  <w:shd w:val="clear" w:color="auto" w:fill="auto"/>
                  <w:noWrap/>
                  <w:vAlign w:val="center"/>
                  <w:hideMark/>
                </w:tcPr>
                <w:p w14:paraId="470654F8" w14:textId="443E3A8B"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省级、小型</w:t>
                  </w:r>
                </w:p>
              </w:tc>
              <w:tc>
                <w:tcPr>
                  <w:tcW w:w="1061" w:type="dxa"/>
                  <w:tcBorders>
                    <w:top w:val="nil"/>
                    <w:left w:val="nil"/>
                    <w:bottom w:val="nil"/>
                    <w:right w:val="nil"/>
                  </w:tcBorders>
                  <w:shd w:val="clear" w:color="auto" w:fill="auto"/>
                  <w:noWrap/>
                  <w:vAlign w:val="center"/>
                  <w:hideMark/>
                </w:tcPr>
                <w:p w14:paraId="58F68921"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D43548" w:rsidRPr="00D43548" w14:paraId="2996E3C8" w14:textId="77777777" w:rsidTr="00D43548">
              <w:trPr>
                <w:trHeight w:val="285"/>
              </w:trPr>
              <w:tc>
                <w:tcPr>
                  <w:tcW w:w="620" w:type="dxa"/>
                  <w:tcBorders>
                    <w:top w:val="nil"/>
                    <w:left w:val="nil"/>
                    <w:bottom w:val="nil"/>
                    <w:right w:val="nil"/>
                  </w:tcBorders>
                  <w:shd w:val="clear" w:color="auto" w:fill="auto"/>
                  <w:noWrap/>
                  <w:vAlign w:val="center"/>
                  <w:hideMark/>
                </w:tcPr>
                <w:p w14:paraId="2C7858C7"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123</w:t>
                  </w:r>
                </w:p>
              </w:tc>
              <w:tc>
                <w:tcPr>
                  <w:tcW w:w="1100" w:type="dxa"/>
                  <w:tcBorders>
                    <w:top w:val="nil"/>
                    <w:left w:val="nil"/>
                    <w:bottom w:val="nil"/>
                    <w:right w:val="nil"/>
                  </w:tcBorders>
                  <w:shd w:val="clear" w:color="auto" w:fill="auto"/>
                  <w:noWrap/>
                  <w:vAlign w:val="center"/>
                  <w:hideMark/>
                </w:tcPr>
                <w:p w14:paraId="1FF29E84"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2020.10</w:t>
                  </w:r>
                </w:p>
              </w:tc>
              <w:tc>
                <w:tcPr>
                  <w:tcW w:w="4536" w:type="dxa"/>
                  <w:tcBorders>
                    <w:top w:val="nil"/>
                    <w:left w:val="nil"/>
                    <w:bottom w:val="nil"/>
                    <w:right w:val="nil"/>
                  </w:tcBorders>
                  <w:shd w:val="clear" w:color="auto" w:fill="auto"/>
                  <w:noWrap/>
                  <w:vAlign w:val="center"/>
                  <w:hideMark/>
                </w:tcPr>
                <w:p w14:paraId="39B7E7B9"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京抚线红庙子辽河大桥维修加固及病害处治工程施工图设计</w:t>
                  </w:r>
                </w:p>
              </w:tc>
              <w:tc>
                <w:tcPr>
                  <w:tcW w:w="1491" w:type="dxa"/>
                  <w:tcBorders>
                    <w:top w:val="nil"/>
                    <w:left w:val="nil"/>
                    <w:bottom w:val="nil"/>
                    <w:right w:val="nil"/>
                  </w:tcBorders>
                  <w:shd w:val="clear" w:color="auto" w:fill="auto"/>
                  <w:noWrap/>
                  <w:vAlign w:val="center"/>
                  <w:hideMark/>
                </w:tcPr>
                <w:p w14:paraId="5F417FC5" w14:textId="41A3B73E"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省级、小型</w:t>
                  </w:r>
                </w:p>
              </w:tc>
              <w:tc>
                <w:tcPr>
                  <w:tcW w:w="1061" w:type="dxa"/>
                  <w:tcBorders>
                    <w:top w:val="nil"/>
                    <w:left w:val="nil"/>
                    <w:bottom w:val="nil"/>
                    <w:right w:val="nil"/>
                  </w:tcBorders>
                  <w:shd w:val="clear" w:color="auto" w:fill="auto"/>
                  <w:noWrap/>
                  <w:vAlign w:val="center"/>
                  <w:hideMark/>
                </w:tcPr>
                <w:p w14:paraId="6ECF810E"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D43548" w:rsidRPr="00D43548" w14:paraId="0F19CF53" w14:textId="77777777" w:rsidTr="00D43548">
              <w:trPr>
                <w:trHeight w:val="285"/>
              </w:trPr>
              <w:tc>
                <w:tcPr>
                  <w:tcW w:w="620" w:type="dxa"/>
                  <w:tcBorders>
                    <w:top w:val="nil"/>
                    <w:left w:val="nil"/>
                    <w:bottom w:val="nil"/>
                    <w:right w:val="nil"/>
                  </w:tcBorders>
                  <w:shd w:val="clear" w:color="auto" w:fill="auto"/>
                  <w:noWrap/>
                  <w:vAlign w:val="center"/>
                  <w:hideMark/>
                </w:tcPr>
                <w:p w14:paraId="1CAD4680"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124</w:t>
                  </w:r>
                </w:p>
              </w:tc>
              <w:tc>
                <w:tcPr>
                  <w:tcW w:w="1100" w:type="dxa"/>
                  <w:tcBorders>
                    <w:top w:val="nil"/>
                    <w:left w:val="nil"/>
                    <w:bottom w:val="nil"/>
                    <w:right w:val="nil"/>
                  </w:tcBorders>
                  <w:shd w:val="clear" w:color="auto" w:fill="auto"/>
                  <w:noWrap/>
                  <w:vAlign w:val="center"/>
                  <w:hideMark/>
                </w:tcPr>
                <w:p w14:paraId="3E7663FB"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2020.10</w:t>
                  </w:r>
                </w:p>
              </w:tc>
              <w:tc>
                <w:tcPr>
                  <w:tcW w:w="4536" w:type="dxa"/>
                  <w:tcBorders>
                    <w:top w:val="nil"/>
                    <w:left w:val="nil"/>
                    <w:bottom w:val="nil"/>
                    <w:right w:val="nil"/>
                  </w:tcBorders>
                  <w:shd w:val="clear" w:color="auto" w:fill="auto"/>
                  <w:noWrap/>
                  <w:vAlign w:val="center"/>
                  <w:hideMark/>
                </w:tcPr>
                <w:p w14:paraId="5EE678F6"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张先跨线桥维修加固及病害处治工程施工图设计</w:t>
                  </w:r>
                </w:p>
              </w:tc>
              <w:tc>
                <w:tcPr>
                  <w:tcW w:w="1491" w:type="dxa"/>
                  <w:tcBorders>
                    <w:top w:val="nil"/>
                    <w:left w:val="nil"/>
                    <w:bottom w:val="nil"/>
                    <w:right w:val="nil"/>
                  </w:tcBorders>
                  <w:shd w:val="clear" w:color="auto" w:fill="auto"/>
                  <w:noWrap/>
                  <w:vAlign w:val="center"/>
                  <w:hideMark/>
                </w:tcPr>
                <w:p w14:paraId="4ABB5AF8" w14:textId="2BB089A2"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省级、小型</w:t>
                  </w:r>
                </w:p>
              </w:tc>
              <w:tc>
                <w:tcPr>
                  <w:tcW w:w="1061" w:type="dxa"/>
                  <w:tcBorders>
                    <w:top w:val="nil"/>
                    <w:left w:val="nil"/>
                    <w:bottom w:val="nil"/>
                    <w:right w:val="nil"/>
                  </w:tcBorders>
                  <w:shd w:val="clear" w:color="auto" w:fill="auto"/>
                  <w:noWrap/>
                  <w:vAlign w:val="center"/>
                  <w:hideMark/>
                </w:tcPr>
                <w:p w14:paraId="109DC1A0"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D43548" w:rsidRPr="00D43548" w14:paraId="5E123B04" w14:textId="77777777" w:rsidTr="00D43548">
              <w:trPr>
                <w:trHeight w:val="285"/>
              </w:trPr>
              <w:tc>
                <w:tcPr>
                  <w:tcW w:w="620" w:type="dxa"/>
                  <w:tcBorders>
                    <w:top w:val="nil"/>
                    <w:left w:val="nil"/>
                    <w:bottom w:val="nil"/>
                    <w:right w:val="nil"/>
                  </w:tcBorders>
                  <w:shd w:val="clear" w:color="auto" w:fill="auto"/>
                  <w:noWrap/>
                  <w:vAlign w:val="center"/>
                  <w:hideMark/>
                </w:tcPr>
                <w:p w14:paraId="6C335F78"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125</w:t>
                  </w:r>
                </w:p>
              </w:tc>
              <w:tc>
                <w:tcPr>
                  <w:tcW w:w="1100" w:type="dxa"/>
                  <w:tcBorders>
                    <w:top w:val="nil"/>
                    <w:left w:val="nil"/>
                    <w:bottom w:val="nil"/>
                    <w:right w:val="nil"/>
                  </w:tcBorders>
                  <w:shd w:val="clear" w:color="auto" w:fill="auto"/>
                  <w:noWrap/>
                  <w:vAlign w:val="center"/>
                  <w:hideMark/>
                </w:tcPr>
                <w:p w14:paraId="09E260E7"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2020.07</w:t>
                  </w:r>
                </w:p>
              </w:tc>
              <w:tc>
                <w:tcPr>
                  <w:tcW w:w="4536" w:type="dxa"/>
                  <w:tcBorders>
                    <w:top w:val="nil"/>
                    <w:left w:val="nil"/>
                    <w:bottom w:val="nil"/>
                    <w:right w:val="nil"/>
                  </w:tcBorders>
                  <w:shd w:val="clear" w:color="auto" w:fill="auto"/>
                  <w:noWrap/>
                  <w:vAlign w:val="center"/>
                  <w:hideMark/>
                </w:tcPr>
                <w:p w14:paraId="4CAC3D62"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2020年辽宁省高速公路桥梁维修加固及病害处治工程施工图设计(沈阳分公司)</w:t>
                  </w:r>
                </w:p>
              </w:tc>
              <w:tc>
                <w:tcPr>
                  <w:tcW w:w="1491" w:type="dxa"/>
                  <w:tcBorders>
                    <w:top w:val="nil"/>
                    <w:left w:val="nil"/>
                    <w:bottom w:val="nil"/>
                    <w:right w:val="nil"/>
                  </w:tcBorders>
                  <w:shd w:val="clear" w:color="auto" w:fill="auto"/>
                  <w:noWrap/>
                  <w:vAlign w:val="center"/>
                  <w:hideMark/>
                </w:tcPr>
                <w:p w14:paraId="06BBACAD" w14:textId="5008784E"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国家级、特大型</w:t>
                  </w:r>
                </w:p>
              </w:tc>
              <w:tc>
                <w:tcPr>
                  <w:tcW w:w="1061" w:type="dxa"/>
                  <w:tcBorders>
                    <w:top w:val="nil"/>
                    <w:left w:val="nil"/>
                    <w:bottom w:val="nil"/>
                    <w:right w:val="nil"/>
                  </w:tcBorders>
                  <w:shd w:val="clear" w:color="auto" w:fill="auto"/>
                  <w:noWrap/>
                  <w:vAlign w:val="center"/>
                  <w:hideMark/>
                </w:tcPr>
                <w:p w14:paraId="68DC14AE"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D43548" w:rsidRPr="00D43548" w14:paraId="7395D776" w14:textId="77777777" w:rsidTr="00D43548">
              <w:trPr>
                <w:trHeight w:val="285"/>
              </w:trPr>
              <w:tc>
                <w:tcPr>
                  <w:tcW w:w="620" w:type="dxa"/>
                  <w:tcBorders>
                    <w:top w:val="nil"/>
                    <w:left w:val="nil"/>
                    <w:bottom w:val="nil"/>
                    <w:right w:val="nil"/>
                  </w:tcBorders>
                  <w:shd w:val="clear" w:color="auto" w:fill="auto"/>
                  <w:noWrap/>
                  <w:vAlign w:val="center"/>
                  <w:hideMark/>
                </w:tcPr>
                <w:p w14:paraId="7C6EE031"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126</w:t>
                  </w:r>
                </w:p>
              </w:tc>
              <w:tc>
                <w:tcPr>
                  <w:tcW w:w="1100" w:type="dxa"/>
                  <w:tcBorders>
                    <w:top w:val="nil"/>
                    <w:left w:val="nil"/>
                    <w:bottom w:val="nil"/>
                    <w:right w:val="nil"/>
                  </w:tcBorders>
                  <w:shd w:val="clear" w:color="auto" w:fill="auto"/>
                  <w:noWrap/>
                  <w:vAlign w:val="center"/>
                  <w:hideMark/>
                </w:tcPr>
                <w:p w14:paraId="449BAC8A"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2020.07</w:t>
                  </w:r>
                </w:p>
              </w:tc>
              <w:tc>
                <w:tcPr>
                  <w:tcW w:w="4536" w:type="dxa"/>
                  <w:tcBorders>
                    <w:top w:val="nil"/>
                    <w:left w:val="nil"/>
                    <w:bottom w:val="nil"/>
                    <w:right w:val="nil"/>
                  </w:tcBorders>
                  <w:shd w:val="clear" w:color="auto" w:fill="auto"/>
                  <w:noWrap/>
                  <w:vAlign w:val="center"/>
                  <w:hideMark/>
                </w:tcPr>
                <w:p w14:paraId="233703F9"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2020年辽宁省高速公路桥梁维修加固及病害处治工程施工图设计(本溪分公司)</w:t>
                  </w:r>
                </w:p>
              </w:tc>
              <w:tc>
                <w:tcPr>
                  <w:tcW w:w="1491" w:type="dxa"/>
                  <w:tcBorders>
                    <w:top w:val="nil"/>
                    <w:left w:val="nil"/>
                    <w:bottom w:val="nil"/>
                    <w:right w:val="nil"/>
                  </w:tcBorders>
                  <w:shd w:val="clear" w:color="auto" w:fill="auto"/>
                  <w:noWrap/>
                  <w:vAlign w:val="center"/>
                  <w:hideMark/>
                </w:tcPr>
                <w:p w14:paraId="10A03922" w14:textId="387855D8"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国家级、特大型</w:t>
                  </w:r>
                </w:p>
              </w:tc>
              <w:tc>
                <w:tcPr>
                  <w:tcW w:w="1061" w:type="dxa"/>
                  <w:tcBorders>
                    <w:top w:val="nil"/>
                    <w:left w:val="nil"/>
                    <w:bottom w:val="nil"/>
                    <w:right w:val="nil"/>
                  </w:tcBorders>
                  <w:shd w:val="clear" w:color="auto" w:fill="auto"/>
                  <w:noWrap/>
                  <w:vAlign w:val="center"/>
                  <w:hideMark/>
                </w:tcPr>
                <w:p w14:paraId="6DBC8060"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D43548" w:rsidRPr="00D43548" w14:paraId="286AF4A1" w14:textId="77777777" w:rsidTr="00D43548">
              <w:trPr>
                <w:trHeight w:val="285"/>
              </w:trPr>
              <w:tc>
                <w:tcPr>
                  <w:tcW w:w="620" w:type="dxa"/>
                  <w:tcBorders>
                    <w:top w:val="nil"/>
                    <w:left w:val="nil"/>
                    <w:bottom w:val="nil"/>
                    <w:right w:val="nil"/>
                  </w:tcBorders>
                  <w:shd w:val="clear" w:color="auto" w:fill="auto"/>
                  <w:noWrap/>
                  <w:vAlign w:val="center"/>
                  <w:hideMark/>
                </w:tcPr>
                <w:p w14:paraId="5677BBFB"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127</w:t>
                  </w:r>
                </w:p>
              </w:tc>
              <w:tc>
                <w:tcPr>
                  <w:tcW w:w="1100" w:type="dxa"/>
                  <w:tcBorders>
                    <w:top w:val="nil"/>
                    <w:left w:val="nil"/>
                    <w:bottom w:val="nil"/>
                    <w:right w:val="nil"/>
                  </w:tcBorders>
                  <w:shd w:val="clear" w:color="auto" w:fill="auto"/>
                  <w:noWrap/>
                  <w:vAlign w:val="center"/>
                  <w:hideMark/>
                </w:tcPr>
                <w:p w14:paraId="4A737E99"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2020.07</w:t>
                  </w:r>
                </w:p>
              </w:tc>
              <w:tc>
                <w:tcPr>
                  <w:tcW w:w="4536" w:type="dxa"/>
                  <w:tcBorders>
                    <w:top w:val="nil"/>
                    <w:left w:val="nil"/>
                    <w:bottom w:val="nil"/>
                    <w:right w:val="nil"/>
                  </w:tcBorders>
                  <w:shd w:val="clear" w:color="auto" w:fill="auto"/>
                  <w:noWrap/>
                  <w:vAlign w:val="center"/>
                  <w:hideMark/>
                </w:tcPr>
                <w:p w14:paraId="4BCC9B6F"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2020年辽宁省高速公路桥梁维修加固及病害处治工程施工图设计(丹东分公司)</w:t>
                  </w:r>
                </w:p>
              </w:tc>
              <w:tc>
                <w:tcPr>
                  <w:tcW w:w="1491" w:type="dxa"/>
                  <w:tcBorders>
                    <w:top w:val="nil"/>
                    <w:left w:val="nil"/>
                    <w:bottom w:val="nil"/>
                    <w:right w:val="nil"/>
                  </w:tcBorders>
                  <w:shd w:val="clear" w:color="auto" w:fill="auto"/>
                  <w:noWrap/>
                  <w:vAlign w:val="center"/>
                  <w:hideMark/>
                </w:tcPr>
                <w:p w14:paraId="0373C1BA" w14:textId="4A6AADDA"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国家级、特大型</w:t>
                  </w:r>
                </w:p>
              </w:tc>
              <w:tc>
                <w:tcPr>
                  <w:tcW w:w="1061" w:type="dxa"/>
                  <w:tcBorders>
                    <w:top w:val="nil"/>
                    <w:left w:val="nil"/>
                    <w:bottom w:val="nil"/>
                    <w:right w:val="nil"/>
                  </w:tcBorders>
                  <w:shd w:val="clear" w:color="auto" w:fill="auto"/>
                  <w:noWrap/>
                  <w:vAlign w:val="center"/>
                  <w:hideMark/>
                </w:tcPr>
                <w:p w14:paraId="0ADBAC3A"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D43548" w:rsidRPr="00D43548" w14:paraId="0729DF51" w14:textId="77777777" w:rsidTr="00D43548">
              <w:trPr>
                <w:trHeight w:val="285"/>
              </w:trPr>
              <w:tc>
                <w:tcPr>
                  <w:tcW w:w="620" w:type="dxa"/>
                  <w:tcBorders>
                    <w:top w:val="nil"/>
                    <w:left w:val="nil"/>
                    <w:bottom w:val="nil"/>
                    <w:right w:val="nil"/>
                  </w:tcBorders>
                  <w:shd w:val="clear" w:color="auto" w:fill="auto"/>
                  <w:noWrap/>
                  <w:vAlign w:val="center"/>
                  <w:hideMark/>
                </w:tcPr>
                <w:p w14:paraId="2A3789E0"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128</w:t>
                  </w:r>
                </w:p>
              </w:tc>
              <w:tc>
                <w:tcPr>
                  <w:tcW w:w="1100" w:type="dxa"/>
                  <w:tcBorders>
                    <w:top w:val="nil"/>
                    <w:left w:val="nil"/>
                    <w:bottom w:val="nil"/>
                    <w:right w:val="nil"/>
                  </w:tcBorders>
                  <w:shd w:val="clear" w:color="auto" w:fill="auto"/>
                  <w:noWrap/>
                  <w:vAlign w:val="center"/>
                  <w:hideMark/>
                </w:tcPr>
                <w:p w14:paraId="2FB1117F"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2020.07</w:t>
                  </w:r>
                </w:p>
              </w:tc>
              <w:tc>
                <w:tcPr>
                  <w:tcW w:w="4536" w:type="dxa"/>
                  <w:tcBorders>
                    <w:top w:val="nil"/>
                    <w:left w:val="nil"/>
                    <w:bottom w:val="nil"/>
                    <w:right w:val="nil"/>
                  </w:tcBorders>
                  <w:shd w:val="clear" w:color="auto" w:fill="auto"/>
                  <w:noWrap/>
                  <w:vAlign w:val="center"/>
                  <w:hideMark/>
                </w:tcPr>
                <w:p w14:paraId="36F8F4AD"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2020年辽宁省高速公路桥梁维修加固及病害处治工程施工图设计(辽阳分公司)</w:t>
                  </w:r>
                </w:p>
              </w:tc>
              <w:tc>
                <w:tcPr>
                  <w:tcW w:w="1491" w:type="dxa"/>
                  <w:tcBorders>
                    <w:top w:val="nil"/>
                    <w:left w:val="nil"/>
                    <w:bottom w:val="nil"/>
                    <w:right w:val="nil"/>
                  </w:tcBorders>
                  <w:shd w:val="clear" w:color="auto" w:fill="auto"/>
                  <w:noWrap/>
                  <w:vAlign w:val="center"/>
                  <w:hideMark/>
                </w:tcPr>
                <w:p w14:paraId="07CF6BE4" w14:textId="7F65CA37"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国家级、特大型</w:t>
                  </w:r>
                </w:p>
              </w:tc>
              <w:tc>
                <w:tcPr>
                  <w:tcW w:w="1061" w:type="dxa"/>
                  <w:tcBorders>
                    <w:top w:val="nil"/>
                    <w:left w:val="nil"/>
                    <w:bottom w:val="nil"/>
                    <w:right w:val="nil"/>
                  </w:tcBorders>
                  <w:shd w:val="clear" w:color="auto" w:fill="auto"/>
                  <w:noWrap/>
                  <w:vAlign w:val="center"/>
                  <w:hideMark/>
                </w:tcPr>
                <w:p w14:paraId="3B6AB18A"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D43548" w:rsidRPr="00D43548" w14:paraId="49CC0A14" w14:textId="77777777" w:rsidTr="00D43548">
              <w:trPr>
                <w:trHeight w:val="285"/>
              </w:trPr>
              <w:tc>
                <w:tcPr>
                  <w:tcW w:w="620" w:type="dxa"/>
                  <w:tcBorders>
                    <w:top w:val="nil"/>
                    <w:left w:val="nil"/>
                    <w:bottom w:val="nil"/>
                    <w:right w:val="nil"/>
                  </w:tcBorders>
                  <w:shd w:val="clear" w:color="auto" w:fill="auto"/>
                  <w:noWrap/>
                  <w:vAlign w:val="center"/>
                  <w:hideMark/>
                </w:tcPr>
                <w:p w14:paraId="6C68D448"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129</w:t>
                  </w:r>
                </w:p>
              </w:tc>
              <w:tc>
                <w:tcPr>
                  <w:tcW w:w="1100" w:type="dxa"/>
                  <w:tcBorders>
                    <w:top w:val="nil"/>
                    <w:left w:val="nil"/>
                    <w:bottom w:val="nil"/>
                    <w:right w:val="nil"/>
                  </w:tcBorders>
                  <w:shd w:val="clear" w:color="auto" w:fill="auto"/>
                  <w:noWrap/>
                  <w:vAlign w:val="center"/>
                  <w:hideMark/>
                </w:tcPr>
                <w:p w14:paraId="0CA4AE4B"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2020.07</w:t>
                  </w:r>
                </w:p>
              </w:tc>
              <w:tc>
                <w:tcPr>
                  <w:tcW w:w="4536" w:type="dxa"/>
                  <w:tcBorders>
                    <w:top w:val="nil"/>
                    <w:left w:val="nil"/>
                    <w:bottom w:val="nil"/>
                    <w:right w:val="nil"/>
                  </w:tcBorders>
                  <w:shd w:val="clear" w:color="auto" w:fill="auto"/>
                  <w:noWrap/>
                  <w:vAlign w:val="center"/>
                  <w:hideMark/>
                </w:tcPr>
                <w:p w14:paraId="24BF2886"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2020年辽宁省高速公路桥梁维修加固及病害处治工程施工图设计(大连分公司)</w:t>
                  </w:r>
                </w:p>
              </w:tc>
              <w:tc>
                <w:tcPr>
                  <w:tcW w:w="1491" w:type="dxa"/>
                  <w:tcBorders>
                    <w:top w:val="nil"/>
                    <w:left w:val="nil"/>
                    <w:bottom w:val="nil"/>
                    <w:right w:val="nil"/>
                  </w:tcBorders>
                  <w:shd w:val="clear" w:color="auto" w:fill="auto"/>
                  <w:noWrap/>
                  <w:vAlign w:val="center"/>
                  <w:hideMark/>
                </w:tcPr>
                <w:p w14:paraId="548255C6" w14:textId="78A32422"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国家级、特大型</w:t>
                  </w:r>
                </w:p>
              </w:tc>
              <w:tc>
                <w:tcPr>
                  <w:tcW w:w="1061" w:type="dxa"/>
                  <w:tcBorders>
                    <w:top w:val="nil"/>
                    <w:left w:val="nil"/>
                    <w:bottom w:val="nil"/>
                    <w:right w:val="nil"/>
                  </w:tcBorders>
                  <w:shd w:val="clear" w:color="auto" w:fill="auto"/>
                  <w:noWrap/>
                  <w:vAlign w:val="center"/>
                  <w:hideMark/>
                </w:tcPr>
                <w:p w14:paraId="27217681"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D43548" w:rsidRPr="00D43548" w14:paraId="60C0406B" w14:textId="77777777" w:rsidTr="00D43548">
              <w:trPr>
                <w:trHeight w:val="285"/>
              </w:trPr>
              <w:tc>
                <w:tcPr>
                  <w:tcW w:w="620" w:type="dxa"/>
                  <w:tcBorders>
                    <w:top w:val="nil"/>
                    <w:left w:val="nil"/>
                    <w:bottom w:val="nil"/>
                    <w:right w:val="nil"/>
                  </w:tcBorders>
                  <w:shd w:val="clear" w:color="auto" w:fill="auto"/>
                  <w:noWrap/>
                  <w:vAlign w:val="center"/>
                  <w:hideMark/>
                </w:tcPr>
                <w:p w14:paraId="33AB8B97"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130</w:t>
                  </w:r>
                </w:p>
              </w:tc>
              <w:tc>
                <w:tcPr>
                  <w:tcW w:w="1100" w:type="dxa"/>
                  <w:tcBorders>
                    <w:top w:val="nil"/>
                    <w:left w:val="nil"/>
                    <w:bottom w:val="nil"/>
                    <w:right w:val="nil"/>
                  </w:tcBorders>
                  <w:shd w:val="clear" w:color="auto" w:fill="auto"/>
                  <w:noWrap/>
                  <w:vAlign w:val="center"/>
                  <w:hideMark/>
                </w:tcPr>
                <w:p w14:paraId="5716F007"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2020.07</w:t>
                  </w:r>
                </w:p>
              </w:tc>
              <w:tc>
                <w:tcPr>
                  <w:tcW w:w="4536" w:type="dxa"/>
                  <w:tcBorders>
                    <w:top w:val="nil"/>
                    <w:left w:val="nil"/>
                    <w:bottom w:val="nil"/>
                    <w:right w:val="nil"/>
                  </w:tcBorders>
                  <w:shd w:val="clear" w:color="auto" w:fill="auto"/>
                  <w:noWrap/>
                  <w:vAlign w:val="center"/>
                  <w:hideMark/>
                </w:tcPr>
                <w:p w14:paraId="26032405"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2020年辽宁省高速公路桥梁维修加固及病害处治工程施工图设计(朝阳分公司)</w:t>
                  </w:r>
                </w:p>
              </w:tc>
              <w:tc>
                <w:tcPr>
                  <w:tcW w:w="1491" w:type="dxa"/>
                  <w:tcBorders>
                    <w:top w:val="nil"/>
                    <w:left w:val="nil"/>
                    <w:bottom w:val="nil"/>
                    <w:right w:val="nil"/>
                  </w:tcBorders>
                  <w:shd w:val="clear" w:color="auto" w:fill="auto"/>
                  <w:noWrap/>
                  <w:vAlign w:val="center"/>
                  <w:hideMark/>
                </w:tcPr>
                <w:p w14:paraId="6189A7BC" w14:textId="24F320B7"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国家级、特大型</w:t>
                  </w:r>
                </w:p>
              </w:tc>
              <w:tc>
                <w:tcPr>
                  <w:tcW w:w="1061" w:type="dxa"/>
                  <w:tcBorders>
                    <w:top w:val="nil"/>
                    <w:left w:val="nil"/>
                    <w:bottom w:val="nil"/>
                    <w:right w:val="nil"/>
                  </w:tcBorders>
                  <w:shd w:val="clear" w:color="auto" w:fill="auto"/>
                  <w:noWrap/>
                  <w:vAlign w:val="center"/>
                  <w:hideMark/>
                </w:tcPr>
                <w:p w14:paraId="78F4C1EB"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D43548" w:rsidRPr="00D43548" w14:paraId="33B056DE" w14:textId="77777777" w:rsidTr="00D43548">
              <w:trPr>
                <w:trHeight w:val="285"/>
              </w:trPr>
              <w:tc>
                <w:tcPr>
                  <w:tcW w:w="620" w:type="dxa"/>
                  <w:tcBorders>
                    <w:top w:val="nil"/>
                    <w:left w:val="nil"/>
                    <w:bottom w:val="nil"/>
                    <w:right w:val="nil"/>
                  </w:tcBorders>
                  <w:shd w:val="clear" w:color="auto" w:fill="auto"/>
                  <w:noWrap/>
                  <w:vAlign w:val="center"/>
                  <w:hideMark/>
                </w:tcPr>
                <w:p w14:paraId="4A742003"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131</w:t>
                  </w:r>
                </w:p>
              </w:tc>
              <w:tc>
                <w:tcPr>
                  <w:tcW w:w="1100" w:type="dxa"/>
                  <w:tcBorders>
                    <w:top w:val="nil"/>
                    <w:left w:val="nil"/>
                    <w:bottom w:val="nil"/>
                    <w:right w:val="nil"/>
                  </w:tcBorders>
                  <w:shd w:val="clear" w:color="auto" w:fill="auto"/>
                  <w:noWrap/>
                  <w:vAlign w:val="center"/>
                  <w:hideMark/>
                </w:tcPr>
                <w:p w14:paraId="63FCF671"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2020.07</w:t>
                  </w:r>
                </w:p>
              </w:tc>
              <w:tc>
                <w:tcPr>
                  <w:tcW w:w="4536" w:type="dxa"/>
                  <w:tcBorders>
                    <w:top w:val="nil"/>
                    <w:left w:val="nil"/>
                    <w:bottom w:val="nil"/>
                    <w:right w:val="nil"/>
                  </w:tcBorders>
                  <w:shd w:val="clear" w:color="auto" w:fill="auto"/>
                  <w:noWrap/>
                  <w:vAlign w:val="center"/>
                  <w:hideMark/>
                </w:tcPr>
                <w:p w14:paraId="7A8747B5"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2020年辽宁省高速公路桥梁维修加固及病害处治工程施工图设计(阜新分公司)</w:t>
                  </w:r>
                </w:p>
              </w:tc>
              <w:tc>
                <w:tcPr>
                  <w:tcW w:w="1491" w:type="dxa"/>
                  <w:tcBorders>
                    <w:top w:val="nil"/>
                    <w:left w:val="nil"/>
                    <w:bottom w:val="nil"/>
                    <w:right w:val="nil"/>
                  </w:tcBorders>
                  <w:shd w:val="clear" w:color="auto" w:fill="auto"/>
                  <w:noWrap/>
                  <w:vAlign w:val="center"/>
                  <w:hideMark/>
                </w:tcPr>
                <w:p w14:paraId="32D6D1DB" w14:textId="5277E26C"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国家级、特大型</w:t>
                  </w:r>
                </w:p>
              </w:tc>
              <w:tc>
                <w:tcPr>
                  <w:tcW w:w="1061" w:type="dxa"/>
                  <w:tcBorders>
                    <w:top w:val="nil"/>
                    <w:left w:val="nil"/>
                    <w:bottom w:val="nil"/>
                    <w:right w:val="nil"/>
                  </w:tcBorders>
                  <w:shd w:val="clear" w:color="auto" w:fill="auto"/>
                  <w:noWrap/>
                  <w:vAlign w:val="center"/>
                  <w:hideMark/>
                </w:tcPr>
                <w:p w14:paraId="763D95FF"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D43548" w:rsidRPr="00D43548" w14:paraId="46DC100C" w14:textId="77777777" w:rsidTr="00D43548">
              <w:trPr>
                <w:trHeight w:val="285"/>
              </w:trPr>
              <w:tc>
                <w:tcPr>
                  <w:tcW w:w="620" w:type="dxa"/>
                  <w:tcBorders>
                    <w:top w:val="nil"/>
                    <w:left w:val="nil"/>
                    <w:bottom w:val="nil"/>
                    <w:right w:val="nil"/>
                  </w:tcBorders>
                  <w:shd w:val="clear" w:color="auto" w:fill="auto"/>
                  <w:noWrap/>
                  <w:vAlign w:val="center"/>
                  <w:hideMark/>
                </w:tcPr>
                <w:p w14:paraId="0F01469D"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132</w:t>
                  </w:r>
                </w:p>
              </w:tc>
              <w:tc>
                <w:tcPr>
                  <w:tcW w:w="1100" w:type="dxa"/>
                  <w:tcBorders>
                    <w:top w:val="nil"/>
                    <w:left w:val="nil"/>
                    <w:bottom w:val="nil"/>
                    <w:right w:val="nil"/>
                  </w:tcBorders>
                  <w:shd w:val="clear" w:color="auto" w:fill="auto"/>
                  <w:noWrap/>
                  <w:vAlign w:val="center"/>
                  <w:hideMark/>
                </w:tcPr>
                <w:p w14:paraId="3EFE9ED8"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2020.07</w:t>
                  </w:r>
                </w:p>
              </w:tc>
              <w:tc>
                <w:tcPr>
                  <w:tcW w:w="4536" w:type="dxa"/>
                  <w:tcBorders>
                    <w:top w:val="nil"/>
                    <w:left w:val="nil"/>
                    <w:bottom w:val="nil"/>
                    <w:right w:val="nil"/>
                  </w:tcBorders>
                  <w:shd w:val="clear" w:color="auto" w:fill="auto"/>
                  <w:noWrap/>
                  <w:vAlign w:val="center"/>
                  <w:hideMark/>
                </w:tcPr>
                <w:p w14:paraId="4920ABF2"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2020年辽宁省高速公路桥梁维修加固及病害处治工程施工图设计(葫芦岛分公司)</w:t>
                  </w:r>
                </w:p>
              </w:tc>
              <w:tc>
                <w:tcPr>
                  <w:tcW w:w="1491" w:type="dxa"/>
                  <w:tcBorders>
                    <w:top w:val="nil"/>
                    <w:left w:val="nil"/>
                    <w:bottom w:val="nil"/>
                    <w:right w:val="nil"/>
                  </w:tcBorders>
                  <w:shd w:val="clear" w:color="auto" w:fill="auto"/>
                  <w:noWrap/>
                  <w:vAlign w:val="center"/>
                  <w:hideMark/>
                </w:tcPr>
                <w:p w14:paraId="057136D6" w14:textId="22515412"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国家级、特大型</w:t>
                  </w:r>
                </w:p>
              </w:tc>
              <w:tc>
                <w:tcPr>
                  <w:tcW w:w="1061" w:type="dxa"/>
                  <w:tcBorders>
                    <w:top w:val="nil"/>
                    <w:left w:val="nil"/>
                    <w:bottom w:val="nil"/>
                    <w:right w:val="nil"/>
                  </w:tcBorders>
                  <w:shd w:val="clear" w:color="auto" w:fill="auto"/>
                  <w:noWrap/>
                  <w:vAlign w:val="center"/>
                  <w:hideMark/>
                </w:tcPr>
                <w:p w14:paraId="63517400"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D43548" w:rsidRPr="00D43548" w14:paraId="5EF2E7C6" w14:textId="77777777" w:rsidTr="00D43548">
              <w:trPr>
                <w:trHeight w:val="285"/>
              </w:trPr>
              <w:tc>
                <w:tcPr>
                  <w:tcW w:w="620" w:type="dxa"/>
                  <w:tcBorders>
                    <w:top w:val="nil"/>
                    <w:left w:val="nil"/>
                    <w:bottom w:val="nil"/>
                    <w:right w:val="nil"/>
                  </w:tcBorders>
                  <w:shd w:val="clear" w:color="auto" w:fill="auto"/>
                  <w:noWrap/>
                  <w:vAlign w:val="center"/>
                  <w:hideMark/>
                </w:tcPr>
                <w:p w14:paraId="0360735B"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133</w:t>
                  </w:r>
                </w:p>
              </w:tc>
              <w:tc>
                <w:tcPr>
                  <w:tcW w:w="1100" w:type="dxa"/>
                  <w:tcBorders>
                    <w:top w:val="nil"/>
                    <w:left w:val="nil"/>
                    <w:bottom w:val="nil"/>
                    <w:right w:val="nil"/>
                  </w:tcBorders>
                  <w:shd w:val="clear" w:color="auto" w:fill="auto"/>
                  <w:noWrap/>
                  <w:vAlign w:val="center"/>
                  <w:hideMark/>
                </w:tcPr>
                <w:p w14:paraId="2636191E"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2020.07</w:t>
                  </w:r>
                </w:p>
              </w:tc>
              <w:tc>
                <w:tcPr>
                  <w:tcW w:w="4536" w:type="dxa"/>
                  <w:tcBorders>
                    <w:top w:val="nil"/>
                    <w:left w:val="nil"/>
                    <w:bottom w:val="nil"/>
                    <w:right w:val="nil"/>
                  </w:tcBorders>
                  <w:shd w:val="clear" w:color="auto" w:fill="auto"/>
                  <w:noWrap/>
                  <w:vAlign w:val="center"/>
                  <w:hideMark/>
                </w:tcPr>
                <w:p w14:paraId="046E4A13"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2020年辽宁省高速公路桥梁维修加固及病害处治工程施工图设计(锦州分公司)</w:t>
                  </w:r>
                </w:p>
              </w:tc>
              <w:tc>
                <w:tcPr>
                  <w:tcW w:w="1491" w:type="dxa"/>
                  <w:tcBorders>
                    <w:top w:val="nil"/>
                    <w:left w:val="nil"/>
                    <w:bottom w:val="nil"/>
                    <w:right w:val="nil"/>
                  </w:tcBorders>
                  <w:shd w:val="clear" w:color="auto" w:fill="auto"/>
                  <w:noWrap/>
                  <w:vAlign w:val="center"/>
                  <w:hideMark/>
                </w:tcPr>
                <w:p w14:paraId="161C7AE5" w14:textId="63AAF5F9"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国家级、特大型</w:t>
                  </w:r>
                </w:p>
              </w:tc>
              <w:tc>
                <w:tcPr>
                  <w:tcW w:w="1061" w:type="dxa"/>
                  <w:tcBorders>
                    <w:top w:val="nil"/>
                    <w:left w:val="nil"/>
                    <w:bottom w:val="nil"/>
                    <w:right w:val="nil"/>
                  </w:tcBorders>
                  <w:shd w:val="clear" w:color="auto" w:fill="auto"/>
                  <w:noWrap/>
                  <w:vAlign w:val="center"/>
                  <w:hideMark/>
                </w:tcPr>
                <w:p w14:paraId="5DA35B50"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D43548" w:rsidRPr="00D43548" w14:paraId="5660EFAA" w14:textId="77777777" w:rsidTr="00D43548">
              <w:trPr>
                <w:trHeight w:val="285"/>
              </w:trPr>
              <w:tc>
                <w:tcPr>
                  <w:tcW w:w="620" w:type="dxa"/>
                  <w:tcBorders>
                    <w:top w:val="nil"/>
                    <w:left w:val="nil"/>
                    <w:bottom w:val="nil"/>
                    <w:right w:val="nil"/>
                  </w:tcBorders>
                  <w:shd w:val="clear" w:color="auto" w:fill="auto"/>
                  <w:noWrap/>
                  <w:vAlign w:val="center"/>
                  <w:hideMark/>
                </w:tcPr>
                <w:p w14:paraId="27B27D5C"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134</w:t>
                  </w:r>
                </w:p>
              </w:tc>
              <w:tc>
                <w:tcPr>
                  <w:tcW w:w="1100" w:type="dxa"/>
                  <w:tcBorders>
                    <w:top w:val="nil"/>
                    <w:left w:val="nil"/>
                    <w:bottom w:val="nil"/>
                    <w:right w:val="nil"/>
                  </w:tcBorders>
                  <w:shd w:val="clear" w:color="auto" w:fill="auto"/>
                  <w:noWrap/>
                  <w:vAlign w:val="center"/>
                  <w:hideMark/>
                </w:tcPr>
                <w:p w14:paraId="057FF184"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2020.07</w:t>
                  </w:r>
                </w:p>
              </w:tc>
              <w:tc>
                <w:tcPr>
                  <w:tcW w:w="4536" w:type="dxa"/>
                  <w:tcBorders>
                    <w:top w:val="nil"/>
                    <w:left w:val="nil"/>
                    <w:bottom w:val="nil"/>
                    <w:right w:val="nil"/>
                  </w:tcBorders>
                  <w:shd w:val="clear" w:color="auto" w:fill="auto"/>
                  <w:noWrap/>
                  <w:vAlign w:val="center"/>
                  <w:hideMark/>
                </w:tcPr>
                <w:p w14:paraId="1861062F"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2020年辽宁省高速公路桥梁维修加固及病害处治工程施工图设计(盘锦分公司)</w:t>
                  </w:r>
                </w:p>
              </w:tc>
              <w:tc>
                <w:tcPr>
                  <w:tcW w:w="1491" w:type="dxa"/>
                  <w:tcBorders>
                    <w:top w:val="nil"/>
                    <w:left w:val="nil"/>
                    <w:bottom w:val="nil"/>
                    <w:right w:val="nil"/>
                  </w:tcBorders>
                  <w:shd w:val="clear" w:color="auto" w:fill="auto"/>
                  <w:noWrap/>
                  <w:vAlign w:val="center"/>
                  <w:hideMark/>
                </w:tcPr>
                <w:p w14:paraId="5D36F983" w14:textId="360701F9"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国家级、特大型</w:t>
                  </w:r>
                </w:p>
              </w:tc>
              <w:tc>
                <w:tcPr>
                  <w:tcW w:w="1061" w:type="dxa"/>
                  <w:tcBorders>
                    <w:top w:val="nil"/>
                    <w:left w:val="nil"/>
                    <w:bottom w:val="nil"/>
                    <w:right w:val="nil"/>
                  </w:tcBorders>
                  <w:shd w:val="clear" w:color="auto" w:fill="auto"/>
                  <w:noWrap/>
                  <w:vAlign w:val="center"/>
                  <w:hideMark/>
                </w:tcPr>
                <w:p w14:paraId="210EF886"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D43548" w:rsidRPr="00D43548" w14:paraId="02D859E4" w14:textId="77777777" w:rsidTr="00D43548">
              <w:trPr>
                <w:trHeight w:val="285"/>
              </w:trPr>
              <w:tc>
                <w:tcPr>
                  <w:tcW w:w="620" w:type="dxa"/>
                  <w:tcBorders>
                    <w:top w:val="nil"/>
                    <w:left w:val="nil"/>
                    <w:bottom w:val="nil"/>
                    <w:right w:val="nil"/>
                  </w:tcBorders>
                  <w:shd w:val="clear" w:color="auto" w:fill="auto"/>
                  <w:noWrap/>
                  <w:vAlign w:val="center"/>
                </w:tcPr>
                <w:p w14:paraId="6CF6991A" w14:textId="3B930A0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lastRenderedPageBreak/>
                    <w:t>顺序</w:t>
                  </w:r>
                </w:p>
              </w:tc>
              <w:tc>
                <w:tcPr>
                  <w:tcW w:w="1100" w:type="dxa"/>
                  <w:tcBorders>
                    <w:top w:val="nil"/>
                    <w:left w:val="nil"/>
                    <w:bottom w:val="nil"/>
                    <w:right w:val="nil"/>
                  </w:tcBorders>
                  <w:shd w:val="clear" w:color="auto" w:fill="auto"/>
                  <w:noWrap/>
                  <w:vAlign w:val="center"/>
                </w:tcPr>
                <w:p w14:paraId="4B5C6A8A" w14:textId="12F478BA"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完成时间</w:t>
                  </w:r>
                </w:p>
              </w:tc>
              <w:tc>
                <w:tcPr>
                  <w:tcW w:w="4536" w:type="dxa"/>
                  <w:tcBorders>
                    <w:top w:val="nil"/>
                    <w:left w:val="nil"/>
                    <w:bottom w:val="nil"/>
                    <w:right w:val="nil"/>
                  </w:tcBorders>
                  <w:shd w:val="clear" w:color="auto" w:fill="auto"/>
                  <w:noWrap/>
                  <w:vAlign w:val="center"/>
                </w:tcPr>
                <w:p w14:paraId="336FFFC8" w14:textId="47C8244D"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项目名称</w:t>
                  </w:r>
                </w:p>
              </w:tc>
              <w:tc>
                <w:tcPr>
                  <w:tcW w:w="1491" w:type="dxa"/>
                  <w:tcBorders>
                    <w:top w:val="nil"/>
                    <w:left w:val="nil"/>
                    <w:bottom w:val="nil"/>
                    <w:right w:val="nil"/>
                  </w:tcBorders>
                  <w:shd w:val="clear" w:color="auto" w:fill="auto"/>
                  <w:noWrap/>
                  <w:vAlign w:val="center"/>
                </w:tcPr>
                <w:p w14:paraId="6AB478B7" w14:textId="642588AB" w:rsidR="00D43548" w:rsidRPr="00D43548" w:rsidRDefault="00D43548" w:rsidP="00D43548">
                  <w:pPr>
                    <w:widowControl/>
                    <w:jc w:val="center"/>
                    <w:rPr>
                      <w:rFonts w:ascii="宋体" w:hAnsi="宋体"/>
                      <w:color w:val="000000"/>
                      <w:sz w:val="19"/>
                      <w:szCs w:val="19"/>
                    </w:rPr>
                  </w:pPr>
                  <w:r w:rsidRPr="00D43548">
                    <w:rPr>
                      <w:rFonts w:ascii="宋体" w:hAnsi="宋体" w:cs="宋体" w:hint="eastAsia"/>
                      <w:color w:val="000000"/>
                      <w:kern w:val="0"/>
                      <w:sz w:val="19"/>
                      <w:szCs w:val="19"/>
                    </w:rPr>
                    <w:t>项目等级</w:t>
                  </w:r>
                </w:p>
              </w:tc>
              <w:tc>
                <w:tcPr>
                  <w:tcW w:w="1061" w:type="dxa"/>
                  <w:tcBorders>
                    <w:top w:val="nil"/>
                    <w:left w:val="nil"/>
                    <w:bottom w:val="nil"/>
                    <w:right w:val="nil"/>
                  </w:tcBorders>
                  <w:shd w:val="clear" w:color="auto" w:fill="auto"/>
                  <w:noWrap/>
                  <w:vAlign w:val="center"/>
                </w:tcPr>
                <w:p w14:paraId="2887F540" w14:textId="0EF8FB24"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承担责任</w:t>
                  </w:r>
                </w:p>
              </w:tc>
            </w:tr>
            <w:tr w:rsidR="00D43548" w:rsidRPr="00D43548" w14:paraId="2BF8D797" w14:textId="77777777" w:rsidTr="00D43548">
              <w:trPr>
                <w:trHeight w:val="285"/>
              </w:trPr>
              <w:tc>
                <w:tcPr>
                  <w:tcW w:w="620" w:type="dxa"/>
                  <w:tcBorders>
                    <w:top w:val="nil"/>
                    <w:left w:val="nil"/>
                    <w:bottom w:val="nil"/>
                    <w:right w:val="nil"/>
                  </w:tcBorders>
                  <w:shd w:val="clear" w:color="auto" w:fill="auto"/>
                  <w:noWrap/>
                  <w:vAlign w:val="center"/>
                  <w:hideMark/>
                </w:tcPr>
                <w:p w14:paraId="5FD7356E"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135</w:t>
                  </w:r>
                </w:p>
              </w:tc>
              <w:tc>
                <w:tcPr>
                  <w:tcW w:w="1100" w:type="dxa"/>
                  <w:tcBorders>
                    <w:top w:val="nil"/>
                    <w:left w:val="nil"/>
                    <w:bottom w:val="nil"/>
                    <w:right w:val="nil"/>
                  </w:tcBorders>
                  <w:shd w:val="clear" w:color="auto" w:fill="auto"/>
                  <w:noWrap/>
                  <w:vAlign w:val="center"/>
                  <w:hideMark/>
                </w:tcPr>
                <w:p w14:paraId="5E29B3A5"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2020.07</w:t>
                  </w:r>
                </w:p>
              </w:tc>
              <w:tc>
                <w:tcPr>
                  <w:tcW w:w="4536" w:type="dxa"/>
                  <w:tcBorders>
                    <w:top w:val="nil"/>
                    <w:left w:val="nil"/>
                    <w:bottom w:val="nil"/>
                    <w:right w:val="nil"/>
                  </w:tcBorders>
                  <w:shd w:val="clear" w:color="auto" w:fill="auto"/>
                  <w:noWrap/>
                  <w:vAlign w:val="center"/>
                  <w:hideMark/>
                </w:tcPr>
                <w:p w14:paraId="00DDB65C"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2020年辽宁省高速公路桥梁维修加固及病害处治工程施工图设计(沈抚分公司)</w:t>
                  </w:r>
                </w:p>
              </w:tc>
              <w:tc>
                <w:tcPr>
                  <w:tcW w:w="1491" w:type="dxa"/>
                  <w:tcBorders>
                    <w:top w:val="nil"/>
                    <w:left w:val="nil"/>
                    <w:bottom w:val="nil"/>
                    <w:right w:val="nil"/>
                  </w:tcBorders>
                  <w:shd w:val="clear" w:color="auto" w:fill="auto"/>
                  <w:noWrap/>
                  <w:vAlign w:val="center"/>
                  <w:hideMark/>
                </w:tcPr>
                <w:p w14:paraId="54A98CBC" w14:textId="45F252F6"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国家级、特大型</w:t>
                  </w:r>
                </w:p>
              </w:tc>
              <w:tc>
                <w:tcPr>
                  <w:tcW w:w="1061" w:type="dxa"/>
                  <w:tcBorders>
                    <w:top w:val="nil"/>
                    <w:left w:val="nil"/>
                    <w:bottom w:val="nil"/>
                    <w:right w:val="nil"/>
                  </w:tcBorders>
                  <w:shd w:val="clear" w:color="auto" w:fill="auto"/>
                  <w:noWrap/>
                  <w:vAlign w:val="center"/>
                  <w:hideMark/>
                </w:tcPr>
                <w:p w14:paraId="0788F3AD"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D43548" w:rsidRPr="00D43548" w14:paraId="0E314ECA" w14:textId="77777777" w:rsidTr="00D43548">
              <w:trPr>
                <w:trHeight w:val="285"/>
              </w:trPr>
              <w:tc>
                <w:tcPr>
                  <w:tcW w:w="620" w:type="dxa"/>
                  <w:tcBorders>
                    <w:top w:val="nil"/>
                    <w:left w:val="nil"/>
                    <w:bottom w:val="nil"/>
                    <w:right w:val="nil"/>
                  </w:tcBorders>
                  <w:shd w:val="clear" w:color="auto" w:fill="auto"/>
                  <w:noWrap/>
                  <w:vAlign w:val="center"/>
                  <w:hideMark/>
                </w:tcPr>
                <w:p w14:paraId="047387FD"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136</w:t>
                  </w:r>
                </w:p>
              </w:tc>
              <w:tc>
                <w:tcPr>
                  <w:tcW w:w="1100" w:type="dxa"/>
                  <w:tcBorders>
                    <w:top w:val="nil"/>
                    <w:left w:val="nil"/>
                    <w:bottom w:val="nil"/>
                    <w:right w:val="nil"/>
                  </w:tcBorders>
                  <w:shd w:val="clear" w:color="auto" w:fill="auto"/>
                  <w:noWrap/>
                  <w:vAlign w:val="center"/>
                  <w:hideMark/>
                </w:tcPr>
                <w:p w14:paraId="5F349700"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2020.07</w:t>
                  </w:r>
                </w:p>
              </w:tc>
              <w:tc>
                <w:tcPr>
                  <w:tcW w:w="4536" w:type="dxa"/>
                  <w:tcBorders>
                    <w:top w:val="nil"/>
                    <w:left w:val="nil"/>
                    <w:bottom w:val="nil"/>
                    <w:right w:val="nil"/>
                  </w:tcBorders>
                  <w:shd w:val="clear" w:color="auto" w:fill="auto"/>
                  <w:noWrap/>
                  <w:vAlign w:val="center"/>
                  <w:hideMark/>
                </w:tcPr>
                <w:p w14:paraId="7F91CDA3"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2020年辽宁省高速公路桥梁维修加固及病害处治工程施工图设计(铁岭分公司)</w:t>
                  </w:r>
                </w:p>
              </w:tc>
              <w:tc>
                <w:tcPr>
                  <w:tcW w:w="1491" w:type="dxa"/>
                  <w:tcBorders>
                    <w:top w:val="nil"/>
                    <w:left w:val="nil"/>
                    <w:bottom w:val="nil"/>
                    <w:right w:val="nil"/>
                  </w:tcBorders>
                  <w:shd w:val="clear" w:color="auto" w:fill="auto"/>
                  <w:noWrap/>
                  <w:vAlign w:val="center"/>
                  <w:hideMark/>
                </w:tcPr>
                <w:p w14:paraId="178AE2F9" w14:textId="5CAA84F8"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国家级、特大型</w:t>
                  </w:r>
                </w:p>
              </w:tc>
              <w:tc>
                <w:tcPr>
                  <w:tcW w:w="1061" w:type="dxa"/>
                  <w:tcBorders>
                    <w:top w:val="nil"/>
                    <w:left w:val="nil"/>
                    <w:bottom w:val="nil"/>
                    <w:right w:val="nil"/>
                  </w:tcBorders>
                  <w:shd w:val="clear" w:color="auto" w:fill="auto"/>
                  <w:noWrap/>
                  <w:vAlign w:val="center"/>
                  <w:hideMark/>
                </w:tcPr>
                <w:p w14:paraId="46322E91"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D43548" w:rsidRPr="00D43548" w14:paraId="69615803" w14:textId="77777777" w:rsidTr="00D43548">
              <w:trPr>
                <w:trHeight w:val="285"/>
              </w:trPr>
              <w:tc>
                <w:tcPr>
                  <w:tcW w:w="620" w:type="dxa"/>
                  <w:tcBorders>
                    <w:top w:val="nil"/>
                    <w:left w:val="nil"/>
                    <w:bottom w:val="nil"/>
                    <w:right w:val="nil"/>
                  </w:tcBorders>
                  <w:shd w:val="clear" w:color="auto" w:fill="auto"/>
                  <w:noWrap/>
                  <w:vAlign w:val="center"/>
                  <w:hideMark/>
                </w:tcPr>
                <w:p w14:paraId="14A85442"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137</w:t>
                  </w:r>
                </w:p>
              </w:tc>
              <w:tc>
                <w:tcPr>
                  <w:tcW w:w="1100" w:type="dxa"/>
                  <w:tcBorders>
                    <w:top w:val="nil"/>
                    <w:left w:val="nil"/>
                    <w:bottom w:val="nil"/>
                    <w:right w:val="nil"/>
                  </w:tcBorders>
                  <w:shd w:val="clear" w:color="auto" w:fill="auto"/>
                  <w:noWrap/>
                  <w:vAlign w:val="center"/>
                  <w:hideMark/>
                </w:tcPr>
                <w:p w14:paraId="18B51649"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2020.07</w:t>
                  </w:r>
                </w:p>
              </w:tc>
              <w:tc>
                <w:tcPr>
                  <w:tcW w:w="4536" w:type="dxa"/>
                  <w:tcBorders>
                    <w:top w:val="nil"/>
                    <w:left w:val="nil"/>
                    <w:bottom w:val="nil"/>
                    <w:right w:val="nil"/>
                  </w:tcBorders>
                  <w:shd w:val="clear" w:color="auto" w:fill="auto"/>
                  <w:noWrap/>
                  <w:vAlign w:val="center"/>
                  <w:hideMark/>
                </w:tcPr>
                <w:p w14:paraId="7624ABBC"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2020年辽宁省高速公路桥梁维修加固及病害处治工程施工图设计(营口分公司)</w:t>
                  </w:r>
                </w:p>
              </w:tc>
              <w:tc>
                <w:tcPr>
                  <w:tcW w:w="1491" w:type="dxa"/>
                  <w:tcBorders>
                    <w:top w:val="nil"/>
                    <w:left w:val="nil"/>
                    <w:bottom w:val="nil"/>
                    <w:right w:val="nil"/>
                  </w:tcBorders>
                  <w:shd w:val="clear" w:color="auto" w:fill="auto"/>
                  <w:noWrap/>
                  <w:vAlign w:val="center"/>
                  <w:hideMark/>
                </w:tcPr>
                <w:p w14:paraId="77DD347E" w14:textId="0B2BD19A"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国家级、特大型</w:t>
                  </w:r>
                </w:p>
              </w:tc>
              <w:tc>
                <w:tcPr>
                  <w:tcW w:w="1061" w:type="dxa"/>
                  <w:tcBorders>
                    <w:top w:val="nil"/>
                    <w:left w:val="nil"/>
                    <w:bottom w:val="nil"/>
                    <w:right w:val="nil"/>
                  </w:tcBorders>
                  <w:shd w:val="clear" w:color="auto" w:fill="auto"/>
                  <w:noWrap/>
                  <w:vAlign w:val="center"/>
                  <w:hideMark/>
                </w:tcPr>
                <w:p w14:paraId="7C33C6DF"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D43548" w:rsidRPr="00D43548" w14:paraId="537EAF0D" w14:textId="77777777" w:rsidTr="00D43548">
              <w:trPr>
                <w:trHeight w:val="285"/>
              </w:trPr>
              <w:tc>
                <w:tcPr>
                  <w:tcW w:w="620" w:type="dxa"/>
                  <w:tcBorders>
                    <w:top w:val="nil"/>
                    <w:left w:val="nil"/>
                    <w:bottom w:val="nil"/>
                    <w:right w:val="nil"/>
                  </w:tcBorders>
                  <w:shd w:val="clear" w:color="auto" w:fill="auto"/>
                  <w:noWrap/>
                  <w:vAlign w:val="center"/>
                  <w:hideMark/>
                </w:tcPr>
                <w:p w14:paraId="567A66CC"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138</w:t>
                  </w:r>
                </w:p>
              </w:tc>
              <w:tc>
                <w:tcPr>
                  <w:tcW w:w="1100" w:type="dxa"/>
                  <w:tcBorders>
                    <w:top w:val="nil"/>
                    <w:left w:val="nil"/>
                    <w:bottom w:val="nil"/>
                    <w:right w:val="nil"/>
                  </w:tcBorders>
                  <w:shd w:val="clear" w:color="auto" w:fill="auto"/>
                  <w:noWrap/>
                  <w:vAlign w:val="center"/>
                  <w:hideMark/>
                </w:tcPr>
                <w:p w14:paraId="30C675AE"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2020.07</w:t>
                  </w:r>
                </w:p>
              </w:tc>
              <w:tc>
                <w:tcPr>
                  <w:tcW w:w="4536" w:type="dxa"/>
                  <w:tcBorders>
                    <w:top w:val="nil"/>
                    <w:left w:val="nil"/>
                    <w:bottom w:val="nil"/>
                    <w:right w:val="nil"/>
                  </w:tcBorders>
                  <w:shd w:val="clear" w:color="auto" w:fill="auto"/>
                  <w:noWrap/>
                  <w:vAlign w:val="center"/>
                  <w:hideMark/>
                </w:tcPr>
                <w:p w14:paraId="489D5852"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饶盖线貂皮屯大桥改建工程施工图设计</w:t>
                  </w:r>
                </w:p>
              </w:tc>
              <w:tc>
                <w:tcPr>
                  <w:tcW w:w="1491" w:type="dxa"/>
                  <w:tcBorders>
                    <w:top w:val="nil"/>
                    <w:left w:val="nil"/>
                    <w:bottom w:val="nil"/>
                    <w:right w:val="nil"/>
                  </w:tcBorders>
                  <w:shd w:val="clear" w:color="auto" w:fill="auto"/>
                  <w:noWrap/>
                  <w:vAlign w:val="center"/>
                  <w:hideMark/>
                </w:tcPr>
                <w:p w14:paraId="57521FE6" w14:textId="54F59DEC"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省级、大型</w:t>
                  </w:r>
                </w:p>
              </w:tc>
              <w:tc>
                <w:tcPr>
                  <w:tcW w:w="1061" w:type="dxa"/>
                  <w:tcBorders>
                    <w:top w:val="nil"/>
                    <w:left w:val="nil"/>
                    <w:bottom w:val="nil"/>
                    <w:right w:val="nil"/>
                  </w:tcBorders>
                  <w:shd w:val="clear" w:color="auto" w:fill="auto"/>
                  <w:noWrap/>
                  <w:vAlign w:val="center"/>
                  <w:hideMark/>
                </w:tcPr>
                <w:p w14:paraId="049E99CB"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D43548" w:rsidRPr="00D43548" w14:paraId="26A6273B" w14:textId="77777777" w:rsidTr="00D43548">
              <w:trPr>
                <w:trHeight w:val="285"/>
              </w:trPr>
              <w:tc>
                <w:tcPr>
                  <w:tcW w:w="620" w:type="dxa"/>
                  <w:tcBorders>
                    <w:top w:val="nil"/>
                    <w:left w:val="nil"/>
                    <w:bottom w:val="nil"/>
                    <w:right w:val="nil"/>
                  </w:tcBorders>
                  <w:shd w:val="clear" w:color="auto" w:fill="auto"/>
                  <w:noWrap/>
                  <w:vAlign w:val="center"/>
                  <w:hideMark/>
                </w:tcPr>
                <w:p w14:paraId="3E0E694E"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139</w:t>
                  </w:r>
                </w:p>
              </w:tc>
              <w:tc>
                <w:tcPr>
                  <w:tcW w:w="1100" w:type="dxa"/>
                  <w:tcBorders>
                    <w:top w:val="nil"/>
                    <w:left w:val="nil"/>
                    <w:bottom w:val="nil"/>
                    <w:right w:val="nil"/>
                  </w:tcBorders>
                  <w:shd w:val="clear" w:color="auto" w:fill="auto"/>
                  <w:noWrap/>
                  <w:vAlign w:val="center"/>
                  <w:hideMark/>
                </w:tcPr>
                <w:p w14:paraId="49EA982C"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2020.07</w:t>
                  </w:r>
                </w:p>
              </w:tc>
              <w:tc>
                <w:tcPr>
                  <w:tcW w:w="4536" w:type="dxa"/>
                  <w:tcBorders>
                    <w:top w:val="nil"/>
                    <w:left w:val="nil"/>
                    <w:bottom w:val="nil"/>
                    <w:right w:val="nil"/>
                  </w:tcBorders>
                  <w:shd w:val="clear" w:color="auto" w:fill="auto"/>
                  <w:noWrap/>
                  <w:vAlign w:val="center"/>
                  <w:hideMark/>
                </w:tcPr>
                <w:p w14:paraId="47DCAAB9" w14:textId="18E241F9"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G6京藏高速公路</w:t>
                  </w:r>
                  <w:r>
                    <w:rPr>
                      <w:rFonts w:ascii="宋体" w:hAnsi="宋体" w:cs="宋体" w:hint="eastAsia"/>
                      <w:color w:val="000000"/>
                      <w:kern w:val="0"/>
                      <w:sz w:val="19"/>
                      <w:szCs w:val="19"/>
                    </w:rPr>
                    <w:t>380.</w:t>
                  </w:r>
                  <w:r w:rsidRPr="00D43548">
                    <w:rPr>
                      <w:rFonts w:ascii="宋体" w:hAnsi="宋体" w:cs="宋体" w:hint="eastAsia"/>
                      <w:color w:val="000000"/>
                      <w:kern w:val="0"/>
                      <w:sz w:val="19"/>
                      <w:szCs w:val="19"/>
                    </w:rPr>
                    <w:t>684小桥梁实施维修加固工程</w:t>
                  </w:r>
                </w:p>
              </w:tc>
              <w:tc>
                <w:tcPr>
                  <w:tcW w:w="1491" w:type="dxa"/>
                  <w:tcBorders>
                    <w:top w:val="nil"/>
                    <w:left w:val="nil"/>
                    <w:bottom w:val="nil"/>
                    <w:right w:val="nil"/>
                  </w:tcBorders>
                  <w:shd w:val="clear" w:color="auto" w:fill="auto"/>
                  <w:noWrap/>
                  <w:vAlign w:val="center"/>
                  <w:hideMark/>
                </w:tcPr>
                <w:p w14:paraId="778E53C5" w14:textId="51A60CA8"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国家级、大型</w:t>
                  </w:r>
                </w:p>
              </w:tc>
              <w:tc>
                <w:tcPr>
                  <w:tcW w:w="1061" w:type="dxa"/>
                  <w:tcBorders>
                    <w:top w:val="nil"/>
                    <w:left w:val="nil"/>
                    <w:bottom w:val="nil"/>
                    <w:right w:val="nil"/>
                  </w:tcBorders>
                  <w:shd w:val="clear" w:color="auto" w:fill="auto"/>
                  <w:noWrap/>
                  <w:vAlign w:val="center"/>
                  <w:hideMark/>
                </w:tcPr>
                <w:p w14:paraId="2A30A13B"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D43548" w:rsidRPr="00D43548" w14:paraId="1865DE91" w14:textId="77777777" w:rsidTr="00D43548">
              <w:trPr>
                <w:trHeight w:val="285"/>
              </w:trPr>
              <w:tc>
                <w:tcPr>
                  <w:tcW w:w="620" w:type="dxa"/>
                  <w:tcBorders>
                    <w:top w:val="nil"/>
                    <w:left w:val="nil"/>
                    <w:bottom w:val="nil"/>
                    <w:right w:val="nil"/>
                  </w:tcBorders>
                  <w:shd w:val="clear" w:color="auto" w:fill="auto"/>
                  <w:noWrap/>
                  <w:vAlign w:val="center"/>
                  <w:hideMark/>
                </w:tcPr>
                <w:p w14:paraId="4F3BD142"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140</w:t>
                  </w:r>
                </w:p>
              </w:tc>
              <w:tc>
                <w:tcPr>
                  <w:tcW w:w="1100" w:type="dxa"/>
                  <w:tcBorders>
                    <w:top w:val="nil"/>
                    <w:left w:val="nil"/>
                    <w:bottom w:val="nil"/>
                    <w:right w:val="nil"/>
                  </w:tcBorders>
                  <w:shd w:val="clear" w:color="auto" w:fill="auto"/>
                  <w:noWrap/>
                  <w:vAlign w:val="center"/>
                  <w:hideMark/>
                </w:tcPr>
                <w:p w14:paraId="44D7AE1D"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2020.07</w:t>
                  </w:r>
                </w:p>
              </w:tc>
              <w:tc>
                <w:tcPr>
                  <w:tcW w:w="4536" w:type="dxa"/>
                  <w:tcBorders>
                    <w:top w:val="nil"/>
                    <w:left w:val="nil"/>
                    <w:bottom w:val="nil"/>
                    <w:right w:val="nil"/>
                  </w:tcBorders>
                  <w:shd w:val="clear" w:color="auto" w:fill="auto"/>
                  <w:noWrap/>
                  <w:vAlign w:val="center"/>
                  <w:hideMark/>
                </w:tcPr>
                <w:p w14:paraId="213F5FE9" w14:textId="7F483890"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G6京藏高速公路</w:t>
                  </w:r>
                  <w:r>
                    <w:rPr>
                      <w:rFonts w:ascii="宋体" w:hAnsi="宋体" w:cs="宋体" w:hint="eastAsia"/>
                      <w:color w:val="000000"/>
                      <w:kern w:val="0"/>
                      <w:sz w:val="19"/>
                      <w:szCs w:val="19"/>
                    </w:rPr>
                    <w:t>392.</w:t>
                  </w:r>
                  <w:r w:rsidRPr="00D43548">
                    <w:rPr>
                      <w:rFonts w:ascii="宋体" w:hAnsi="宋体" w:cs="宋体" w:hint="eastAsia"/>
                      <w:color w:val="000000"/>
                      <w:kern w:val="0"/>
                      <w:sz w:val="19"/>
                      <w:szCs w:val="19"/>
                    </w:rPr>
                    <w:t>486小桥实施维修加固工程</w:t>
                  </w:r>
                </w:p>
              </w:tc>
              <w:tc>
                <w:tcPr>
                  <w:tcW w:w="1491" w:type="dxa"/>
                  <w:tcBorders>
                    <w:top w:val="nil"/>
                    <w:left w:val="nil"/>
                    <w:bottom w:val="nil"/>
                    <w:right w:val="nil"/>
                  </w:tcBorders>
                  <w:shd w:val="clear" w:color="auto" w:fill="auto"/>
                  <w:noWrap/>
                  <w:vAlign w:val="center"/>
                  <w:hideMark/>
                </w:tcPr>
                <w:p w14:paraId="174F2B2A" w14:textId="470629AE"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国家级、大型</w:t>
                  </w:r>
                </w:p>
              </w:tc>
              <w:tc>
                <w:tcPr>
                  <w:tcW w:w="1061" w:type="dxa"/>
                  <w:tcBorders>
                    <w:top w:val="nil"/>
                    <w:left w:val="nil"/>
                    <w:bottom w:val="nil"/>
                    <w:right w:val="nil"/>
                  </w:tcBorders>
                  <w:shd w:val="clear" w:color="auto" w:fill="auto"/>
                  <w:noWrap/>
                  <w:vAlign w:val="center"/>
                  <w:hideMark/>
                </w:tcPr>
                <w:p w14:paraId="5337A29A"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D43548" w:rsidRPr="00D43548" w14:paraId="602809D4" w14:textId="77777777" w:rsidTr="00D43548">
              <w:trPr>
                <w:trHeight w:val="285"/>
              </w:trPr>
              <w:tc>
                <w:tcPr>
                  <w:tcW w:w="620" w:type="dxa"/>
                  <w:tcBorders>
                    <w:top w:val="nil"/>
                    <w:left w:val="nil"/>
                    <w:bottom w:val="nil"/>
                    <w:right w:val="nil"/>
                  </w:tcBorders>
                  <w:shd w:val="clear" w:color="auto" w:fill="auto"/>
                  <w:noWrap/>
                  <w:vAlign w:val="center"/>
                  <w:hideMark/>
                </w:tcPr>
                <w:p w14:paraId="17181461"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141</w:t>
                  </w:r>
                </w:p>
              </w:tc>
              <w:tc>
                <w:tcPr>
                  <w:tcW w:w="1100" w:type="dxa"/>
                  <w:tcBorders>
                    <w:top w:val="nil"/>
                    <w:left w:val="nil"/>
                    <w:bottom w:val="nil"/>
                    <w:right w:val="nil"/>
                  </w:tcBorders>
                  <w:shd w:val="clear" w:color="auto" w:fill="auto"/>
                  <w:noWrap/>
                  <w:vAlign w:val="center"/>
                  <w:hideMark/>
                </w:tcPr>
                <w:p w14:paraId="11D28D74"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2020.07</w:t>
                  </w:r>
                </w:p>
              </w:tc>
              <w:tc>
                <w:tcPr>
                  <w:tcW w:w="4536" w:type="dxa"/>
                  <w:tcBorders>
                    <w:top w:val="nil"/>
                    <w:left w:val="nil"/>
                    <w:bottom w:val="nil"/>
                    <w:right w:val="nil"/>
                  </w:tcBorders>
                  <w:shd w:val="clear" w:color="auto" w:fill="auto"/>
                  <w:noWrap/>
                  <w:vAlign w:val="center"/>
                  <w:hideMark/>
                </w:tcPr>
                <w:p w14:paraId="5589682A" w14:textId="7B13A261"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G6京藏高速公路</w:t>
                  </w:r>
                  <w:r>
                    <w:rPr>
                      <w:rFonts w:ascii="宋体" w:hAnsi="宋体" w:cs="宋体" w:hint="eastAsia"/>
                      <w:color w:val="000000"/>
                      <w:kern w:val="0"/>
                      <w:sz w:val="19"/>
                      <w:szCs w:val="19"/>
                    </w:rPr>
                    <w:t>392.</w:t>
                  </w:r>
                  <w:r w:rsidRPr="00D43548">
                    <w:rPr>
                      <w:rFonts w:ascii="宋体" w:hAnsi="宋体" w:cs="宋体" w:hint="eastAsia"/>
                      <w:color w:val="000000"/>
                      <w:kern w:val="0"/>
                      <w:sz w:val="19"/>
                      <w:szCs w:val="19"/>
                    </w:rPr>
                    <w:t>790小桥实施维修加固工程</w:t>
                  </w:r>
                </w:p>
              </w:tc>
              <w:tc>
                <w:tcPr>
                  <w:tcW w:w="1491" w:type="dxa"/>
                  <w:tcBorders>
                    <w:top w:val="nil"/>
                    <w:left w:val="nil"/>
                    <w:bottom w:val="nil"/>
                    <w:right w:val="nil"/>
                  </w:tcBorders>
                  <w:shd w:val="clear" w:color="auto" w:fill="auto"/>
                  <w:noWrap/>
                  <w:vAlign w:val="center"/>
                  <w:hideMark/>
                </w:tcPr>
                <w:p w14:paraId="136E08F9" w14:textId="24376885"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国家级、大型</w:t>
                  </w:r>
                </w:p>
              </w:tc>
              <w:tc>
                <w:tcPr>
                  <w:tcW w:w="1061" w:type="dxa"/>
                  <w:tcBorders>
                    <w:top w:val="nil"/>
                    <w:left w:val="nil"/>
                    <w:bottom w:val="nil"/>
                    <w:right w:val="nil"/>
                  </w:tcBorders>
                  <w:shd w:val="clear" w:color="auto" w:fill="auto"/>
                  <w:noWrap/>
                  <w:vAlign w:val="center"/>
                  <w:hideMark/>
                </w:tcPr>
                <w:p w14:paraId="7F5AF9A4"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D43548" w:rsidRPr="00D43548" w14:paraId="0A4F28D9" w14:textId="77777777" w:rsidTr="00D43548">
              <w:trPr>
                <w:trHeight w:val="285"/>
              </w:trPr>
              <w:tc>
                <w:tcPr>
                  <w:tcW w:w="620" w:type="dxa"/>
                  <w:tcBorders>
                    <w:top w:val="nil"/>
                    <w:left w:val="nil"/>
                    <w:bottom w:val="nil"/>
                    <w:right w:val="nil"/>
                  </w:tcBorders>
                  <w:shd w:val="clear" w:color="auto" w:fill="auto"/>
                  <w:noWrap/>
                  <w:vAlign w:val="center"/>
                  <w:hideMark/>
                </w:tcPr>
                <w:p w14:paraId="7B0DF097"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142</w:t>
                  </w:r>
                </w:p>
              </w:tc>
              <w:tc>
                <w:tcPr>
                  <w:tcW w:w="1100" w:type="dxa"/>
                  <w:tcBorders>
                    <w:top w:val="nil"/>
                    <w:left w:val="nil"/>
                    <w:bottom w:val="nil"/>
                    <w:right w:val="nil"/>
                  </w:tcBorders>
                  <w:shd w:val="clear" w:color="auto" w:fill="auto"/>
                  <w:noWrap/>
                  <w:vAlign w:val="center"/>
                  <w:hideMark/>
                </w:tcPr>
                <w:p w14:paraId="60D3C43E"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2020.07</w:t>
                  </w:r>
                </w:p>
              </w:tc>
              <w:tc>
                <w:tcPr>
                  <w:tcW w:w="4536" w:type="dxa"/>
                  <w:tcBorders>
                    <w:top w:val="nil"/>
                    <w:left w:val="nil"/>
                    <w:bottom w:val="nil"/>
                    <w:right w:val="nil"/>
                  </w:tcBorders>
                  <w:shd w:val="clear" w:color="auto" w:fill="auto"/>
                  <w:noWrap/>
                  <w:vAlign w:val="center"/>
                  <w:hideMark/>
                </w:tcPr>
                <w:p w14:paraId="371C743D"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G110国道K427+323小西沟2号桥(右幅)桥梁改造工程</w:t>
                  </w:r>
                </w:p>
              </w:tc>
              <w:tc>
                <w:tcPr>
                  <w:tcW w:w="1491" w:type="dxa"/>
                  <w:tcBorders>
                    <w:top w:val="nil"/>
                    <w:left w:val="nil"/>
                    <w:bottom w:val="nil"/>
                    <w:right w:val="nil"/>
                  </w:tcBorders>
                  <w:shd w:val="clear" w:color="auto" w:fill="auto"/>
                  <w:noWrap/>
                  <w:vAlign w:val="center"/>
                  <w:hideMark/>
                </w:tcPr>
                <w:p w14:paraId="59A40959" w14:textId="412834E5"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国家级、大型</w:t>
                  </w:r>
                </w:p>
              </w:tc>
              <w:tc>
                <w:tcPr>
                  <w:tcW w:w="1061" w:type="dxa"/>
                  <w:tcBorders>
                    <w:top w:val="nil"/>
                    <w:left w:val="nil"/>
                    <w:bottom w:val="nil"/>
                    <w:right w:val="nil"/>
                  </w:tcBorders>
                  <w:shd w:val="clear" w:color="auto" w:fill="auto"/>
                  <w:noWrap/>
                  <w:vAlign w:val="center"/>
                  <w:hideMark/>
                </w:tcPr>
                <w:p w14:paraId="05077639"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D43548" w:rsidRPr="00D43548" w14:paraId="4D90D2F0" w14:textId="77777777" w:rsidTr="00D43548">
              <w:trPr>
                <w:trHeight w:val="285"/>
              </w:trPr>
              <w:tc>
                <w:tcPr>
                  <w:tcW w:w="620" w:type="dxa"/>
                  <w:tcBorders>
                    <w:top w:val="nil"/>
                    <w:left w:val="nil"/>
                    <w:bottom w:val="nil"/>
                    <w:right w:val="nil"/>
                  </w:tcBorders>
                  <w:shd w:val="clear" w:color="auto" w:fill="auto"/>
                  <w:noWrap/>
                  <w:vAlign w:val="center"/>
                  <w:hideMark/>
                </w:tcPr>
                <w:p w14:paraId="19DED2E5"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143</w:t>
                  </w:r>
                </w:p>
              </w:tc>
              <w:tc>
                <w:tcPr>
                  <w:tcW w:w="1100" w:type="dxa"/>
                  <w:tcBorders>
                    <w:top w:val="nil"/>
                    <w:left w:val="nil"/>
                    <w:bottom w:val="nil"/>
                    <w:right w:val="nil"/>
                  </w:tcBorders>
                  <w:shd w:val="clear" w:color="auto" w:fill="auto"/>
                  <w:noWrap/>
                  <w:vAlign w:val="center"/>
                  <w:hideMark/>
                </w:tcPr>
                <w:p w14:paraId="144D484D"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2020.07</w:t>
                  </w:r>
                </w:p>
              </w:tc>
              <w:tc>
                <w:tcPr>
                  <w:tcW w:w="4536" w:type="dxa"/>
                  <w:tcBorders>
                    <w:top w:val="nil"/>
                    <w:left w:val="nil"/>
                    <w:bottom w:val="nil"/>
                    <w:right w:val="nil"/>
                  </w:tcBorders>
                  <w:shd w:val="clear" w:color="auto" w:fill="auto"/>
                  <w:noWrap/>
                  <w:vAlign w:val="center"/>
                  <w:hideMark/>
                </w:tcPr>
                <w:p w14:paraId="73DB72C8"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G110国道坝梁子中桥上部结构改造工程</w:t>
                  </w:r>
                </w:p>
              </w:tc>
              <w:tc>
                <w:tcPr>
                  <w:tcW w:w="1491" w:type="dxa"/>
                  <w:tcBorders>
                    <w:top w:val="nil"/>
                    <w:left w:val="nil"/>
                    <w:bottom w:val="nil"/>
                    <w:right w:val="nil"/>
                  </w:tcBorders>
                  <w:shd w:val="clear" w:color="auto" w:fill="auto"/>
                  <w:noWrap/>
                  <w:vAlign w:val="center"/>
                  <w:hideMark/>
                </w:tcPr>
                <w:p w14:paraId="44CF676E" w14:textId="1F8FEBAF"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国家级、大型</w:t>
                  </w:r>
                </w:p>
              </w:tc>
              <w:tc>
                <w:tcPr>
                  <w:tcW w:w="1061" w:type="dxa"/>
                  <w:tcBorders>
                    <w:top w:val="nil"/>
                    <w:left w:val="nil"/>
                    <w:bottom w:val="nil"/>
                    <w:right w:val="nil"/>
                  </w:tcBorders>
                  <w:shd w:val="clear" w:color="auto" w:fill="auto"/>
                  <w:noWrap/>
                  <w:vAlign w:val="center"/>
                  <w:hideMark/>
                </w:tcPr>
                <w:p w14:paraId="63BFBBB4"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D43548" w:rsidRPr="00D43548" w14:paraId="00805275" w14:textId="77777777" w:rsidTr="00D43548">
              <w:trPr>
                <w:trHeight w:val="285"/>
              </w:trPr>
              <w:tc>
                <w:tcPr>
                  <w:tcW w:w="620" w:type="dxa"/>
                  <w:tcBorders>
                    <w:top w:val="nil"/>
                    <w:left w:val="nil"/>
                    <w:bottom w:val="nil"/>
                    <w:right w:val="nil"/>
                  </w:tcBorders>
                  <w:shd w:val="clear" w:color="auto" w:fill="auto"/>
                  <w:noWrap/>
                  <w:vAlign w:val="center"/>
                  <w:hideMark/>
                </w:tcPr>
                <w:p w14:paraId="47F92644"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144</w:t>
                  </w:r>
                </w:p>
              </w:tc>
              <w:tc>
                <w:tcPr>
                  <w:tcW w:w="1100" w:type="dxa"/>
                  <w:tcBorders>
                    <w:top w:val="nil"/>
                    <w:left w:val="nil"/>
                    <w:bottom w:val="nil"/>
                    <w:right w:val="nil"/>
                  </w:tcBorders>
                  <w:shd w:val="clear" w:color="auto" w:fill="auto"/>
                  <w:noWrap/>
                  <w:vAlign w:val="center"/>
                  <w:hideMark/>
                </w:tcPr>
                <w:p w14:paraId="3C3DD9D1"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2020.07</w:t>
                  </w:r>
                </w:p>
              </w:tc>
              <w:tc>
                <w:tcPr>
                  <w:tcW w:w="4536" w:type="dxa"/>
                  <w:tcBorders>
                    <w:top w:val="nil"/>
                    <w:left w:val="nil"/>
                    <w:bottom w:val="nil"/>
                    <w:right w:val="nil"/>
                  </w:tcBorders>
                  <w:shd w:val="clear" w:color="auto" w:fill="auto"/>
                  <w:noWrap/>
                  <w:vAlign w:val="center"/>
                  <w:hideMark/>
                </w:tcPr>
                <w:p w14:paraId="2BD9FBF9"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G110国道呼和浩特段坝壕子桥改造工程</w:t>
                  </w:r>
                </w:p>
              </w:tc>
              <w:tc>
                <w:tcPr>
                  <w:tcW w:w="1491" w:type="dxa"/>
                  <w:tcBorders>
                    <w:top w:val="nil"/>
                    <w:left w:val="nil"/>
                    <w:bottom w:val="nil"/>
                    <w:right w:val="nil"/>
                  </w:tcBorders>
                  <w:shd w:val="clear" w:color="auto" w:fill="auto"/>
                  <w:noWrap/>
                  <w:vAlign w:val="center"/>
                  <w:hideMark/>
                </w:tcPr>
                <w:p w14:paraId="64A43926" w14:textId="1D7A996A"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国家级、大型</w:t>
                  </w:r>
                </w:p>
              </w:tc>
              <w:tc>
                <w:tcPr>
                  <w:tcW w:w="1061" w:type="dxa"/>
                  <w:tcBorders>
                    <w:top w:val="nil"/>
                    <w:left w:val="nil"/>
                    <w:bottom w:val="nil"/>
                    <w:right w:val="nil"/>
                  </w:tcBorders>
                  <w:shd w:val="clear" w:color="auto" w:fill="auto"/>
                  <w:noWrap/>
                  <w:vAlign w:val="center"/>
                  <w:hideMark/>
                </w:tcPr>
                <w:p w14:paraId="0B3161C4"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D43548" w:rsidRPr="00D43548" w14:paraId="4919E4FA" w14:textId="77777777" w:rsidTr="00D43548">
              <w:trPr>
                <w:trHeight w:val="285"/>
              </w:trPr>
              <w:tc>
                <w:tcPr>
                  <w:tcW w:w="620" w:type="dxa"/>
                  <w:tcBorders>
                    <w:top w:val="nil"/>
                    <w:left w:val="nil"/>
                    <w:bottom w:val="nil"/>
                    <w:right w:val="nil"/>
                  </w:tcBorders>
                  <w:shd w:val="clear" w:color="auto" w:fill="auto"/>
                  <w:noWrap/>
                  <w:vAlign w:val="center"/>
                  <w:hideMark/>
                </w:tcPr>
                <w:p w14:paraId="55E7F319"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145</w:t>
                  </w:r>
                </w:p>
              </w:tc>
              <w:tc>
                <w:tcPr>
                  <w:tcW w:w="1100" w:type="dxa"/>
                  <w:tcBorders>
                    <w:top w:val="nil"/>
                    <w:left w:val="nil"/>
                    <w:bottom w:val="nil"/>
                    <w:right w:val="nil"/>
                  </w:tcBorders>
                  <w:shd w:val="clear" w:color="auto" w:fill="auto"/>
                  <w:noWrap/>
                  <w:vAlign w:val="center"/>
                  <w:hideMark/>
                </w:tcPr>
                <w:p w14:paraId="3E65E072"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2020.07</w:t>
                  </w:r>
                </w:p>
              </w:tc>
              <w:tc>
                <w:tcPr>
                  <w:tcW w:w="4536" w:type="dxa"/>
                  <w:tcBorders>
                    <w:top w:val="nil"/>
                    <w:left w:val="nil"/>
                    <w:bottom w:val="nil"/>
                    <w:right w:val="nil"/>
                  </w:tcBorders>
                  <w:shd w:val="clear" w:color="auto" w:fill="auto"/>
                  <w:noWrap/>
                  <w:vAlign w:val="center"/>
                  <w:hideMark/>
                </w:tcPr>
                <w:p w14:paraId="65605CF7"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G110国道石人湾1、2号桥梁维修工程</w:t>
                  </w:r>
                </w:p>
              </w:tc>
              <w:tc>
                <w:tcPr>
                  <w:tcW w:w="1491" w:type="dxa"/>
                  <w:tcBorders>
                    <w:top w:val="nil"/>
                    <w:left w:val="nil"/>
                    <w:bottom w:val="nil"/>
                    <w:right w:val="nil"/>
                  </w:tcBorders>
                  <w:shd w:val="clear" w:color="auto" w:fill="auto"/>
                  <w:noWrap/>
                  <w:vAlign w:val="center"/>
                  <w:hideMark/>
                </w:tcPr>
                <w:p w14:paraId="3CDB4A9E" w14:textId="02FDCACF"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国家级、大型</w:t>
                  </w:r>
                </w:p>
              </w:tc>
              <w:tc>
                <w:tcPr>
                  <w:tcW w:w="1061" w:type="dxa"/>
                  <w:tcBorders>
                    <w:top w:val="nil"/>
                    <w:left w:val="nil"/>
                    <w:bottom w:val="nil"/>
                    <w:right w:val="nil"/>
                  </w:tcBorders>
                  <w:shd w:val="clear" w:color="auto" w:fill="auto"/>
                  <w:noWrap/>
                  <w:vAlign w:val="center"/>
                  <w:hideMark/>
                </w:tcPr>
                <w:p w14:paraId="43CA75E7"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D43548" w:rsidRPr="00D43548" w14:paraId="7017B890" w14:textId="77777777" w:rsidTr="00D43548">
              <w:trPr>
                <w:trHeight w:val="285"/>
              </w:trPr>
              <w:tc>
                <w:tcPr>
                  <w:tcW w:w="620" w:type="dxa"/>
                  <w:tcBorders>
                    <w:top w:val="nil"/>
                    <w:left w:val="nil"/>
                    <w:bottom w:val="nil"/>
                    <w:right w:val="nil"/>
                  </w:tcBorders>
                  <w:shd w:val="clear" w:color="auto" w:fill="auto"/>
                  <w:noWrap/>
                  <w:vAlign w:val="center"/>
                  <w:hideMark/>
                </w:tcPr>
                <w:p w14:paraId="01721E4B"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146</w:t>
                  </w:r>
                </w:p>
              </w:tc>
              <w:tc>
                <w:tcPr>
                  <w:tcW w:w="1100" w:type="dxa"/>
                  <w:tcBorders>
                    <w:top w:val="nil"/>
                    <w:left w:val="nil"/>
                    <w:bottom w:val="nil"/>
                    <w:right w:val="nil"/>
                  </w:tcBorders>
                  <w:shd w:val="clear" w:color="auto" w:fill="auto"/>
                  <w:noWrap/>
                  <w:vAlign w:val="center"/>
                  <w:hideMark/>
                </w:tcPr>
                <w:p w14:paraId="1200E410"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2020.06</w:t>
                  </w:r>
                </w:p>
              </w:tc>
              <w:tc>
                <w:tcPr>
                  <w:tcW w:w="4536" w:type="dxa"/>
                  <w:tcBorders>
                    <w:top w:val="nil"/>
                    <w:left w:val="nil"/>
                    <w:bottom w:val="nil"/>
                    <w:right w:val="nil"/>
                  </w:tcBorders>
                  <w:shd w:val="clear" w:color="auto" w:fill="auto"/>
                  <w:noWrap/>
                  <w:vAlign w:val="center"/>
                  <w:hideMark/>
                </w:tcPr>
                <w:p w14:paraId="4739F1DC"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X568集宁南绕城、G7京新高速、G55二广高速桥梁维修工程</w:t>
                  </w:r>
                </w:p>
              </w:tc>
              <w:tc>
                <w:tcPr>
                  <w:tcW w:w="1491" w:type="dxa"/>
                  <w:tcBorders>
                    <w:top w:val="nil"/>
                    <w:left w:val="nil"/>
                    <w:bottom w:val="nil"/>
                    <w:right w:val="nil"/>
                  </w:tcBorders>
                  <w:shd w:val="clear" w:color="auto" w:fill="auto"/>
                  <w:noWrap/>
                  <w:vAlign w:val="center"/>
                  <w:hideMark/>
                </w:tcPr>
                <w:p w14:paraId="1500652C" w14:textId="62E105FD"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国家级、大型</w:t>
                  </w:r>
                </w:p>
              </w:tc>
              <w:tc>
                <w:tcPr>
                  <w:tcW w:w="1061" w:type="dxa"/>
                  <w:tcBorders>
                    <w:top w:val="nil"/>
                    <w:left w:val="nil"/>
                    <w:bottom w:val="nil"/>
                    <w:right w:val="nil"/>
                  </w:tcBorders>
                  <w:shd w:val="clear" w:color="auto" w:fill="auto"/>
                  <w:noWrap/>
                  <w:vAlign w:val="center"/>
                  <w:hideMark/>
                </w:tcPr>
                <w:p w14:paraId="4B35F57E"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D43548" w:rsidRPr="00D43548" w14:paraId="0A947B3E" w14:textId="77777777" w:rsidTr="00D43548">
              <w:trPr>
                <w:trHeight w:val="285"/>
              </w:trPr>
              <w:tc>
                <w:tcPr>
                  <w:tcW w:w="620" w:type="dxa"/>
                  <w:tcBorders>
                    <w:top w:val="nil"/>
                    <w:left w:val="nil"/>
                    <w:bottom w:val="nil"/>
                    <w:right w:val="nil"/>
                  </w:tcBorders>
                  <w:shd w:val="clear" w:color="auto" w:fill="auto"/>
                  <w:noWrap/>
                  <w:vAlign w:val="center"/>
                  <w:hideMark/>
                </w:tcPr>
                <w:p w14:paraId="59106BB0"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147</w:t>
                  </w:r>
                </w:p>
              </w:tc>
              <w:tc>
                <w:tcPr>
                  <w:tcW w:w="1100" w:type="dxa"/>
                  <w:tcBorders>
                    <w:top w:val="nil"/>
                    <w:left w:val="nil"/>
                    <w:bottom w:val="nil"/>
                    <w:right w:val="nil"/>
                  </w:tcBorders>
                  <w:shd w:val="clear" w:color="auto" w:fill="auto"/>
                  <w:noWrap/>
                  <w:vAlign w:val="center"/>
                  <w:hideMark/>
                </w:tcPr>
                <w:p w14:paraId="6600370C"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2020.06</w:t>
                  </w:r>
                </w:p>
              </w:tc>
              <w:tc>
                <w:tcPr>
                  <w:tcW w:w="4536" w:type="dxa"/>
                  <w:tcBorders>
                    <w:top w:val="nil"/>
                    <w:left w:val="nil"/>
                    <w:bottom w:val="nil"/>
                    <w:right w:val="nil"/>
                  </w:tcBorders>
                  <w:shd w:val="clear" w:color="auto" w:fill="auto"/>
                  <w:noWrap/>
                  <w:vAlign w:val="center"/>
                  <w:hideMark/>
                </w:tcPr>
                <w:p w14:paraId="314CA7B8"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G6京藏高速包头段11座小桥裂缝和2座桥梁修复工程</w:t>
                  </w:r>
                </w:p>
              </w:tc>
              <w:tc>
                <w:tcPr>
                  <w:tcW w:w="1491" w:type="dxa"/>
                  <w:tcBorders>
                    <w:top w:val="nil"/>
                    <w:left w:val="nil"/>
                    <w:bottom w:val="nil"/>
                    <w:right w:val="nil"/>
                  </w:tcBorders>
                  <w:shd w:val="clear" w:color="auto" w:fill="auto"/>
                  <w:noWrap/>
                  <w:vAlign w:val="center"/>
                  <w:hideMark/>
                </w:tcPr>
                <w:p w14:paraId="64CB07F2" w14:textId="06545F9F"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国家级、大型</w:t>
                  </w:r>
                </w:p>
              </w:tc>
              <w:tc>
                <w:tcPr>
                  <w:tcW w:w="1061" w:type="dxa"/>
                  <w:tcBorders>
                    <w:top w:val="nil"/>
                    <w:left w:val="nil"/>
                    <w:bottom w:val="nil"/>
                    <w:right w:val="nil"/>
                  </w:tcBorders>
                  <w:shd w:val="clear" w:color="auto" w:fill="auto"/>
                  <w:noWrap/>
                  <w:vAlign w:val="center"/>
                  <w:hideMark/>
                </w:tcPr>
                <w:p w14:paraId="5BFCC167"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D43548" w:rsidRPr="00D43548" w14:paraId="21AF2025" w14:textId="77777777" w:rsidTr="00D43548">
              <w:trPr>
                <w:trHeight w:val="285"/>
              </w:trPr>
              <w:tc>
                <w:tcPr>
                  <w:tcW w:w="620" w:type="dxa"/>
                  <w:tcBorders>
                    <w:top w:val="nil"/>
                    <w:left w:val="nil"/>
                    <w:bottom w:val="nil"/>
                    <w:right w:val="nil"/>
                  </w:tcBorders>
                  <w:shd w:val="clear" w:color="auto" w:fill="auto"/>
                  <w:noWrap/>
                  <w:vAlign w:val="center"/>
                  <w:hideMark/>
                </w:tcPr>
                <w:p w14:paraId="7D489F6F"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148</w:t>
                  </w:r>
                </w:p>
              </w:tc>
              <w:tc>
                <w:tcPr>
                  <w:tcW w:w="1100" w:type="dxa"/>
                  <w:tcBorders>
                    <w:top w:val="nil"/>
                    <w:left w:val="nil"/>
                    <w:bottom w:val="nil"/>
                    <w:right w:val="nil"/>
                  </w:tcBorders>
                  <w:shd w:val="clear" w:color="auto" w:fill="auto"/>
                  <w:noWrap/>
                  <w:vAlign w:val="center"/>
                  <w:hideMark/>
                </w:tcPr>
                <w:p w14:paraId="66196214"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2020.06</w:t>
                  </w:r>
                </w:p>
              </w:tc>
              <w:tc>
                <w:tcPr>
                  <w:tcW w:w="4536" w:type="dxa"/>
                  <w:tcBorders>
                    <w:top w:val="nil"/>
                    <w:left w:val="nil"/>
                    <w:bottom w:val="nil"/>
                    <w:right w:val="nil"/>
                  </w:tcBorders>
                  <w:shd w:val="clear" w:color="auto" w:fill="auto"/>
                  <w:noWrap/>
                  <w:vAlign w:val="center"/>
                  <w:hideMark/>
                </w:tcPr>
                <w:p w14:paraId="76D483BC"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G110国道包头段K666+895留宝窑大桥维修工程</w:t>
                  </w:r>
                </w:p>
              </w:tc>
              <w:tc>
                <w:tcPr>
                  <w:tcW w:w="1491" w:type="dxa"/>
                  <w:tcBorders>
                    <w:top w:val="nil"/>
                    <w:left w:val="nil"/>
                    <w:bottom w:val="nil"/>
                    <w:right w:val="nil"/>
                  </w:tcBorders>
                  <w:shd w:val="clear" w:color="auto" w:fill="auto"/>
                  <w:noWrap/>
                  <w:vAlign w:val="center"/>
                  <w:hideMark/>
                </w:tcPr>
                <w:p w14:paraId="51CEC7C5" w14:textId="062B5ED2"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国家级、大型</w:t>
                  </w:r>
                </w:p>
              </w:tc>
              <w:tc>
                <w:tcPr>
                  <w:tcW w:w="1061" w:type="dxa"/>
                  <w:tcBorders>
                    <w:top w:val="nil"/>
                    <w:left w:val="nil"/>
                    <w:bottom w:val="nil"/>
                    <w:right w:val="nil"/>
                  </w:tcBorders>
                  <w:shd w:val="clear" w:color="auto" w:fill="auto"/>
                  <w:noWrap/>
                  <w:vAlign w:val="center"/>
                  <w:hideMark/>
                </w:tcPr>
                <w:p w14:paraId="04D2AFCE"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D43548" w:rsidRPr="00D43548" w14:paraId="3A3CA224" w14:textId="77777777" w:rsidTr="00D43548">
              <w:trPr>
                <w:trHeight w:val="285"/>
              </w:trPr>
              <w:tc>
                <w:tcPr>
                  <w:tcW w:w="620" w:type="dxa"/>
                  <w:tcBorders>
                    <w:top w:val="nil"/>
                    <w:left w:val="nil"/>
                    <w:bottom w:val="nil"/>
                    <w:right w:val="nil"/>
                  </w:tcBorders>
                  <w:shd w:val="clear" w:color="auto" w:fill="auto"/>
                  <w:noWrap/>
                  <w:vAlign w:val="center"/>
                  <w:hideMark/>
                </w:tcPr>
                <w:p w14:paraId="5670E8A8"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149</w:t>
                  </w:r>
                </w:p>
              </w:tc>
              <w:tc>
                <w:tcPr>
                  <w:tcW w:w="1100" w:type="dxa"/>
                  <w:tcBorders>
                    <w:top w:val="nil"/>
                    <w:left w:val="nil"/>
                    <w:bottom w:val="nil"/>
                    <w:right w:val="nil"/>
                  </w:tcBorders>
                  <w:shd w:val="clear" w:color="auto" w:fill="auto"/>
                  <w:noWrap/>
                  <w:vAlign w:val="center"/>
                  <w:hideMark/>
                </w:tcPr>
                <w:p w14:paraId="449A5E3B"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2020.06</w:t>
                  </w:r>
                </w:p>
              </w:tc>
              <w:tc>
                <w:tcPr>
                  <w:tcW w:w="4536" w:type="dxa"/>
                  <w:tcBorders>
                    <w:top w:val="nil"/>
                    <w:left w:val="nil"/>
                    <w:bottom w:val="nil"/>
                    <w:right w:val="nil"/>
                  </w:tcBorders>
                  <w:shd w:val="clear" w:color="auto" w:fill="auto"/>
                  <w:noWrap/>
                  <w:vAlign w:val="center"/>
                  <w:hideMark/>
                </w:tcPr>
                <w:p w14:paraId="711DD82B"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G6高速公路K1010+934等四座桥梁维修加固工程施工图设计</w:t>
                  </w:r>
                </w:p>
              </w:tc>
              <w:tc>
                <w:tcPr>
                  <w:tcW w:w="1491" w:type="dxa"/>
                  <w:tcBorders>
                    <w:top w:val="nil"/>
                    <w:left w:val="nil"/>
                    <w:bottom w:val="nil"/>
                    <w:right w:val="nil"/>
                  </w:tcBorders>
                  <w:shd w:val="clear" w:color="auto" w:fill="auto"/>
                  <w:noWrap/>
                  <w:vAlign w:val="center"/>
                  <w:hideMark/>
                </w:tcPr>
                <w:p w14:paraId="20FAE88D" w14:textId="05D42BD9"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国家级、大型</w:t>
                  </w:r>
                </w:p>
              </w:tc>
              <w:tc>
                <w:tcPr>
                  <w:tcW w:w="1061" w:type="dxa"/>
                  <w:tcBorders>
                    <w:top w:val="nil"/>
                    <w:left w:val="nil"/>
                    <w:bottom w:val="nil"/>
                    <w:right w:val="nil"/>
                  </w:tcBorders>
                  <w:shd w:val="clear" w:color="auto" w:fill="auto"/>
                  <w:noWrap/>
                  <w:vAlign w:val="center"/>
                  <w:hideMark/>
                </w:tcPr>
                <w:p w14:paraId="54B837AC"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D43548" w:rsidRPr="00D43548" w14:paraId="33E369B4" w14:textId="77777777" w:rsidTr="00D43548">
              <w:trPr>
                <w:trHeight w:val="285"/>
              </w:trPr>
              <w:tc>
                <w:tcPr>
                  <w:tcW w:w="620" w:type="dxa"/>
                  <w:tcBorders>
                    <w:top w:val="nil"/>
                    <w:left w:val="nil"/>
                    <w:bottom w:val="nil"/>
                    <w:right w:val="nil"/>
                  </w:tcBorders>
                  <w:shd w:val="clear" w:color="auto" w:fill="auto"/>
                  <w:noWrap/>
                  <w:vAlign w:val="center"/>
                  <w:hideMark/>
                </w:tcPr>
                <w:p w14:paraId="4325250E"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150</w:t>
                  </w:r>
                </w:p>
              </w:tc>
              <w:tc>
                <w:tcPr>
                  <w:tcW w:w="1100" w:type="dxa"/>
                  <w:tcBorders>
                    <w:top w:val="nil"/>
                    <w:left w:val="nil"/>
                    <w:bottom w:val="nil"/>
                    <w:right w:val="nil"/>
                  </w:tcBorders>
                  <w:shd w:val="clear" w:color="auto" w:fill="auto"/>
                  <w:noWrap/>
                  <w:vAlign w:val="center"/>
                  <w:hideMark/>
                </w:tcPr>
                <w:p w14:paraId="030B6C19"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2020.06</w:t>
                  </w:r>
                </w:p>
              </w:tc>
              <w:tc>
                <w:tcPr>
                  <w:tcW w:w="4536" w:type="dxa"/>
                  <w:tcBorders>
                    <w:top w:val="nil"/>
                    <w:left w:val="nil"/>
                    <w:bottom w:val="nil"/>
                    <w:right w:val="nil"/>
                  </w:tcBorders>
                  <w:shd w:val="clear" w:color="auto" w:fill="auto"/>
                  <w:noWrap/>
                  <w:vAlign w:val="center"/>
                  <w:hideMark/>
                </w:tcPr>
                <w:p w14:paraId="683E9EAC"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G6高速公路乌海段海勃湾大桥、巴拉贡大桥水毁维修工程施工图设计</w:t>
                  </w:r>
                </w:p>
              </w:tc>
              <w:tc>
                <w:tcPr>
                  <w:tcW w:w="1491" w:type="dxa"/>
                  <w:tcBorders>
                    <w:top w:val="nil"/>
                    <w:left w:val="nil"/>
                    <w:bottom w:val="nil"/>
                    <w:right w:val="nil"/>
                  </w:tcBorders>
                  <w:shd w:val="clear" w:color="auto" w:fill="auto"/>
                  <w:noWrap/>
                  <w:vAlign w:val="center"/>
                  <w:hideMark/>
                </w:tcPr>
                <w:p w14:paraId="455A110A" w14:textId="7ACF1E87"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国家级、大型</w:t>
                  </w:r>
                </w:p>
              </w:tc>
              <w:tc>
                <w:tcPr>
                  <w:tcW w:w="1061" w:type="dxa"/>
                  <w:tcBorders>
                    <w:top w:val="nil"/>
                    <w:left w:val="nil"/>
                    <w:bottom w:val="nil"/>
                    <w:right w:val="nil"/>
                  </w:tcBorders>
                  <w:shd w:val="clear" w:color="auto" w:fill="auto"/>
                  <w:noWrap/>
                  <w:vAlign w:val="center"/>
                  <w:hideMark/>
                </w:tcPr>
                <w:p w14:paraId="2B4C9456"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D43548" w:rsidRPr="00D43548" w14:paraId="608D62FA" w14:textId="77777777" w:rsidTr="00D43548">
              <w:trPr>
                <w:trHeight w:val="285"/>
              </w:trPr>
              <w:tc>
                <w:tcPr>
                  <w:tcW w:w="620" w:type="dxa"/>
                  <w:tcBorders>
                    <w:top w:val="nil"/>
                    <w:left w:val="nil"/>
                    <w:bottom w:val="nil"/>
                    <w:right w:val="nil"/>
                  </w:tcBorders>
                  <w:shd w:val="clear" w:color="auto" w:fill="auto"/>
                  <w:noWrap/>
                  <w:vAlign w:val="center"/>
                  <w:hideMark/>
                </w:tcPr>
                <w:p w14:paraId="365AFCA7"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151</w:t>
                  </w:r>
                </w:p>
              </w:tc>
              <w:tc>
                <w:tcPr>
                  <w:tcW w:w="1100" w:type="dxa"/>
                  <w:tcBorders>
                    <w:top w:val="nil"/>
                    <w:left w:val="nil"/>
                    <w:bottom w:val="nil"/>
                    <w:right w:val="nil"/>
                  </w:tcBorders>
                  <w:shd w:val="clear" w:color="auto" w:fill="auto"/>
                  <w:noWrap/>
                  <w:vAlign w:val="center"/>
                  <w:hideMark/>
                </w:tcPr>
                <w:p w14:paraId="5B9B5979"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2020.06</w:t>
                  </w:r>
                </w:p>
              </w:tc>
              <w:tc>
                <w:tcPr>
                  <w:tcW w:w="4536" w:type="dxa"/>
                  <w:tcBorders>
                    <w:top w:val="nil"/>
                    <w:left w:val="nil"/>
                    <w:bottom w:val="nil"/>
                    <w:right w:val="nil"/>
                  </w:tcBorders>
                  <w:shd w:val="clear" w:color="auto" w:fill="auto"/>
                  <w:noWrap/>
                  <w:vAlign w:val="center"/>
                  <w:hideMark/>
                </w:tcPr>
                <w:p w14:paraId="71C469BF"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鄂尔多斯分公司四座桥梁维修工程施工图设计</w:t>
                  </w:r>
                </w:p>
              </w:tc>
              <w:tc>
                <w:tcPr>
                  <w:tcW w:w="1491" w:type="dxa"/>
                  <w:tcBorders>
                    <w:top w:val="nil"/>
                    <w:left w:val="nil"/>
                    <w:bottom w:val="nil"/>
                    <w:right w:val="nil"/>
                  </w:tcBorders>
                  <w:shd w:val="clear" w:color="auto" w:fill="auto"/>
                  <w:noWrap/>
                  <w:vAlign w:val="center"/>
                  <w:hideMark/>
                </w:tcPr>
                <w:p w14:paraId="1719A8B8" w14:textId="1A145DA4"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国家级、大型</w:t>
                  </w:r>
                </w:p>
              </w:tc>
              <w:tc>
                <w:tcPr>
                  <w:tcW w:w="1061" w:type="dxa"/>
                  <w:tcBorders>
                    <w:top w:val="nil"/>
                    <w:left w:val="nil"/>
                    <w:bottom w:val="nil"/>
                    <w:right w:val="nil"/>
                  </w:tcBorders>
                  <w:shd w:val="clear" w:color="auto" w:fill="auto"/>
                  <w:noWrap/>
                  <w:vAlign w:val="center"/>
                  <w:hideMark/>
                </w:tcPr>
                <w:p w14:paraId="4E6A56B6"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D43548" w:rsidRPr="00D43548" w14:paraId="38B54F43" w14:textId="77777777" w:rsidTr="00D43548">
              <w:trPr>
                <w:trHeight w:val="285"/>
              </w:trPr>
              <w:tc>
                <w:tcPr>
                  <w:tcW w:w="620" w:type="dxa"/>
                  <w:tcBorders>
                    <w:top w:val="nil"/>
                    <w:left w:val="nil"/>
                    <w:bottom w:val="nil"/>
                    <w:right w:val="nil"/>
                  </w:tcBorders>
                  <w:shd w:val="clear" w:color="auto" w:fill="auto"/>
                  <w:noWrap/>
                  <w:vAlign w:val="center"/>
                  <w:hideMark/>
                </w:tcPr>
                <w:p w14:paraId="2B1AE903"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152</w:t>
                  </w:r>
                </w:p>
              </w:tc>
              <w:tc>
                <w:tcPr>
                  <w:tcW w:w="1100" w:type="dxa"/>
                  <w:tcBorders>
                    <w:top w:val="nil"/>
                    <w:left w:val="nil"/>
                    <w:bottom w:val="nil"/>
                    <w:right w:val="nil"/>
                  </w:tcBorders>
                  <w:shd w:val="clear" w:color="auto" w:fill="auto"/>
                  <w:noWrap/>
                  <w:vAlign w:val="center"/>
                  <w:hideMark/>
                </w:tcPr>
                <w:p w14:paraId="4269E9E9"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2020.06</w:t>
                  </w:r>
                </w:p>
              </w:tc>
              <w:tc>
                <w:tcPr>
                  <w:tcW w:w="4536" w:type="dxa"/>
                  <w:tcBorders>
                    <w:top w:val="nil"/>
                    <w:left w:val="nil"/>
                    <w:bottom w:val="nil"/>
                    <w:right w:val="nil"/>
                  </w:tcBorders>
                  <w:shd w:val="clear" w:color="auto" w:fill="auto"/>
                  <w:noWrap/>
                  <w:vAlign w:val="center"/>
                  <w:hideMark/>
                </w:tcPr>
                <w:p w14:paraId="743F76F8"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四座3类桥梁维修工程施工图设计</w:t>
                  </w:r>
                </w:p>
              </w:tc>
              <w:tc>
                <w:tcPr>
                  <w:tcW w:w="1491" w:type="dxa"/>
                  <w:tcBorders>
                    <w:top w:val="nil"/>
                    <w:left w:val="nil"/>
                    <w:bottom w:val="nil"/>
                    <w:right w:val="nil"/>
                  </w:tcBorders>
                  <w:shd w:val="clear" w:color="auto" w:fill="auto"/>
                  <w:noWrap/>
                  <w:vAlign w:val="center"/>
                  <w:hideMark/>
                </w:tcPr>
                <w:p w14:paraId="41C3F471" w14:textId="6653B48C"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国家级、大型</w:t>
                  </w:r>
                </w:p>
              </w:tc>
              <w:tc>
                <w:tcPr>
                  <w:tcW w:w="1061" w:type="dxa"/>
                  <w:tcBorders>
                    <w:top w:val="nil"/>
                    <w:left w:val="nil"/>
                    <w:bottom w:val="nil"/>
                    <w:right w:val="nil"/>
                  </w:tcBorders>
                  <w:shd w:val="clear" w:color="auto" w:fill="auto"/>
                  <w:noWrap/>
                  <w:vAlign w:val="center"/>
                  <w:hideMark/>
                </w:tcPr>
                <w:p w14:paraId="15855FB5"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D43548" w:rsidRPr="00D43548" w14:paraId="25B595A5" w14:textId="77777777" w:rsidTr="00D43548">
              <w:trPr>
                <w:trHeight w:val="285"/>
              </w:trPr>
              <w:tc>
                <w:tcPr>
                  <w:tcW w:w="620" w:type="dxa"/>
                  <w:tcBorders>
                    <w:top w:val="nil"/>
                    <w:left w:val="nil"/>
                    <w:bottom w:val="nil"/>
                    <w:right w:val="nil"/>
                  </w:tcBorders>
                  <w:shd w:val="clear" w:color="auto" w:fill="auto"/>
                  <w:noWrap/>
                  <w:vAlign w:val="center"/>
                  <w:hideMark/>
                </w:tcPr>
                <w:p w14:paraId="1EAE9323"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153</w:t>
                  </w:r>
                </w:p>
              </w:tc>
              <w:tc>
                <w:tcPr>
                  <w:tcW w:w="1100" w:type="dxa"/>
                  <w:tcBorders>
                    <w:top w:val="nil"/>
                    <w:left w:val="nil"/>
                    <w:bottom w:val="nil"/>
                    <w:right w:val="nil"/>
                  </w:tcBorders>
                  <w:shd w:val="clear" w:color="auto" w:fill="auto"/>
                  <w:noWrap/>
                  <w:vAlign w:val="center"/>
                  <w:hideMark/>
                </w:tcPr>
                <w:p w14:paraId="2A4F585E"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2020.06</w:t>
                  </w:r>
                </w:p>
              </w:tc>
              <w:tc>
                <w:tcPr>
                  <w:tcW w:w="4536" w:type="dxa"/>
                  <w:tcBorders>
                    <w:top w:val="nil"/>
                    <w:left w:val="nil"/>
                    <w:bottom w:val="nil"/>
                    <w:right w:val="nil"/>
                  </w:tcBorders>
                  <w:shd w:val="clear" w:color="auto" w:fill="auto"/>
                  <w:noWrap/>
                  <w:vAlign w:val="center"/>
                  <w:hideMark/>
                </w:tcPr>
                <w:p w14:paraId="40FDDFE5"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G65包茂高速公路K30+905黄河大桥维修工程施工图设计</w:t>
                  </w:r>
                </w:p>
              </w:tc>
              <w:tc>
                <w:tcPr>
                  <w:tcW w:w="1491" w:type="dxa"/>
                  <w:tcBorders>
                    <w:top w:val="nil"/>
                    <w:left w:val="nil"/>
                    <w:bottom w:val="nil"/>
                    <w:right w:val="nil"/>
                  </w:tcBorders>
                  <w:shd w:val="clear" w:color="auto" w:fill="auto"/>
                  <w:noWrap/>
                  <w:vAlign w:val="center"/>
                  <w:hideMark/>
                </w:tcPr>
                <w:p w14:paraId="6683348C" w14:textId="704E859B"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国家级、大型</w:t>
                  </w:r>
                </w:p>
              </w:tc>
              <w:tc>
                <w:tcPr>
                  <w:tcW w:w="1061" w:type="dxa"/>
                  <w:tcBorders>
                    <w:top w:val="nil"/>
                    <w:left w:val="nil"/>
                    <w:bottom w:val="nil"/>
                    <w:right w:val="nil"/>
                  </w:tcBorders>
                  <w:shd w:val="clear" w:color="auto" w:fill="auto"/>
                  <w:noWrap/>
                  <w:vAlign w:val="center"/>
                  <w:hideMark/>
                </w:tcPr>
                <w:p w14:paraId="5283CF53"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D43548" w:rsidRPr="00D43548" w14:paraId="55BB8FDE" w14:textId="77777777" w:rsidTr="00D43548">
              <w:trPr>
                <w:trHeight w:val="285"/>
              </w:trPr>
              <w:tc>
                <w:tcPr>
                  <w:tcW w:w="620" w:type="dxa"/>
                  <w:tcBorders>
                    <w:top w:val="nil"/>
                    <w:left w:val="nil"/>
                    <w:bottom w:val="nil"/>
                    <w:right w:val="nil"/>
                  </w:tcBorders>
                  <w:shd w:val="clear" w:color="auto" w:fill="auto"/>
                  <w:noWrap/>
                  <w:vAlign w:val="center"/>
                  <w:hideMark/>
                </w:tcPr>
                <w:p w14:paraId="423AA366"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154</w:t>
                  </w:r>
                </w:p>
              </w:tc>
              <w:tc>
                <w:tcPr>
                  <w:tcW w:w="1100" w:type="dxa"/>
                  <w:tcBorders>
                    <w:top w:val="nil"/>
                    <w:left w:val="nil"/>
                    <w:bottom w:val="nil"/>
                    <w:right w:val="nil"/>
                  </w:tcBorders>
                  <w:shd w:val="clear" w:color="auto" w:fill="auto"/>
                  <w:noWrap/>
                  <w:vAlign w:val="center"/>
                  <w:hideMark/>
                </w:tcPr>
                <w:p w14:paraId="5E9B4C55"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2020.06</w:t>
                  </w:r>
                </w:p>
              </w:tc>
              <w:tc>
                <w:tcPr>
                  <w:tcW w:w="4536" w:type="dxa"/>
                  <w:tcBorders>
                    <w:top w:val="nil"/>
                    <w:left w:val="nil"/>
                    <w:bottom w:val="nil"/>
                    <w:right w:val="nil"/>
                  </w:tcBorders>
                  <w:shd w:val="clear" w:color="auto" w:fill="auto"/>
                  <w:noWrap/>
                  <w:vAlign w:val="center"/>
                  <w:hideMark/>
                </w:tcPr>
                <w:p w14:paraId="06CC2F46"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苏家屯林盛大桥维修改造工程施工图设计</w:t>
                  </w:r>
                </w:p>
              </w:tc>
              <w:tc>
                <w:tcPr>
                  <w:tcW w:w="1491" w:type="dxa"/>
                  <w:tcBorders>
                    <w:top w:val="nil"/>
                    <w:left w:val="nil"/>
                    <w:bottom w:val="nil"/>
                    <w:right w:val="nil"/>
                  </w:tcBorders>
                  <w:shd w:val="clear" w:color="auto" w:fill="auto"/>
                  <w:noWrap/>
                  <w:vAlign w:val="center"/>
                  <w:hideMark/>
                </w:tcPr>
                <w:p w14:paraId="623E5476" w14:textId="344AA58D"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省级、中型</w:t>
                  </w:r>
                </w:p>
              </w:tc>
              <w:tc>
                <w:tcPr>
                  <w:tcW w:w="1061" w:type="dxa"/>
                  <w:tcBorders>
                    <w:top w:val="nil"/>
                    <w:left w:val="nil"/>
                    <w:bottom w:val="nil"/>
                    <w:right w:val="nil"/>
                  </w:tcBorders>
                  <w:shd w:val="clear" w:color="auto" w:fill="auto"/>
                  <w:noWrap/>
                  <w:vAlign w:val="center"/>
                  <w:hideMark/>
                </w:tcPr>
                <w:p w14:paraId="0C3B3060"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D43548" w:rsidRPr="00D43548" w14:paraId="7C599AA6" w14:textId="77777777" w:rsidTr="00D43548">
              <w:trPr>
                <w:trHeight w:val="285"/>
              </w:trPr>
              <w:tc>
                <w:tcPr>
                  <w:tcW w:w="620" w:type="dxa"/>
                  <w:tcBorders>
                    <w:top w:val="nil"/>
                    <w:left w:val="nil"/>
                    <w:bottom w:val="nil"/>
                    <w:right w:val="nil"/>
                  </w:tcBorders>
                  <w:shd w:val="clear" w:color="auto" w:fill="auto"/>
                  <w:noWrap/>
                  <w:vAlign w:val="center"/>
                  <w:hideMark/>
                </w:tcPr>
                <w:p w14:paraId="178B0BF2"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155</w:t>
                  </w:r>
                </w:p>
              </w:tc>
              <w:tc>
                <w:tcPr>
                  <w:tcW w:w="1100" w:type="dxa"/>
                  <w:tcBorders>
                    <w:top w:val="nil"/>
                    <w:left w:val="nil"/>
                    <w:bottom w:val="nil"/>
                    <w:right w:val="nil"/>
                  </w:tcBorders>
                  <w:shd w:val="clear" w:color="auto" w:fill="auto"/>
                  <w:noWrap/>
                  <w:vAlign w:val="center"/>
                  <w:hideMark/>
                </w:tcPr>
                <w:p w14:paraId="4C5603A7"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2020.04</w:t>
                  </w:r>
                </w:p>
              </w:tc>
              <w:tc>
                <w:tcPr>
                  <w:tcW w:w="4536" w:type="dxa"/>
                  <w:tcBorders>
                    <w:top w:val="nil"/>
                    <w:left w:val="nil"/>
                    <w:bottom w:val="nil"/>
                    <w:right w:val="nil"/>
                  </w:tcBorders>
                  <w:shd w:val="clear" w:color="auto" w:fill="auto"/>
                  <w:noWrap/>
                  <w:vAlign w:val="center"/>
                  <w:hideMark/>
                </w:tcPr>
                <w:p w14:paraId="1AD6F51D"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辽中环线高速养息牧河大桥火灾后应急抢修工程施工图设计</w:t>
                  </w:r>
                </w:p>
              </w:tc>
              <w:tc>
                <w:tcPr>
                  <w:tcW w:w="1491" w:type="dxa"/>
                  <w:tcBorders>
                    <w:top w:val="nil"/>
                    <w:left w:val="nil"/>
                    <w:bottom w:val="nil"/>
                    <w:right w:val="nil"/>
                  </w:tcBorders>
                  <w:shd w:val="clear" w:color="auto" w:fill="auto"/>
                  <w:noWrap/>
                  <w:vAlign w:val="center"/>
                  <w:hideMark/>
                </w:tcPr>
                <w:p w14:paraId="43860C09" w14:textId="4569A6C1"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国家级、中型</w:t>
                  </w:r>
                </w:p>
              </w:tc>
              <w:tc>
                <w:tcPr>
                  <w:tcW w:w="1061" w:type="dxa"/>
                  <w:tcBorders>
                    <w:top w:val="nil"/>
                    <w:left w:val="nil"/>
                    <w:bottom w:val="nil"/>
                    <w:right w:val="nil"/>
                  </w:tcBorders>
                  <w:shd w:val="clear" w:color="auto" w:fill="auto"/>
                  <w:noWrap/>
                  <w:vAlign w:val="center"/>
                  <w:hideMark/>
                </w:tcPr>
                <w:p w14:paraId="08889F72"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D43548" w:rsidRPr="00D43548" w14:paraId="2D47A750" w14:textId="77777777" w:rsidTr="00D43548">
              <w:trPr>
                <w:trHeight w:val="285"/>
              </w:trPr>
              <w:tc>
                <w:tcPr>
                  <w:tcW w:w="620" w:type="dxa"/>
                  <w:tcBorders>
                    <w:top w:val="nil"/>
                    <w:left w:val="nil"/>
                    <w:bottom w:val="nil"/>
                    <w:right w:val="nil"/>
                  </w:tcBorders>
                  <w:shd w:val="clear" w:color="auto" w:fill="auto"/>
                  <w:noWrap/>
                  <w:vAlign w:val="center"/>
                  <w:hideMark/>
                </w:tcPr>
                <w:p w14:paraId="148EC207"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156</w:t>
                  </w:r>
                </w:p>
              </w:tc>
              <w:tc>
                <w:tcPr>
                  <w:tcW w:w="1100" w:type="dxa"/>
                  <w:tcBorders>
                    <w:top w:val="nil"/>
                    <w:left w:val="nil"/>
                    <w:bottom w:val="nil"/>
                    <w:right w:val="nil"/>
                  </w:tcBorders>
                  <w:shd w:val="clear" w:color="auto" w:fill="auto"/>
                  <w:noWrap/>
                  <w:vAlign w:val="center"/>
                  <w:hideMark/>
                </w:tcPr>
                <w:p w14:paraId="43B6336D"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2020.03</w:t>
                  </w:r>
                </w:p>
              </w:tc>
              <w:tc>
                <w:tcPr>
                  <w:tcW w:w="4536" w:type="dxa"/>
                  <w:tcBorders>
                    <w:top w:val="nil"/>
                    <w:left w:val="nil"/>
                    <w:bottom w:val="nil"/>
                    <w:right w:val="nil"/>
                  </w:tcBorders>
                  <w:shd w:val="clear" w:color="auto" w:fill="auto"/>
                  <w:noWrap/>
                  <w:vAlign w:val="center"/>
                  <w:hideMark/>
                </w:tcPr>
                <w:p w14:paraId="3FDFAEDF"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2020年辽宁省普通干线公路桥梁试验检测及加固设计(第1包) 服务项目</w:t>
                  </w:r>
                </w:p>
              </w:tc>
              <w:tc>
                <w:tcPr>
                  <w:tcW w:w="1491" w:type="dxa"/>
                  <w:tcBorders>
                    <w:top w:val="nil"/>
                    <w:left w:val="nil"/>
                    <w:bottom w:val="nil"/>
                    <w:right w:val="nil"/>
                  </w:tcBorders>
                  <w:shd w:val="clear" w:color="auto" w:fill="auto"/>
                  <w:noWrap/>
                  <w:vAlign w:val="center"/>
                  <w:hideMark/>
                </w:tcPr>
                <w:p w14:paraId="0344656D" w14:textId="0614A9B4"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省级、特大型</w:t>
                  </w:r>
                </w:p>
              </w:tc>
              <w:tc>
                <w:tcPr>
                  <w:tcW w:w="1061" w:type="dxa"/>
                  <w:tcBorders>
                    <w:top w:val="nil"/>
                    <w:left w:val="nil"/>
                    <w:bottom w:val="nil"/>
                    <w:right w:val="nil"/>
                  </w:tcBorders>
                  <w:shd w:val="clear" w:color="auto" w:fill="auto"/>
                  <w:noWrap/>
                  <w:vAlign w:val="center"/>
                  <w:hideMark/>
                </w:tcPr>
                <w:p w14:paraId="71F3B3DA"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主要负责人</w:t>
                  </w:r>
                </w:p>
              </w:tc>
            </w:tr>
            <w:tr w:rsidR="00D43548" w:rsidRPr="00D43548" w14:paraId="7A67799F" w14:textId="77777777" w:rsidTr="00D43548">
              <w:trPr>
                <w:trHeight w:val="285"/>
              </w:trPr>
              <w:tc>
                <w:tcPr>
                  <w:tcW w:w="620" w:type="dxa"/>
                  <w:tcBorders>
                    <w:top w:val="nil"/>
                    <w:left w:val="nil"/>
                    <w:bottom w:val="nil"/>
                    <w:right w:val="nil"/>
                  </w:tcBorders>
                  <w:shd w:val="clear" w:color="auto" w:fill="auto"/>
                  <w:noWrap/>
                  <w:vAlign w:val="center"/>
                  <w:hideMark/>
                </w:tcPr>
                <w:p w14:paraId="30EA6EDF"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157</w:t>
                  </w:r>
                </w:p>
              </w:tc>
              <w:tc>
                <w:tcPr>
                  <w:tcW w:w="1100" w:type="dxa"/>
                  <w:tcBorders>
                    <w:top w:val="nil"/>
                    <w:left w:val="nil"/>
                    <w:bottom w:val="nil"/>
                    <w:right w:val="nil"/>
                  </w:tcBorders>
                  <w:shd w:val="clear" w:color="auto" w:fill="auto"/>
                  <w:noWrap/>
                  <w:vAlign w:val="center"/>
                  <w:hideMark/>
                </w:tcPr>
                <w:p w14:paraId="2CAC2D71"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2020.03</w:t>
                  </w:r>
                </w:p>
              </w:tc>
              <w:tc>
                <w:tcPr>
                  <w:tcW w:w="4536" w:type="dxa"/>
                  <w:tcBorders>
                    <w:top w:val="nil"/>
                    <w:left w:val="nil"/>
                    <w:bottom w:val="nil"/>
                    <w:right w:val="nil"/>
                  </w:tcBorders>
                  <w:shd w:val="clear" w:color="auto" w:fill="auto"/>
                  <w:noWrap/>
                  <w:vAlign w:val="center"/>
                  <w:hideMark/>
                </w:tcPr>
                <w:p w14:paraId="64580604"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京沈线凌源北桥维修改造工程施工图设计</w:t>
                  </w:r>
                </w:p>
              </w:tc>
              <w:tc>
                <w:tcPr>
                  <w:tcW w:w="1491" w:type="dxa"/>
                  <w:tcBorders>
                    <w:top w:val="nil"/>
                    <w:left w:val="nil"/>
                    <w:bottom w:val="nil"/>
                    <w:right w:val="nil"/>
                  </w:tcBorders>
                  <w:shd w:val="clear" w:color="auto" w:fill="auto"/>
                  <w:noWrap/>
                  <w:vAlign w:val="center"/>
                  <w:hideMark/>
                </w:tcPr>
                <w:p w14:paraId="1FEBA99D" w14:textId="7BE65A40"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省级、中型</w:t>
                  </w:r>
                </w:p>
              </w:tc>
              <w:tc>
                <w:tcPr>
                  <w:tcW w:w="1061" w:type="dxa"/>
                  <w:tcBorders>
                    <w:top w:val="nil"/>
                    <w:left w:val="nil"/>
                    <w:bottom w:val="nil"/>
                    <w:right w:val="nil"/>
                  </w:tcBorders>
                  <w:shd w:val="clear" w:color="auto" w:fill="auto"/>
                  <w:noWrap/>
                  <w:vAlign w:val="center"/>
                  <w:hideMark/>
                </w:tcPr>
                <w:p w14:paraId="2ED69D90"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D43548" w:rsidRPr="00D43548" w14:paraId="139A47BA" w14:textId="77777777" w:rsidTr="00D43548">
              <w:trPr>
                <w:trHeight w:val="285"/>
              </w:trPr>
              <w:tc>
                <w:tcPr>
                  <w:tcW w:w="620" w:type="dxa"/>
                  <w:tcBorders>
                    <w:top w:val="nil"/>
                    <w:left w:val="nil"/>
                    <w:bottom w:val="nil"/>
                    <w:right w:val="nil"/>
                  </w:tcBorders>
                  <w:shd w:val="clear" w:color="auto" w:fill="auto"/>
                  <w:noWrap/>
                  <w:vAlign w:val="center"/>
                  <w:hideMark/>
                </w:tcPr>
                <w:p w14:paraId="6EB1C092"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158</w:t>
                  </w:r>
                </w:p>
              </w:tc>
              <w:tc>
                <w:tcPr>
                  <w:tcW w:w="1100" w:type="dxa"/>
                  <w:tcBorders>
                    <w:top w:val="nil"/>
                    <w:left w:val="nil"/>
                    <w:bottom w:val="nil"/>
                    <w:right w:val="nil"/>
                  </w:tcBorders>
                  <w:shd w:val="clear" w:color="auto" w:fill="auto"/>
                  <w:noWrap/>
                  <w:vAlign w:val="center"/>
                  <w:hideMark/>
                </w:tcPr>
                <w:p w14:paraId="34358BF6"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2019.12</w:t>
                  </w:r>
                </w:p>
              </w:tc>
              <w:tc>
                <w:tcPr>
                  <w:tcW w:w="4536" w:type="dxa"/>
                  <w:tcBorders>
                    <w:top w:val="nil"/>
                    <w:left w:val="nil"/>
                    <w:bottom w:val="nil"/>
                    <w:right w:val="nil"/>
                  </w:tcBorders>
                  <w:shd w:val="clear" w:color="auto" w:fill="auto"/>
                  <w:noWrap/>
                  <w:vAlign w:val="center"/>
                  <w:hideMark/>
                </w:tcPr>
                <w:p w14:paraId="05473E01"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2019年辽宁省高速公路桥梁检测项目(沈阳分公司)</w:t>
                  </w:r>
                </w:p>
              </w:tc>
              <w:tc>
                <w:tcPr>
                  <w:tcW w:w="1491" w:type="dxa"/>
                  <w:tcBorders>
                    <w:top w:val="nil"/>
                    <w:left w:val="nil"/>
                    <w:bottom w:val="nil"/>
                    <w:right w:val="nil"/>
                  </w:tcBorders>
                  <w:shd w:val="clear" w:color="auto" w:fill="auto"/>
                  <w:noWrap/>
                  <w:vAlign w:val="center"/>
                  <w:hideMark/>
                </w:tcPr>
                <w:p w14:paraId="1922537B" w14:textId="4B92D2E2"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国家级、特大型</w:t>
                  </w:r>
                </w:p>
              </w:tc>
              <w:tc>
                <w:tcPr>
                  <w:tcW w:w="1061" w:type="dxa"/>
                  <w:tcBorders>
                    <w:top w:val="nil"/>
                    <w:left w:val="nil"/>
                    <w:bottom w:val="nil"/>
                    <w:right w:val="nil"/>
                  </w:tcBorders>
                  <w:shd w:val="clear" w:color="auto" w:fill="auto"/>
                  <w:noWrap/>
                  <w:vAlign w:val="center"/>
                  <w:hideMark/>
                </w:tcPr>
                <w:p w14:paraId="54E9421D"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D43548" w:rsidRPr="00D43548" w14:paraId="646555FF" w14:textId="77777777" w:rsidTr="00D43548">
              <w:trPr>
                <w:trHeight w:val="285"/>
              </w:trPr>
              <w:tc>
                <w:tcPr>
                  <w:tcW w:w="620" w:type="dxa"/>
                  <w:tcBorders>
                    <w:top w:val="nil"/>
                    <w:left w:val="nil"/>
                    <w:bottom w:val="nil"/>
                    <w:right w:val="nil"/>
                  </w:tcBorders>
                  <w:shd w:val="clear" w:color="auto" w:fill="auto"/>
                  <w:noWrap/>
                  <w:vAlign w:val="center"/>
                  <w:hideMark/>
                </w:tcPr>
                <w:p w14:paraId="20BE6158"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159</w:t>
                  </w:r>
                </w:p>
              </w:tc>
              <w:tc>
                <w:tcPr>
                  <w:tcW w:w="1100" w:type="dxa"/>
                  <w:tcBorders>
                    <w:top w:val="nil"/>
                    <w:left w:val="nil"/>
                    <w:bottom w:val="nil"/>
                    <w:right w:val="nil"/>
                  </w:tcBorders>
                  <w:shd w:val="clear" w:color="auto" w:fill="auto"/>
                  <w:noWrap/>
                  <w:vAlign w:val="center"/>
                  <w:hideMark/>
                </w:tcPr>
                <w:p w14:paraId="42A93E57"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2019.12</w:t>
                  </w:r>
                </w:p>
              </w:tc>
              <w:tc>
                <w:tcPr>
                  <w:tcW w:w="4536" w:type="dxa"/>
                  <w:tcBorders>
                    <w:top w:val="nil"/>
                    <w:left w:val="nil"/>
                    <w:bottom w:val="nil"/>
                    <w:right w:val="nil"/>
                  </w:tcBorders>
                  <w:shd w:val="clear" w:color="auto" w:fill="auto"/>
                  <w:noWrap/>
                  <w:vAlign w:val="center"/>
                  <w:hideMark/>
                </w:tcPr>
                <w:p w14:paraId="71C9737B"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2019年辽宁省高速公路桥梁检测项目(营口分公司)</w:t>
                  </w:r>
                </w:p>
              </w:tc>
              <w:tc>
                <w:tcPr>
                  <w:tcW w:w="1491" w:type="dxa"/>
                  <w:tcBorders>
                    <w:top w:val="nil"/>
                    <w:left w:val="nil"/>
                    <w:bottom w:val="nil"/>
                    <w:right w:val="nil"/>
                  </w:tcBorders>
                  <w:shd w:val="clear" w:color="auto" w:fill="auto"/>
                  <w:noWrap/>
                  <w:vAlign w:val="center"/>
                  <w:hideMark/>
                </w:tcPr>
                <w:p w14:paraId="58603AC1" w14:textId="5561D82D"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国家级、特大型</w:t>
                  </w:r>
                </w:p>
              </w:tc>
              <w:tc>
                <w:tcPr>
                  <w:tcW w:w="1061" w:type="dxa"/>
                  <w:tcBorders>
                    <w:top w:val="nil"/>
                    <w:left w:val="nil"/>
                    <w:bottom w:val="nil"/>
                    <w:right w:val="nil"/>
                  </w:tcBorders>
                  <w:shd w:val="clear" w:color="auto" w:fill="auto"/>
                  <w:noWrap/>
                  <w:vAlign w:val="center"/>
                  <w:hideMark/>
                </w:tcPr>
                <w:p w14:paraId="7EBAEEBA"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D43548" w:rsidRPr="00D43548" w14:paraId="29520EDC" w14:textId="77777777" w:rsidTr="00D43548">
              <w:trPr>
                <w:trHeight w:val="285"/>
              </w:trPr>
              <w:tc>
                <w:tcPr>
                  <w:tcW w:w="620" w:type="dxa"/>
                  <w:tcBorders>
                    <w:top w:val="nil"/>
                    <w:left w:val="nil"/>
                    <w:bottom w:val="nil"/>
                    <w:right w:val="nil"/>
                  </w:tcBorders>
                  <w:shd w:val="clear" w:color="auto" w:fill="auto"/>
                  <w:noWrap/>
                  <w:vAlign w:val="center"/>
                  <w:hideMark/>
                </w:tcPr>
                <w:p w14:paraId="1EA0FE5E"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160</w:t>
                  </w:r>
                </w:p>
              </w:tc>
              <w:tc>
                <w:tcPr>
                  <w:tcW w:w="1100" w:type="dxa"/>
                  <w:tcBorders>
                    <w:top w:val="nil"/>
                    <w:left w:val="nil"/>
                    <w:bottom w:val="nil"/>
                    <w:right w:val="nil"/>
                  </w:tcBorders>
                  <w:shd w:val="clear" w:color="auto" w:fill="auto"/>
                  <w:noWrap/>
                  <w:vAlign w:val="center"/>
                  <w:hideMark/>
                </w:tcPr>
                <w:p w14:paraId="214B10C0"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2019.12</w:t>
                  </w:r>
                </w:p>
              </w:tc>
              <w:tc>
                <w:tcPr>
                  <w:tcW w:w="4536" w:type="dxa"/>
                  <w:tcBorders>
                    <w:top w:val="nil"/>
                    <w:left w:val="nil"/>
                    <w:bottom w:val="nil"/>
                    <w:right w:val="nil"/>
                  </w:tcBorders>
                  <w:shd w:val="clear" w:color="auto" w:fill="auto"/>
                  <w:noWrap/>
                  <w:vAlign w:val="center"/>
                  <w:hideMark/>
                </w:tcPr>
                <w:p w14:paraId="57CE5CDB"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2019年辽宁省高速公路桥梁检测项目(沈抚分公司)</w:t>
                  </w:r>
                </w:p>
              </w:tc>
              <w:tc>
                <w:tcPr>
                  <w:tcW w:w="1491" w:type="dxa"/>
                  <w:tcBorders>
                    <w:top w:val="nil"/>
                    <w:left w:val="nil"/>
                    <w:bottom w:val="nil"/>
                    <w:right w:val="nil"/>
                  </w:tcBorders>
                  <w:shd w:val="clear" w:color="auto" w:fill="auto"/>
                  <w:noWrap/>
                  <w:vAlign w:val="center"/>
                  <w:hideMark/>
                </w:tcPr>
                <w:p w14:paraId="22CD25DC" w14:textId="49FE1CBC"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国家级、特大型</w:t>
                  </w:r>
                </w:p>
              </w:tc>
              <w:tc>
                <w:tcPr>
                  <w:tcW w:w="1061" w:type="dxa"/>
                  <w:tcBorders>
                    <w:top w:val="nil"/>
                    <w:left w:val="nil"/>
                    <w:bottom w:val="nil"/>
                    <w:right w:val="nil"/>
                  </w:tcBorders>
                  <w:shd w:val="clear" w:color="auto" w:fill="auto"/>
                  <w:noWrap/>
                  <w:vAlign w:val="center"/>
                  <w:hideMark/>
                </w:tcPr>
                <w:p w14:paraId="33323CC5"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D43548" w:rsidRPr="00D43548" w14:paraId="0B499F96" w14:textId="77777777" w:rsidTr="00D43548">
              <w:trPr>
                <w:trHeight w:val="285"/>
              </w:trPr>
              <w:tc>
                <w:tcPr>
                  <w:tcW w:w="620" w:type="dxa"/>
                  <w:tcBorders>
                    <w:top w:val="nil"/>
                    <w:left w:val="nil"/>
                    <w:bottom w:val="nil"/>
                    <w:right w:val="nil"/>
                  </w:tcBorders>
                  <w:shd w:val="clear" w:color="auto" w:fill="auto"/>
                  <w:noWrap/>
                  <w:vAlign w:val="center"/>
                </w:tcPr>
                <w:p w14:paraId="5CBE819C" w14:textId="32B0E659"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lastRenderedPageBreak/>
                    <w:t>顺序</w:t>
                  </w:r>
                </w:p>
              </w:tc>
              <w:tc>
                <w:tcPr>
                  <w:tcW w:w="1100" w:type="dxa"/>
                  <w:tcBorders>
                    <w:top w:val="nil"/>
                    <w:left w:val="nil"/>
                    <w:bottom w:val="nil"/>
                    <w:right w:val="nil"/>
                  </w:tcBorders>
                  <w:shd w:val="clear" w:color="auto" w:fill="auto"/>
                  <w:noWrap/>
                  <w:vAlign w:val="center"/>
                </w:tcPr>
                <w:p w14:paraId="137F1CFC" w14:textId="4781AA04"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完成时间</w:t>
                  </w:r>
                </w:p>
              </w:tc>
              <w:tc>
                <w:tcPr>
                  <w:tcW w:w="4536" w:type="dxa"/>
                  <w:tcBorders>
                    <w:top w:val="nil"/>
                    <w:left w:val="nil"/>
                    <w:bottom w:val="nil"/>
                    <w:right w:val="nil"/>
                  </w:tcBorders>
                  <w:shd w:val="clear" w:color="auto" w:fill="auto"/>
                  <w:noWrap/>
                  <w:vAlign w:val="center"/>
                </w:tcPr>
                <w:p w14:paraId="0E87A4D3" w14:textId="54643272"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项目名称</w:t>
                  </w:r>
                </w:p>
              </w:tc>
              <w:tc>
                <w:tcPr>
                  <w:tcW w:w="1491" w:type="dxa"/>
                  <w:tcBorders>
                    <w:top w:val="nil"/>
                    <w:left w:val="nil"/>
                    <w:bottom w:val="nil"/>
                    <w:right w:val="nil"/>
                  </w:tcBorders>
                  <w:shd w:val="clear" w:color="auto" w:fill="auto"/>
                  <w:noWrap/>
                  <w:vAlign w:val="center"/>
                </w:tcPr>
                <w:p w14:paraId="04CAEBC0" w14:textId="22F014D6" w:rsidR="00D43548" w:rsidRPr="00D43548" w:rsidRDefault="00D43548" w:rsidP="00D43548">
                  <w:pPr>
                    <w:widowControl/>
                    <w:jc w:val="center"/>
                    <w:rPr>
                      <w:rFonts w:ascii="宋体" w:hAnsi="宋体"/>
                      <w:color w:val="000000"/>
                      <w:sz w:val="19"/>
                      <w:szCs w:val="19"/>
                    </w:rPr>
                  </w:pPr>
                  <w:r w:rsidRPr="00D43548">
                    <w:rPr>
                      <w:rFonts w:ascii="宋体" w:hAnsi="宋体" w:cs="宋体" w:hint="eastAsia"/>
                      <w:color w:val="000000"/>
                      <w:kern w:val="0"/>
                      <w:sz w:val="19"/>
                      <w:szCs w:val="19"/>
                    </w:rPr>
                    <w:t>项目等级</w:t>
                  </w:r>
                </w:p>
              </w:tc>
              <w:tc>
                <w:tcPr>
                  <w:tcW w:w="1061" w:type="dxa"/>
                  <w:tcBorders>
                    <w:top w:val="nil"/>
                    <w:left w:val="nil"/>
                    <w:bottom w:val="nil"/>
                    <w:right w:val="nil"/>
                  </w:tcBorders>
                  <w:shd w:val="clear" w:color="auto" w:fill="auto"/>
                  <w:noWrap/>
                  <w:vAlign w:val="center"/>
                </w:tcPr>
                <w:p w14:paraId="77C2E7F5" w14:textId="6F5C0BEA"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承担责任</w:t>
                  </w:r>
                </w:p>
              </w:tc>
            </w:tr>
            <w:tr w:rsidR="00D43548" w:rsidRPr="00D43548" w14:paraId="3743CAA1" w14:textId="77777777" w:rsidTr="00D43548">
              <w:trPr>
                <w:trHeight w:val="285"/>
              </w:trPr>
              <w:tc>
                <w:tcPr>
                  <w:tcW w:w="620" w:type="dxa"/>
                  <w:tcBorders>
                    <w:top w:val="nil"/>
                    <w:left w:val="nil"/>
                    <w:bottom w:val="nil"/>
                    <w:right w:val="nil"/>
                  </w:tcBorders>
                  <w:shd w:val="clear" w:color="auto" w:fill="auto"/>
                  <w:noWrap/>
                  <w:vAlign w:val="center"/>
                  <w:hideMark/>
                </w:tcPr>
                <w:p w14:paraId="4C10D7BA"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161</w:t>
                  </w:r>
                </w:p>
              </w:tc>
              <w:tc>
                <w:tcPr>
                  <w:tcW w:w="1100" w:type="dxa"/>
                  <w:tcBorders>
                    <w:top w:val="nil"/>
                    <w:left w:val="nil"/>
                    <w:bottom w:val="nil"/>
                    <w:right w:val="nil"/>
                  </w:tcBorders>
                  <w:shd w:val="clear" w:color="auto" w:fill="auto"/>
                  <w:noWrap/>
                  <w:vAlign w:val="center"/>
                  <w:hideMark/>
                </w:tcPr>
                <w:p w14:paraId="3D30D130"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2019.12</w:t>
                  </w:r>
                </w:p>
              </w:tc>
              <w:tc>
                <w:tcPr>
                  <w:tcW w:w="4536" w:type="dxa"/>
                  <w:tcBorders>
                    <w:top w:val="nil"/>
                    <w:left w:val="nil"/>
                    <w:bottom w:val="nil"/>
                    <w:right w:val="nil"/>
                  </w:tcBorders>
                  <w:shd w:val="clear" w:color="auto" w:fill="auto"/>
                  <w:noWrap/>
                  <w:vAlign w:val="center"/>
                  <w:hideMark/>
                </w:tcPr>
                <w:p w14:paraId="14D5F761"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2019年辽宁省高速公路桥梁检测项目(辽阳分公司)</w:t>
                  </w:r>
                </w:p>
              </w:tc>
              <w:tc>
                <w:tcPr>
                  <w:tcW w:w="1491" w:type="dxa"/>
                  <w:tcBorders>
                    <w:top w:val="nil"/>
                    <w:left w:val="nil"/>
                    <w:bottom w:val="nil"/>
                    <w:right w:val="nil"/>
                  </w:tcBorders>
                  <w:shd w:val="clear" w:color="auto" w:fill="auto"/>
                  <w:noWrap/>
                  <w:vAlign w:val="center"/>
                  <w:hideMark/>
                </w:tcPr>
                <w:p w14:paraId="6F800F04" w14:textId="29603F9E"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国家级、特大型</w:t>
                  </w:r>
                </w:p>
              </w:tc>
              <w:tc>
                <w:tcPr>
                  <w:tcW w:w="1061" w:type="dxa"/>
                  <w:tcBorders>
                    <w:top w:val="nil"/>
                    <w:left w:val="nil"/>
                    <w:bottom w:val="nil"/>
                    <w:right w:val="nil"/>
                  </w:tcBorders>
                  <w:shd w:val="clear" w:color="auto" w:fill="auto"/>
                  <w:noWrap/>
                  <w:vAlign w:val="center"/>
                  <w:hideMark/>
                </w:tcPr>
                <w:p w14:paraId="1ECCF0EF"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D43548" w:rsidRPr="00D43548" w14:paraId="6216E1CB" w14:textId="77777777" w:rsidTr="00D43548">
              <w:trPr>
                <w:trHeight w:val="285"/>
              </w:trPr>
              <w:tc>
                <w:tcPr>
                  <w:tcW w:w="620" w:type="dxa"/>
                  <w:tcBorders>
                    <w:top w:val="nil"/>
                    <w:left w:val="nil"/>
                    <w:bottom w:val="nil"/>
                    <w:right w:val="nil"/>
                  </w:tcBorders>
                  <w:shd w:val="clear" w:color="auto" w:fill="auto"/>
                  <w:noWrap/>
                  <w:vAlign w:val="center"/>
                  <w:hideMark/>
                </w:tcPr>
                <w:p w14:paraId="3EC1591B"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162</w:t>
                  </w:r>
                </w:p>
              </w:tc>
              <w:tc>
                <w:tcPr>
                  <w:tcW w:w="1100" w:type="dxa"/>
                  <w:tcBorders>
                    <w:top w:val="nil"/>
                    <w:left w:val="nil"/>
                    <w:bottom w:val="nil"/>
                    <w:right w:val="nil"/>
                  </w:tcBorders>
                  <w:shd w:val="clear" w:color="auto" w:fill="auto"/>
                  <w:noWrap/>
                  <w:vAlign w:val="center"/>
                  <w:hideMark/>
                </w:tcPr>
                <w:p w14:paraId="1A8439C0"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2019.11</w:t>
                  </w:r>
                </w:p>
              </w:tc>
              <w:tc>
                <w:tcPr>
                  <w:tcW w:w="4536" w:type="dxa"/>
                  <w:tcBorders>
                    <w:top w:val="nil"/>
                    <w:left w:val="nil"/>
                    <w:bottom w:val="nil"/>
                    <w:right w:val="nil"/>
                  </w:tcBorders>
                  <w:shd w:val="clear" w:color="auto" w:fill="auto"/>
                  <w:noWrap/>
                  <w:vAlign w:val="center"/>
                  <w:hideMark/>
                </w:tcPr>
                <w:p w14:paraId="5DA84587"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2019年辽宁省高速公路桥梁检测项目(朝阳分公司)</w:t>
                  </w:r>
                </w:p>
              </w:tc>
              <w:tc>
                <w:tcPr>
                  <w:tcW w:w="1491" w:type="dxa"/>
                  <w:tcBorders>
                    <w:top w:val="nil"/>
                    <w:left w:val="nil"/>
                    <w:bottom w:val="nil"/>
                    <w:right w:val="nil"/>
                  </w:tcBorders>
                  <w:shd w:val="clear" w:color="auto" w:fill="auto"/>
                  <w:noWrap/>
                  <w:vAlign w:val="center"/>
                  <w:hideMark/>
                </w:tcPr>
                <w:p w14:paraId="1B803086" w14:textId="6E0C6841"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国家级、特大型</w:t>
                  </w:r>
                </w:p>
              </w:tc>
              <w:tc>
                <w:tcPr>
                  <w:tcW w:w="1061" w:type="dxa"/>
                  <w:tcBorders>
                    <w:top w:val="nil"/>
                    <w:left w:val="nil"/>
                    <w:bottom w:val="nil"/>
                    <w:right w:val="nil"/>
                  </w:tcBorders>
                  <w:shd w:val="clear" w:color="auto" w:fill="auto"/>
                  <w:noWrap/>
                  <w:vAlign w:val="center"/>
                  <w:hideMark/>
                </w:tcPr>
                <w:p w14:paraId="1FD24E69"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D43548" w:rsidRPr="00D43548" w14:paraId="66B2BED9" w14:textId="77777777" w:rsidTr="00D43548">
              <w:trPr>
                <w:trHeight w:val="355"/>
              </w:trPr>
              <w:tc>
                <w:tcPr>
                  <w:tcW w:w="620" w:type="dxa"/>
                  <w:tcBorders>
                    <w:top w:val="nil"/>
                    <w:left w:val="nil"/>
                    <w:bottom w:val="nil"/>
                    <w:right w:val="nil"/>
                  </w:tcBorders>
                  <w:shd w:val="clear" w:color="auto" w:fill="auto"/>
                  <w:noWrap/>
                  <w:vAlign w:val="center"/>
                  <w:hideMark/>
                </w:tcPr>
                <w:p w14:paraId="22E105CF"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163</w:t>
                  </w:r>
                </w:p>
              </w:tc>
              <w:tc>
                <w:tcPr>
                  <w:tcW w:w="1100" w:type="dxa"/>
                  <w:tcBorders>
                    <w:top w:val="nil"/>
                    <w:left w:val="nil"/>
                    <w:bottom w:val="nil"/>
                    <w:right w:val="nil"/>
                  </w:tcBorders>
                  <w:shd w:val="clear" w:color="auto" w:fill="auto"/>
                  <w:noWrap/>
                  <w:vAlign w:val="center"/>
                  <w:hideMark/>
                </w:tcPr>
                <w:p w14:paraId="2DA8A09B"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2019.11</w:t>
                  </w:r>
                </w:p>
              </w:tc>
              <w:tc>
                <w:tcPr>
                  <w:tcW w:w="4536" w:type="dxa"/>
                  <w:tcBorders>
                    <w:top w:val="nil"/>
                    <w:left w:val="nil"/>
                    <w:bottom w:val="nil"/>
                    <w:right w:val="nil"/>
                  </w:tcBorders>
                  <w:shd w:val="clear" w:color="auto" w:fill="auto"/>
                  <w:noWrap/>
                  <w:vAlign w:val="center"/>
                  <w:hideMark/>
                </w:tcPr>
                <w:p w14:paraId="39261BF2"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2019年辽宁省高速公路桥梁检测项目(葫芦岛分公司)</w:t>
                  </w:r>
                </w:p>
              </w:tc>
              <w:tc>
                <w:tcPr>
                  <w:tcW w:w="1491" w:type="dxa"/>
                  <w:tcBorders>
                    <w:top w:val="nil"/>
                    <w:left w:val="nil"/>
                    <w:bottom w:val="nil"/>
                    <w:right w:val="nil"/>
                  </w:tcBorders>
                  <w:shd w:val="clear" w:color="auto" w:fill="auto"/>
                  <w:noWrap/>
                  <w:vAlign w:val="center"/>
                  <w:hideMark/>
                </w:tcPr>
                <w:p w14:paraId="060AF141" w14:textId="78E60CFC"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国家级、特大型</w:t>
                  </w:r>
                </w:p>
              </w:tc>
              <w:tc>
                <w:tcPr>
                  <w:tcW w:w="1061" w:type="dxa"/>
                  <w:tcBorders>
                    <w:top w:val="nil"/>
                    <w:left w:val="nil"/>
                    <w:bottom w:val="nil"/>
                    <w:right w:val="nil"/>
                  </w:tcBorders>
                  <w:shd w:val="clear" w:color="auto" w:fill="auto"/>
                  <w:noWrap/>
                  <w:vAlign w:val="center"/>
                  <w:hideMark/>
                </w:tcPr>
                <w:p w14:paraId="6CD5F206"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D43548" w:rsidRPr="00D43548" w14:paraId="1EF1A095" w14:textId="77777777" w:rsidTr="00D43548">
              <w:trPr>
                <w:trHeight w:val="285"/>
              </w:trPr>
              <w:tc>
                <w:tcPr>
                  <w:tcW w:w="620" w:type="dxa"/>
                  <w:tcBorders>
                    <w:top w:val="nil"/>
                    <w:left w:val="nil"/>
                    <w:bottom w:val="nil"/>
                    <w:right w:val="nil"/>
                  </w:tcBorders>
                  <w:shd w:val="clear" w:color="auto" w:fill="auto"/>
                  <w:noWrap/>
                  <w:vAlign w:val="center"/>
                  <w:hideMark/>
                </w:tcPr>
                <w:p w14:paraId="72506F9C"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164</w:t>
                  </w:r>
                </w:p>
              </w:tc>
              <w:tc>
                <w:tcPr>
                  <w:tcW w:w="1100" w:type="dxa"/>
                  <w:tcBorders>
                    <w:top w:val="nil"/>
                    <w:left w:val="nil"/>
                    <w:bottom w:val="nil"/>
                    <w:right w:val="nil"/>
                  </w:tcBorders>
                  <w:shd w:val="clear" w:color="auto" w:fill="auto"/>
                  <w:noWrap/>
                  <w:vAlign w:val="center"/>
                  <w:hideMark/>
                </w:tcPr>
                <w:p w14:paraId="12D69947"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2019.11</w:t>
                  </w:r>
                </w:p>
              </w:tc>
              <w:tc>
                <w:tcPr>
                  <w:tcW w:w="4536" w:type="dxa"/>
                  <w:tcBorders>
                    <w:top w:val="nil"/>
                    <w:left w:val="nil"/>
                    <w:bottom w:val="nil"/>
                    <w:right w:val="nil"/>
                  </w:tcBorders>
                  <w:shd w:val="clear" w:color="auto" w:fill="auto"/>
                  <w:noWrap/>
                  <w:vAlign w:val="center"/>
                  <w:hideMark/>
                </w:tcPr>
                <w:p w14:paraId="4DC2F7F5"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2019年辽宁省高速公路桥梁检测项目(锦州分公司)</w:t>
                  </w:r>
                </w:p>
              </w:tc>
              <w:tc>
                <w:tcPr>
                  <w:tcW w:w="1491" w:type="dxa"/>
                  <w:tcBorders>
                    <w:top w:val="nil"/>
                    <w:left w:val="nil"/>
                    <w:bottom w:val="nil"/>
                    <w:right w:val="nil"/>
                  </w:tcBorders>
                  <w:shd w:val="clear" w:color="auto" w:fill="auto"/>
                  <w:noWrap/>
                  <w:vAlign w:val="center"/>
                  <w:hideMark/>
                </w:tcPr>
                <w:p w14:paraId="4BAF5090" w14:textId="39648466"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国家级、特大型</w:t>
                  </w:r>
                </w:p>
              </w:tc>
              <w:tc>
                <w:tcPr>
                  <w:tcW w:w="1061" w:type="dxa"/>
                  <w:tcBorders>
                    <w:top w:val="nil"/>
                    <w:left w:val="nil"/>
                    <w:bottom w:val="nil"/>
                    <w:right w:val="nil"/>
                  </w:tcBorders>
                  <w:shd w:val="clear" w:color="auto" w:fill="auto"/>
                  <w:noWrap/>
                  <w:vAlign w:val="center"/>
                  <w:hideMark/>
                </w:tcPr>
                <w:p w14:paraId="1FB286FF"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D43548" w:rsidRPr="00D43548" w14:paraId="743C4487" w14:textId="77777777" w:rsidTr="00D43548">
              <w:trPr>
                <w:trHeight w:val="285"/>
              </w:trPr>
              <w:tc>
                <w:tcPr>
                  <w:tcW w:w="620" w:type="dxa"/>
                  <w:tcBorders>
                    <w:top w:val="nil"/>
                    <w:left w:val="nil"/>
                    <w:bottom w:val="nil"/>
                    <w:right w:val="nil"/>
                  </w:tcBorders>
                  <w:shd w:val="clear" w:color="auto" w:fill="auto"/>
                  <w:noWrap/>
                  <w:vAlign w:val="center"/>
                  <w:hideMark/>
                </w:tcPr>
                <w:p w14:paraId="36AA3398"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165</w:t>
                  </w:r>
                </w:p>
              </w:tc>
              <w:tc>
                <w:tcPr>
                  <w:tcW w:w="1100" w:type="dxa"/>
                  <w:tcBorders>
                    <w:top w:val="nil"/>
                    <w:left w:val="nil"/>
                    <w:bottom w:val="nil"/>
                    <w:right w:val="nil"/>
                  </w:tcBorders>
                  <w:shd w:val="clear" w:color="auto" w:fill="auto"/>
                  <w:noWrap/>
                  <w:vAlign w:val="center"/>
                  <w:hideMark/>
                </w:tcPr>
                <w:p w14:paraId="3A8A224A"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2019.11</w:t>
                  </w:r>
                </w:p>
              </w:tc>
              <w:tc>
                <w:tcPr>
                  <w:tcW w:w="4536" w:type="dxa"/>
                  <w:tcBorders>
                    <w:top w:val="nil"/>
                    <w:left w:val="nil"/>
                    <w:bottom w:val="nil"/>
                    <w:right w:val="nil"/>
                  </w:tcBorders>
                  <w:shd w:val="clear" w:color="auto" w:fill="auto"/>
                  <w:noWrap/>
                  <w:vAlign w:val="center"/>
                  <w:hideMark/>
                </w:tcPr>
                <w:p w14:paraId="60524314"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2019年辽宁省高速公路桥梁检测项目(盘锦分公司)</w:t>
                  </w:r>
                </w:p>
              </w:tc>
              <w:tc>
                <w:tcPr>
                  <w:tcW w:w="1491" w:type="dxa"/>
                  <w:tcBorders>
                    <w:top w:val="nil"/>
                    <w:left w:val="nil"/>
                    <w:bottom w:val="nil"/>
                    <w:right w:val="nil"/>
                  </w:tcBorders>
                  <w:shd w:val="clear" w:color="auto" w:fill="auto"/>
                  <w:noWrap/>
                  <w:vAlign w:val="center"/>
                  <w:hideMark/>
                </w:tcPr>
                <w:p w14:paraId="4EE43A12" w14:textId="62ADC28B"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国家级、特大型</w:t>
                  </w:r>
                </w:p>
              </w:tc>
              <w:tc>
                <w:tcPr>
                  <w:tcW w:w="1061" w:type="dxa"/>
                  <w:tcBorders>
                    <w:top w:val="nil"/>
                    <w:left w:val="nil"/>
                    <w:bottom w:val="nil"/>
                    <w:right w:val="nil"/>
                  </w:tcBorders>
                  <w:shd w:val="clear" w:color="auto" w:fill="auto"/>
                  <w:noWrap/>
                  <w:vAlign w:val="center"/>
                  <w:hideMark/>
                </w:tcPr>
                <w:p w14:paraId="24949C48"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D43548" w:rsidRPr="00D43548" w14:paraId="416B07E3" w14:textId="77777777" w:rsidTr="00D43548">
              <w:trPr>
                <w:trHeight w:val="285"/>
              </w:trPr>
              <w:tc>
                <w:tcPr>
                  <w:tcW w:w="620" w:type="dxa"/>
                  <w:tcBorders>
                    <w:top w:val="nil"/>
                    <w:left w:val="nil"/>
                    <w:bottom w:val="nil"/>
                    <w:right w:val="nil"/>
                  </w:tcBorders>
                  <w:shd w:val="clear" w:color="auto" w:fill="auto"/>
                  <w:noWrap/>
                  <w:vAlign w:val="center"/>
                  <w:hideMark/>
                </w:tcPr>
                <w:p w14:paraId="471DEF18"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166</w:t>
                  </w:r>
                </w:p>
              </w:tc>
              <w:tc>
                <w:tcPr>
                  <w:tcW w:w="1100" w:type="dxa"/>
                  <w:tcBorders>
                    <w:top w:val="nil"/>
                    <w:left w:val="nil"/>
                    <w:bottom w:val="nil"/>
                    <w:right w:val="nil"/>
                  </w:tcBorders>
                  <w:shd w:val="clear" w:color="auto" w:fill="auto"/>
                  <w:noWrap/>
                  <w:vAlign w:val="center"/>
                  <w:hideMark/>
                </w:tcPr>
                <w:p w14:paraId="626A55E4"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2019.11</w:t>
                  </w:r>
                </w:p>
              </w:tc>
              <w:tc>
                <w:tcPr>
                  <w:tcW w:w="4536" w:type="dxa"/>
                  <w:tcBorders>
                    <w:top w:val="nil"/>
                    <w:left w:val="nil"/>
                    <w:bottom w:val="nil"/>
                    <w:right w:val="nil"/>
                  </w:tcBorders>
                  <w:shd w:val="clear" w:color="auto" w:fill="auto"/>
                  <w:noWrap/>
                  <w:vAlign w:val="center"/>
                  <w:hideMark/>
                </w:tcPr>
                <w:p w14:paraId="246DF46E"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2019年辽宁省高速公路桥梁检测项目(丹东分公司)</w:t>
                  </w:r>
                </w:p>
              </w:tc>
              <w:tc>
                <w:tcPr>
                  <w:tcW w:w="1491" w:type="dxa"/>
                  <w:tcBorders>
                    <w:top w:val="nil"/>
                    <w:left w:val="nil"/>
                    <w:bottom w:val="nil"/>
                    <w:right w:val="nil"/>
                  </w:tcBorders>
                  <w:shd w:val="clear" w:color="auto" w:fill="auto"/>
                  <w:noWrap/>
                  <w:vAlign w:val="center"/>
                  <w:hideMark/>
                </w:tcPr>
                <w:p w14:paraId="2946E951" w14:textId="7907836F"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国家级、特大型</w:t>
                  </w:r>
                </w:p>
              </w:tc>
              <w:tc>
                <w:tcPr>
                  <w:tcW w:w="1061" w:type="dxa"/>
                  <w:tcBorders>
                    <w:top w:val="nil"/>
                    <w:left w:val="nil"/>
                    <w:bottom w:val="nil"/>
                    <w:right w:val="nil"/>
                  </w:tcBorders>
                  <w:shd w:val="clear" w:color="auto" w:fill="auto"/>
                  <w:noWrap/>
                  <w:vAlign w:val="center"/>
                  <w:hideMark/>
                </w:tcPr>
                <w:p w14:paraId="20719B99"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D43548" w:rsidRPr="00D43548" w14:paraId="01E25AD5" w14:textId="77777777" w:rsidTr="00D43548">
              <w:trPr>
                <w:trHeight w:val="285"/>
              </w:trPr>
              <w:tc>
                <w:tcPr>
                  <w:tcW w:w="620" w:type="dxa"/>
                  <w:tcBorders>
                    <w:top w:val="nil"/>
                    <w:left w:val="nil"/>
                    <w:bottom w:val="nil"/>
                    <w:right w:val="nil"/>
                  </w:tcBorders>
                  <w:shd w:val="clear" w:color="auto" w:fill="auto"/>
                  <w:noWrap/>
                  <w:vAlign w:val="center"/>
                  <w:hideMark/>
                </w:tcPr>
                <w:p w14:paraId="421A57FF"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167</w:t>
                  </w:r>
                </w:p>
              </w:tc>
              <w:tc>
                <w:tcPr>
                  <w:tcW w:w="1100" w:type="dxa"/>
                  <w:tcBorders>
                    <w:top w:val="nil"/>
                    <w:left w:val="nil"/>
                    <w:bottom w:val="nil"/>
                    <w:right w:val="nil"/>
                  </w:tcBorders>
                  <w:shd w:val="clear" w:color="auto" w:fill="auto"/>
                  <w:noWrap/>
                  <w:vAlign w:val="center"/>
                  <w:hideMark/>
                </w:tcPr>
                <w:p w14:paraId="07AEA4E3"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2019.11</w:t>
                  </w:r>
                </w:p>
              </w:tc>
              <w:tc>
                <w:tcPr>
                  <w:tcW w:w="4536" w:type="dxa"/>
                  <w:tcBorders>
                    <w:top w:val="nil"/>
                    <w:left w:val="nil"/>
                    <w:bottom w:val="nil"/>
                    <w:right w:val="nil"/>
                  </w:tcBorders>
                  <w:shd w:val="clear" w:color="auto" w:fill="auto"/>
                  <w:noWrap/>
                  <w:vAlign w:val="center"/>
                  <w:hideMark/>
                </w:tcPr>
                <w:p w14:paraId="51F8445F"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2019年辽宁省高速公路桥梁检测项目(阜新分公司)</w:t>
                  </w:r>
                </w:p>
              </w:tc>
              <w:tc>
                <w:tcPr>
                  <w:tcW w:w="1491" w:type="dxa"/>
                  <w:tcBorders>
                    <w:top w:val="nil"/>
                    <w:left w:val="nil"/>
                    <w:bottom w:val="nil"/>
                    <w:right w:val="nil"/>
                  </w:tcBorders>
                  <w:shd w:val="clear" w:color="auto" w:fill="auto"/>
                  <w:noWrap/>
                  <w:vAlign w:val="center"/>
                  <w:hideMark/>
                </w:tcPr>
                <w:p w14:paraId="3C63DB49" w14:textId="298DED60"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国家级、特大型</w:t>
                  </w:r>
                </w:p>
              </w:tc>
              <w:tc>
                <w:tcPr>
                  <w:tcW w:w="1061" w:type="dxa"/>
                  <w:tcBorders>
                    <w:top w:val="nil"/>
                    <w:left w:val="nil"/>
                    <w:bottom w:val="nil"/>
                    <w:right w:val="nil"/>
                  </w:tcBorders>
                  <w:shd w:val="clear" w:color="auto" w:fill="auto"/>
                  <w:noWrap/>
                  <w:vAlign w:val="center"/>
                  <w:hideMark/>
                </w:tcPr>
                <w:p w14:paraId="5DE05323"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D43548" w:rsidRPr="00D43548" w14:paraId="515A0395" w14:textId="77777777" w:rsidTr="00D43548">
              <w:trPr>
                <w:trHeight w:val="285"/>
              </w:trPr>
              <w:tc>
                <w:tcPr>
                  <w:tcW w:w="620" w:type="dxa"/>
                  <w:tcBorders>
                    <w:top w:val="nil"/>
                    <w:left w:val="nil"/>
                    <w:bottom w:val="nil"/>
                    <w:right w:val="nil"/>
                  </w:tcBorders>
                  <w:shd w:val="clear" w:color="auto" w:fill="auto"/>
                  <w:noWrap/>
                  <w:vAlign w:val="center"/>
                  <w:hideMark/>
                </w:tcPr>
                <w:p w14:paraId="63C34D2E"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168</w:t>
                  </w:r>
                </w:p>
              </w:tc>
              <w:tc>
                <w:tcPr>
                  <w:tcW w:w="1100" w:type="dxa"/>
                  <w:tcBorders>
                    <w:top w:val="nil"/>
                    <w:left w:val="nil"/>
                    <w:bottom w:val="nil"/>
                    <w:right w:val="nil"/>
                  </w:tcBorders>
                  <w:shd w:val="clear" w:color="auto" w:fill="auto"/>
                  <w:noWrap/>
                  <w:vAlign w:val="center"/>
                  <w:hideMark/>
                </w:tcPr>
                <w:p w14:paraId="5674D992"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2019.11</w:t>
                  </w:r>
                </w:p>
              </w:tc>
              <w:tc>
                <w:tcPr>
                  <w:tcW w:w="4536" w:type="dxa"/>
                  <w:tcBorders>
                    <w:top w:val="nil"/>
                    <w:left w:val="nil"/>
                    <w:bottom w:val="nil"/>
                    <w:right w:val="nil"/>
                  </w:tcBorders>
                  <w:shd w:val="clear" w:color="auto" w:fill="auto"/>
                  <w:noWrap/>
                  <w:vAlign w:val="center"/>
                  <w:hideMark/>
                </w:tcPr>
                <w:p w14:paraId="5BCB8A2F"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2019年辽宁省高速公路桥梁检测项目(桃仙分公司)</w:t>
                  </w:r>
                </w:p>
              </w:tc>
              <w:tc>
                <w:tcPr>
                  <w:tcW w:w="1491" w:type="dxa"/>
                  <w:tcBorders>
                    <w:top w:val="nil"/>
                    <w:left w:val="nil"/>
                    <w:bottom w:val="nil"/>
                    <w:right w:val="nil"/>
                  </w:tcBorders>
                  <w:shd w:val="clear" w:color="auto" w:fill="auto"/>
                  <w:noWrap/>
                  <w:vAlign w:val="center"/>
                  <w:hideMark/>
                </w:tcPr>
                <w:p w14:paraId="2A81063E" w14:textId="39DBC4F9"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国家级、特大型</w:t>
                  </w:r>
                </w:p>
              </w:tc>
              <w:tc>
                <w:tcPr>
                  <w:tcW w:w="1061" w:type="dxa"/>
                  <w:tcBorders>
                    <w:top w:val="nil"/>
                    <w:left w:val="nil"/>
                    <w:bottom w:val="nil"/>
                    <w:right w:val="nil"/>
                  </w:tcBorders>
                  <w:shd w:val="clear" w:color="auto" w:fill="auto"/>
                  <w:noWrap/>
                  <w:vAlign w:val="center"/>
                  <w:hideMark/>
                </w:tcPr>
                <w:p w14:paraId="32D931D8"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D43548" w:rsidRPr="00D43548" w14:paraId="691B7968" w14:textId="77777777" w:rsidTr="00D43548">
              <w:trPr>
                <w:trHeight w:val="285"/>
              </w:trPr>
              <w:tc>
                <w:tcPr>
                  <w:tcW w:w="620" w:type="dxa"/>
                  <w:tcBorders>
                    <w:top w:val="nil"/>
                    <w:left w:val="nil"/>
                    <w:bottom w:val="nil"/>
                    <w:right w:val="nil"/>
                  </w:tcBorders>
                  <w:shd w:val="clear" w:color="auto" w:fill="auto"/>
                  <w:noWrap/>
                  <w:vAlign w:val="center"/>
                  <w:hideMark/>
                </w:tcPr>
                <w:p w14:paraId="05485C59"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169</w:t>
                  </w:r>
                </w:p>
              </w:tc>
              <w:tc>
                <w:tcPr>
                  <w:tcW w:w="1100" w:type="dxa"/>
                  <w:tcBorders>
                    <w:top w:val="nil"/>
                    <w:left w:val="nil"/>
                    <w:bottom w:val="nil"/>
                    <w:right w:val="nil"/>
                  </w:tcBorders>
                  <w:shd w:val="clear" w:color="auto" w:fill="auto"/>
                  <w:noWrap/>
                  <w:vAlign w:val="center"/>
                  <w:hideMark/>
                </w:tcPr>
                <w:p w14:paraId="440B876A"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2019.11</w:t>
                  </w:r>
                </w:p>
              </w:tc>
              <w:tc>
                <w:tcPr>
                  <w:tcW w:w="4536" w:type="dxa"/>
                  <w:tcBorders>
                    <w:top w:val="nil"/>
                    <w:left w:val="nil"/>
                    <w:bottom w:val="nil"/>
                    <w:right w:val="nil"/>
                  </w:tcBorders>
                  <w:shd w:val="clear" w:color="auto" w:fill="auto"/>
                  <w:noWrap/>
                  <w:vAlign w:val="center"/>
                  <w:hideMark/>
                </w:tcPr>
                <w:p w14:paraId="0956D97C"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2019年辽宁省高速公路桥梁检测项目(铁岭分公司)</w:t>
                  </w:r>
                </w:p>
              </w:tc>
              <w:tc>
                <w:tcPr>
                  <w:tcW w:w="1491" w:type="dxa"/>
                  <w:tcBorders>
                    <w:top w:val="nil"/>
                    <w:left w:val="nil"/>
                    <w:bottom w:val="nil"/>
                    <w:right w:val="nil"/>
                  </w:tcBorders>
                  <w:shd w:val="clear" w:color="auto" w:fill="auto"/>
                  <w:noWrap/>
                  <w:vAlign w:val="center"/>
                  <w:hideMark/>
                </w:tcPr>
                <w:p w14:paraId="63E213B5" w14:textId="56C8C70C"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国家级、特大型</w:t>
                  </w:r>
                </w:p>
              </w:tc>
              <w:tc>
                <w:tcPr>
                  <w:tcW w:w="1061" w:type="dxa"/>
                  <w:tcBorders>
                    <w:top w:val="nil"/>
                    <w:left w:val="nil"/>
                    <w:bottom w:val="nil"/>
                    <w:right w:val="nil"/>
                  </w:tcBorders>
                  <w:shd w:val="clear" w:color="auto" w:fill="auto"/>
                  <w:noWrap/>
                  <w:vAlign w:val="center"/>
                  <w:hideMark/>
                </w:tcPr>
                <w:p w14:paraId="731AE04A"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D43548" w:rsidRPr="00D43548" w14:paraId="1F0153FF" w14:textId="77777777" w:rsidTr="00D43548">
              <w:trPr>
                <w:trHeight w:val="285"/>
              </w:trPr>
              <w:tc>
                <w:tcPr>
                  <w:tcW w:w="620" w:type="dxa"/>
                  <w:tcBorders>
                    <w:top w:val="nil"/>
                    <w:left w:val="nil"/>
                    <w:bottom w:val="nil"/>
                    <w:right w:val="nil"/>
                  </w:tcBorders>
                  <w:shd w:val="clear" w:color="auto" w:fill="auto"/>
                  <w:noWrap/>
                  <w:vAlign w:val="center"/>
                  <w:hideMark/>
                </w:tcPr>
                <w:p w14:paraId="5E0D74CE"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170</w:t>
                  </w:r>
                </w:p>
              </w:tc>
              <w:tc>
                <w:tcPr>
                  <w:tcW w:w="1100" w:type="dxa"/>
                  <w:tcBorders>
                    <w:top w:val="nil"/>
                    <w:left w:val="nil"/>
                    <w:bottom w:val="nil"/>
                    <w:right w:val="nil"/>
                  </w:tcBorders>
                  <w:shd w:val="clear" w:color="auto" w:fill="auto"/>
                  <w:noWrap/>
                  <w:vAlign w:val="center"/>
                  <w:hideMark/>
                </w:tcPr>
                <w:p w14:paraId="4546DD80"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2019.11</w:t>
                  </w:r>
                </w:p>
              </w:tc>
              <w:tc>
                <w:tcPr>
                  <w:tcW w:w="4536" w:type="dxa"/>
                  <w:tcBorders>
                    <w:top w:val="nil"/>
                    <w:left w:val="nil"/>
                    <w:bottom w:val="nil"/>
                    <w:right w:val="nil"/>
                  </w:tcBorders>
                  <w:shd w:val="clear" w:color="auto" w:fill="auto"/>
                  <w:noWrap/>
                  <w:vAlign w:val="center"/>
                  <w:hideMark/>
                </w:tcPr>
                <w:p w14:paraId="4AAC4919"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2019年辽宁省高速公路桥梁检测项目(大连分公司)</w:t>
                  </w:r>
                </w:p>
              </w:tc>
              <w:tc>
                <w:tcPr>
                  <w:tcW w:w="1491" w:type="dxa"/>
                  <w:tcBorders>
                    <w:top w:val="nil"/>
                    <w:left w:val="nil"/>
                    <w:bottom w:val="nil"/>
                    <w:right w:val="nil"/>
                  </w:tcBorders>
                  <w:shd w:val="clear" w:color="auto" w:fill="auto"/>
                  <w:noWrap/>
                  <w:vAlign w:val="center"/>
                  <w:hideMark/>
                </w:tcPr>
                <w:p w14:paraId="4E7D1681" w14:textId="77FDF0A1"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国家级、特大型</w:t>
                  </w:r>
                </w:p>
              </w:tc>
              <w:tc>
                <w:tcPr>
                  <w:tcW w:w="1061" w:type="dxa"/>
                  <w:tcBorders>
                    <w:top w:val="nil"/>
                    <w:left w:val="nil"/>
                    <w:bottom w:val="nil"/>
                    <w:right w:val="nil"/>
                  </w:tcBorders>
                  <w:shd w:val="clear" w:color="auto" w:fill="auto"/>
                  <w:noWrap/>
                  <w:vAlign w:val="center"/>
                  <w:hideMark/>
                </w:tcPr>
                <w:p w14:paraId="2FD52536"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D43548" w:rsidRPr="00D43548" w14:paraId="6B18D7DC" w14:textId="77777777" w:rsidTr="00D43548">
              <w:trPr>
                <w:trHeight w:val="285"/>
              </w:trPr>
              <w:tc>
                <w:tcPr>
                  <w:tcW w:w="620" w:type="dxa"/>
                  <w:tcBorders>
                    <w:top w:val="nil"/>
                    <w:left w:val="nil"/>
                    <w:bottom w:val="nil"/>
                    <w:right w:val="nil"/>
                  </w:tcBorders>
                  <w:shd w:val="clear" w:color="auto" w:fill="auto"/>
                  <w:noWrap/>
                  <w:vAlign w:val="center"/>
                  <w:hideMark/>
                </w:tcPr>
                <w:p w14:paraId="11002D24"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171</w:t>
                  </w:r>
                </w:p>
              </w:tc>
              <w:tc>
                <w:tcPr>
                  <w:tcW w:w="1100" w:type="dxa"/>
                  <w:tcBorders>
                    <w:top w:val="nil"/>
                    <w:left w:val="nil"/>
                    <w:bottom w:val="nil"/>
                    <w:right w:val="nil"/>
                  </w:tcBorders>
                  <w:shd w:val="clear" w:color="auto" w:fill="auto"/>
                  <w:noWrap/>
                  <w:vAlign w:val="center"/>
                  <w:hideMark/>
                </w:tcPr>
                <w:p w14:paraId="4ED066D7"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2019.11</w:t>
                  </w:r>
                </w:p>
              </w:tc>
              <w:tc>
                <w:tcPr>
                  <w:tcW w:w="4536" w:type="dxa"/>
                  <w:tcBorders>
                    <w:top w:val="nil"/>
                    <w:left w:val="nil"/>
                    <w:bottom w:val="nil"/>
                    <w:right w:val="nil"/>
                  </w:tcBorders>
                  <w:shd w:val="clear" w:color="auto" w:fill="auto"/>
                  <w:noWrap/>
                  <w:vAlign w:val="center"/>
                  <w:hideMark/>
                </w:tcPr>
                <w:p w14:paraId="2C0618C1"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2019年辽宁省高速公路桥梁检测项目(本溪分公司)</w:t>
                  </w:r>
                </w:p>
              </w:tc>
              <w:tc>
                <w:tcPr>
                  <w:tcW w:w="1491" w:type="dxa"/>
                  <w:tcBorders>
                    <w:top w:val="nil"/>
                    <w:left w:val="nil"/>
                    <w:bottom w:val="nil"/>
                    <w:right w:val="nil"/>
                  </w:tcBorders>
                  <w:shd w:val="clear" w:color="auto" w:fill="auto"/>
                  <w:noWrap/>
                  <w:vAlign w:val="center"/>
                  <w:hideMark/>
                </w:tcPr>
                <w:p w14:paraId="00F06501" w14:textId="3AE428D3"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国家级、特大型</w:t>
                  </w:r>
                </w:p>
              </w:tc>
              <w:tc>
                <w:tcPr>
                  <w:tcW w:w="1061" w:type="dxa"/>
                  <w:tcBorders>
                    <w:top w:val="nil"/>
                    <w:left w:val="nil"/>
                    <w:bottom w:val="nil"/>
                    <w:right w:val="nil"/>
                  </w:tcBorders>
                  <w:shd w:val="clear" w:color="auto" w:fill="auto"/>
                  <w:noWrap/>
                  <w:vAlign w:val="center"/>
                  <w:hideMark/>
                </w:tcPr>
                <w:p w14:paraId="215F9661"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D43548" w:rsidRPr="00D43548" w14:paraId="07CF5165" w14:textId="77777777" w:rsidTr="00D43548">
              <w:trPr>
                <w:trHeight w:val="20"/>
              </w:trPr>
              <w:tc>
                <w:tcPr>
                  <w:tcW w:w="620" w:type="dxa"/>
                  <w:tcBorders>
                    <w:top w:val="nil"/>
                    <w:left w:val="nil"/>
                    <w:bottom w:val="nil"/>
                    <w:right w:val="nil"/>
                  </w:tcBorders>
                  <w:shd w:val="clear" w:color="auto" w:fill="auto"/>
                  <w:noWrap/>
                  <w:vAlign w:val="center"/>
                  <w:hideMark/>
                </w:tcPr>
                <w:p w14:paraId="331E0959" w14:textId="77777777" w:rsidR="00D43548" w:rsidRPr="00D43548" w:rsidRDefault="00D43548" w:rsidP="00D43548">
                  <w:pPr>
                    <w:widowControl/>
                    <w:snapToGrid w:val="0"/>
                    <w:jc w:val="center"/>
                    <w:rPr>
                      <w:rFonts w:ascii="宋体" w:hAnsi="宋体" w:cs="宋体"/>
                      <w:color w:val="000000"/>
                      <w:kern w:val="0"/>
                      <w:sz w:val="19"/>
                      <w:szCs w:val="19"/>
                    </w:rPr>
                  </w:pPr>
                  <w:r w:rsidRPr="00D43548">
                    <w:rPr>
                      <w:rFonts w:ascii="宋体" w:hAnsi="宋体" w:cs="宋体" w:hint="eastAsia"/>
                      <w:color w:val="000000"/>
                      <w:kern w:val="0"/>
                      <w:sz w:val="19"/>
                      <w:szCs w:val="19"/>
                    </w:rPr>
                    <w:t>172</w:t>
                  </w:r>
                </w:p>
              </w:tc>
              <w:tc>
                <w:tcPr>
                  <w:tcW w:w="1100" w:type="dxa"/>
                  <w:tcBorders>
                    <w:top w:val="nil"/>
                    <w:left w:val="nil"/>
                    <w:bottom w:val="nil"/>
                    <w:right w:val="nil"/>
                  </w:tcBorders>
                  <w:shd w:val="clear" w:color="auto" w:fill="auto"/>
                  <w:noWrap/>
                  <w:vAlign w:val="center"/>
                  <w:hideMark/>
                </w:tcPr>
                <w:p w14:paraId="2259654A" w14:textId="77777777" w:rsidR="00D43548" w:rsidRPr="00D43548" w:rsidRDefault="00D43548" w:rsidP="00D43548">
                  <w:pPr>
                    <w:widowControl/>
                    <w:snapToGrid w:val="0"/>
                    <w:jc w:val="center"/>
                    <w:rPr>
                      <w:rFonts w:ascii="宋体" w:hAnsi="宋体" w:cs="宋体"/>
                      <w:color w:val="000000"/>
                      <w:kern w:val="0"/>
                      <w:sz w:val="19"/>
                      <w:szCs w:val="19"/>
                    </w:rPr>
                  </w:pPr>
                  <w:r w:rsidRPr="00D43548">
                    <w:rPr>
                      <w:rFonts w:ascii="宋体" w:hAnsi="宋体" w:cs="宋体" w:hint="eastAsia"/>
                      <w:color w:val="000000"/>
                      <w:kern w:val="0"/>
                      <w:sz w:val="19"/>
                      <w:szCs w:val="19"/>
                    </w:rPr>
                    <w:t>2019.07</w:t>
                  </w:r>
                </w:p>
              </w:tc>
              <w:tc>
                <w:tcPr>
                  <w:tcW w:w="4536" w:type="dxa"/>
                  <w:tcBorders>
                    <w:top w:val="nil"/>
                    <w:left w:val="nil"/>
                    <w:bottom w:val="nil"/>
                    <w:right w:val="nil"/>
                  </w:tcBorders>
                  <w:shd w:val="clear" w:color="auto" w:fill="auto"/>
                  <w:noWrap/>
                  <w:vAlign w:val="center"/>
                  <w:hideMark/>
                </w:tcPr>
                <w:p w14:paraId="5A8F8612" w14:textId="77777777" w:rsidR="00D43548" w:rsidRPr="00D43548" w:rsidRDefault="00D43548" w:rsidP="00D43548">
                  <w:pPr>
                    <w:widowControl/>
                    <w:snapToGrid w:val="0"/>
                    <w:jc w:val="left"/>
                    <w:rPr>
                      <w:rFonts w:ascii="宋体" w:hAnsi="宋体" w:cs="宋体"/>
                      <w:color w:val="000000"/>
                      <w:kern w:val="0"/>
                      <w:sz w:val="19"/>
                      <w:szCs w:val="19"/>
                    </w:rPr>
                  </w:pPr>
                  <w:r w:rsidRPr="00D43548">
                    <w:rPr>
                      <w:rFonts w:ascii="宋体" w:hAnsi="宋体" w:cs="宋体" w:hint="eastAsia"/>
                      <w:color w:val="000000"/>
                      <w:kern w:val="0"/>
                      <w:sz w:val="19"/>
                      <w:szCs w:val="19"/>
                    </w:rPr>
                    <w:t>2019年辽宁省普通干线公路桥梁试验检测及加固设计(第1包) 服务项目</w:t>
                  </w:r>
                </w:p>
              </w:tc>
              <w:tc>
                <w:tcPr>
                  <w:tcW w:w="1491" w:type="dxa"/>
                  <w:tcBorders>
                    <w:top w:val="nil"/>
                    <w:left w:val="nil"/>
                    <w:bottom w:val="nil"/>
                    <w:right w:val="nil"/>
                  </w:tcBorders>
                  <w:shd w:val="clear" w:color="auto" w:fill="auto"/>
                  <w:noWrap/>
                  <w:vAlign w:val="center"/>
                  <w:hideMark/>
                </w:tcPr>
                <w:p w14:paraId="4F175799" w14:textId="19B19FBC" w:rsidR="00D43548" w:rsidRPr="00D43548" w:rsidRDefault="00D43548" w:rsidP="00D43548">
                  <w:pPr>
                    <w:widowControl/>
                    <w:snapToGrid w:val="0"/>
                    <w:jc w:val="center"/>
                    <w:rPr>
                      <w:rFonts w:ascii="宋体" w:hAnsi="宋体" w:cs="宋体"/>
                      <w:color w:val="000000"/>
                      <w:kern w:val="0"/>
                      <w:sz w:val="19"/>
                      <w:szCs w:val="19"/>
                    </w:rPr>
                  </w:pPr>
                  <w:r w:rsidRPr="00D43548">
                    <w:rPr>
                      <w:rFonts w:ascii="宋体" w:hAnsi="宋体" w:hint="eastAsia"/>
                      <w:color w:val="000000"/>
                      <w:sz w:val="19"/>
                      <w:szCs w:val="19"/>
                    </w:rPr>
                    <w:t>省级、特大型</w:t>
                  </w:r>
                </w:p>
              </w:tc>
              <w:tc>
                <w:tcPr>
                  <w:tcW w:w="1061" w:type="dxa"/>
                  <w:tcBorders>
                    <w:top w:val="nil"/>
                    <w:left w:val="nil"/>
                    <w:bottom w:val="nil"/>
                    <w:right w:val="nil"/>
                  </w:tcBorders>
                  <w:shd w:val="clear" w:color="auto" w:fill="auto"/>
                  <w:noWrap/>
                  <w:vAlign w:val="center"/>
                  <w:hideMark/>
                </w:tcPr>
                <w:p w14:paraId="4D887A79" w14:textId="77777777" w:rsidR="00D43548" w:rsidRPr="00D43548" w:rsidRDefault="00D43548" w:rsidP="00D43548">
                  <w:pPr>
                    <w:widowControl/>
                    <w:snapToGrid w:val="0"/>
                    <w:jc w:val="center"/>
                    <w:rPr>
                      <w:rFonts w:ascii="宋体" w:hAnsi="宋体" w:cs="宋体"/>
                      <w:color w:val="000000"/>
                      <w:kern w:val="0"/>
                      <w:sz w:val="19"/>
                      <w:szCs w:val="19"/>
                    </w:rPr>
                  </w:pPr>
                  <w:r w:rsidRPr="00D43548">
                    <w:rPr>
                      <w:rFonts w:ascii="宋体" w:hAnsi="宋体" w:cs="宋体" w:hint="eastAsia"/>
                      <w:color w:val="000000"/>
                      <w:kern w:val="0"/>
                      <w:sz w:val="19"/>
                      <w:szCs w:val="19"/>
                    </w:rPr>
                    <w:t>主要负责人</w:t>
                  </w:r>
                </w:p>
              </w:tc>
            </w:tr>
            <w:tr w:rsidR="00D43548" w:rsidRPr="00D43548" w14:paraId="6D276894" w14:textId="77777777" w:rsidTr="00D43548">
              <w:trPr>
                <w:trHeight w:val="285"/>
              </w:trPr>
              <w:tc>
                <w:tcPr>
                  <w:tcW w:w="620" w:type="dxa"/>
                  <w:tcBorders>
                    <w:top w:val="nil"/>
                    <w:left w:val="nil"/>
                    <w:bottom w:val="nil"/>
                    <w:right w:val="nil"/>
                  </w:tcBorders>
                  <w:shd w:val="clear" w:color="auto" w:fill="auto"/>
                  <w:noWrap/>
                  <w:vAlign w:val="center"/>
                  <w:hideMark/>
                </w:tcPr>
                <w:p w14:paraId="37725693"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173</w:t>
                  </w:r>
                </w:p>
              </w:tc>
              <w:tc>
                <w:tcPr>
                  <w:tcW w:w="1100" w:type="dxa"/>
                  <w:tcBorders>
                    <w:top w:val="nil"/>
                    <w:left w:val="nil"/>
                    <w:bottom w:val="nil"/>
                    <w:right w:val="nil"/>
                  </w:tcBorders>
                  <w:shd w:val="clear" w:color="auto" w:fill="auto"/>
                  <w:noWrap/>
                  <w:vAlign w:val="center"/>
                  <w:hideMark/>
                </w:tcPr>
                <w:p w14:paraId="387018CC"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2019.07</w:t>
                  </w:r>
                </w:p>
              </w:tc>
              <w:tc>
                <w:tcPr>
                  <w:tcW w:w="4536" w:type="dxa"/>
                  <w:tcBorders>
                    <w:top w:val="nil"/>
                    <w:left w:val="nil"/>
                    <w:bottom w:val="nil"/>
                    <w:right w:val="nil"/>
                  </w:tcBorders>
                  <w:shd w:val="clear" w:color="auto" w:fill="auto"/>
                  <w:noWrap/>
                  <w:vAlign w:val="center"/>
                  <w:hideMark/>
                </w:tcPr>
                <w:p w14:paraId="3F742A51"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沈环线辽河大桥应急抢修工程施工图设计</w:t>
                  </w:r>
                </w:p>
              </w:tc>
              <w:tc>
                <w:tcPr>
                  <w:tcW w:w="1491" w:type="dxa"/>
                  <w:tcBorders>
                    <w:top w:val="nil"/>
                    <w:left w:val="nil"/>
                    <w:bottom w:val="nil"/>
                    <w:right w:val="nil"/>
                  </w:tcBorders>
                  <w:shd w:val="clear" w:color="auto" w:fill="auto"/>
                  <w:noWrap/>
                  <w:vAlign w:val="center"/>
                  <w:hideMark/>
                </w:tcPr>
                <w:p w14:paraId="668847F4" w14:textId="7B12EACC"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省级、小型</w:t>
                  </w:r>
                </w:p>
              </w:tc>
              <w:tc>
                <w:tcPr>
                  <w:tcW w:w="1061" w:type="dxa"/>
                  <w:tcBorders>
                    <w:top w:val="nil"/>
                    <w:left w:val="nil"/>
                    <w:bottom w:val="nil"/>
                    <w:right w:val="nil"/>
                  </w:tcBorders>
                  <w:shd w:val="clear" w:color="auto" w:fill="auto"/>
                  <w:noWrap/>
                  <w:vAlign w:val="center"/>
                  <w:hideMark/>
                </w:tcPr>
                <w:p w14:paraId="153D5660"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D43548" w:rsidRPr="00D43548" w14:paraId="23D80EBD" w14:textId="77777777" w:rsidTr="00D43548">
              <w:trPr>
                <w:trHeight w:val="285"/>
              </w:trPr>
              <w:tc>
                <w:tcPr>
                  <w:tcW w:w="620" w:type="dxa"/>
                  <w:tcBorders>
                    <w:top w:val="nil"/>
                    <w:left w:val="nil"/>
                    <w:bottom w:val="nil"/>
                    <w:right w:val="nil"/>
                  </w:tcBorders>
                  <w:shd w:val="clear" w:color="auto" w:fill="auto"/>
                  <w:noWrap/>
                  <w:vAlign w:val="center"/>
                  <w:hideMark/>
                </w:tcPr>
                <w:p w14:paraId="1BE3EF74"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174</w:t>
                  </w:r>
                </w:p>
              </w:tc>
              <w:tc>
                <w:tcPr>
                  <w:tcW w:w="1100" w:type="dxa"/>
                  <w:tcBorders>
                    <w:top w:val="nil"/>
                    <w:left w:val="nil"/>
                    <w:bottom w:val="nil"/>
                    <w:right w:val="nil"/>
                  </w:tcBorders>
                  <w:shd w:val="clear" w:color="auto" w:fill="auto"/>
                  <w:noWrap/>
                  <w:vAlign w:val="center"/>
                  <w:hideMark/>
                </w:tcPr>
                <w:p w14:paraId="1265E805"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2019.05</w:t>
                  </w:r>
                </w:p>
              </w:tc>
              <w:tc>
                <w:tcPr>
                  <w:tcW w:w="4536" w:type="dxa"/>
                  <w:tcBorders>
                    <w:top w:val="nil"/>
                    <w:left w:val="nil"/>
                    <w:bottom w:val="nil"/>
                    <w:right w:val="nil"/>
                  </w:tcBorders>
                  <w:shd w:val="clear" w:color="auto" w:fill="auto"/>
                  <w:noWrap/>
                  <w:vAlign w:val="center"/>
                  <w:hideMark/>
                </w:tcPr>
                <w:p w14:paraId="6A82C81A"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新钱线沈屯大桥维修加固工程施工图设计</w:t>
                  </w:r>
                </w:p>
              </w:tc>
              <w:tc>
                <w:tcPr>
                  <w:tcW w:w="1491" w:type="dxa"/>
                  <w:tcBorders>
                    <w:top w:val="nil"/>
                    <w:left w:val="nil"/>
                    <w:bottom w:val="nil"/>
                    <w:right w:val="nil"/>
                  </w:tcBorders>
                  <w:shd w:val="clear" w:color="auto" w:fill="auto"/>
                  <w:noWrap/>
                  <w:vAlign w:val="center"/>
                  <w:hideMark/>
                </w:tcPr>
                <w:p w14:paraId="364387CE" w14:textId="1C7D1D8B"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省级、小型</w:t>
                  </w:r>
                </w:p>
              </w:tc>
              <w:tc>
                <w:tcPr>
                  <w:tcW w:w="1061" w:type="dxa"/>
                  <w:tcBorders>
                    <w:top w:val="nil"/>
                    <w:left w:val="nil"/>
                    <w:bottom w:val="nil"/>
                    <w:right w:val="nil"/>
                  </w:tcBorders>
                  <w:shd w:val="clear" w:color="auto" w:fill="auto"/>
                  <w:noWrap/>
                  <w:vAlign w:val="center"/>
                  <w:hideMark/>
                </w:tcPr>
                <w:p w14:paraId="57BDB510"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D43548" w:rsidRPr="00D43548" w14:paraId="7A72E597" w14:textId="77777777" w:rsidTr="00D43548">
              <w:trPr>
                <w:trHeight w:val="285"/>
              </w:trPr>
              <w:tc>
                <w:tcPr>
                  <w:tcW w:w="620" w:type="dxa"/>
                  <w:tcBorders>
                    <w:top w:val="nil"/>
                    <w:left w:val="nil"/>
                    <w:bottom w:val="nil"/>
                    <w:right w:val="nil"/>
                  </w:tcBorders>
                  <w:shd w:val="clear" w:color="auto" w:fill="auto"/>
                  <w:noWrap/>
                  <w:vAlign w:val="center"/>
                  <w:hideMark/>
                </w:tcPr>
                <w:p w14:paraId="32BA4007"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175</w:t>
                  </w:r>
                </w:p>
              </w:tc>
              <w:tc>
                <w:tcPr>
                  <w:tcW w:w="1100" w:type="dxa"/>
                  <w:tcBorders>
                    <w:top w:val="nil"/>
                    <w:left w:val="nil"/>
                    <w:bottom w:val="nil"/>
                    <w:right w:val="nil"/>
                  </w:tcBorders>
                  <w:shd w:val="clear" w:color="auto" w:fill="auto"/>
                  <w:noWrap/>
                  <w:vAlign w:val="center"/>
                  <w:hideMark/>
                </w:tcPr>
                <w:p w14:paraId="2E371E71"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2019.05</w:t>
                  </w:r>
                </w:p>
              </w:tc>
              <w:tc>
                <w:tcPr>
                  <w:tcW w:w="4536" w:type="dxa"/>
                  <w:tcBorders>
                    <w:top w:val="nil"/>
                    <w:left w:val="nil"/>
                    <w:bottom w:val="nil"/>
                    <w:right w:val="nil"/>
                  </w:tcBorders>
                  <w:shd w:val="clear" w:color="auto" w:fill="auto"/>
                  <w:noWrap/>
                  <w:vAlign w:val="center"/>
                  <w:hideMark/>
                </w:tcPr>
                <w:p w14:paraId="13979CFC"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2019年辽宁省高速公路桥梁养护维修工程施工图设计(盘锦分公司)</w:t>
                  </w:r>
                </w:p>
              </w:tc>
              <w:tc>
                <w:tcPr>
                  <w:tcW w:w="1491" w:type="dxa"/>
                  <w:tcBorders>
                    <w:top w:val="nil"/>
                    <w:left w:val="nil"/>
                    <w:bottom w:val="nil"/>
                    <w:right w:val="nil"/>
                  </w:tcBorders>
                  <w:shd w:val="clear" w:color="auto" w:fill="auto"/>
                  <w:noWrap/>
                  <w:vAlign w:val="center"/>
                  <w:hideMark/>
                </w:tcPr>
                <w:p w14:paraId="3A6E3169" w14:textId="5330EE0C"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国家级、大型</w:t>
                  </w:r>
                </w:p>
              </w:tc>
              <w:tc>
                <w:tcPr>
                  <w:tcW w:w="1061" w:type="dxa"/>
                  <w:tcBorders>
                    <w:top w:val="nil"/>
                    <w:left w:val="nil"/>
                    <w:bottom w:val="nil"/>
                    <w:right w:val="nil"/>
                  </w:tcBorders>
                  <w:shd w:val="clear" w:color="auto" w:fill="auto"/>
                  <w:noWrap/>
                  <w:vAlign w:val="center"/>
                  <w:hideMark/>
                </w:tcPr>
                <w:p w14:paraId="306A5606"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D43548" w:rsidRPr="00D43548" w14:paraId="47A11440" w14:textId="77777777" w:rsidTr="00D43548">
              <w:trPr>
                <w:trHeight w:val="285"/>
              </w:trPr>
              <w:tc>
                <w:tcPr>
                  <w:tcW w:w="620" w:type="dxa"/>
                  <w:tcBorders>
                    <w:top w:val="nil"/>
                    <w:left w:val="nil"/>
                    <w:bottom w:val="nil"/>
                    <w:right w:val="nil"/>
                  </w:tcBorders>
                  <w:shd w:val="clear" w:color="auto" w:fill="auto"/>
                  <w:noWrap/>
                  <w:vAlign w:val="center"/>
                  <w:hideMark/>
                </w:tcPr>
                <w:p w14:paraId="24DEC1A7"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176</w:t>
                  </w:r>
                </w:p>
              </w:tc>
              <w:tc>
                <w:tcPr>
                  <w:tcW w:w="1100" w:type="dxa"/>
                  <w:tcBorders>
                    <w:top w:val="nil"/>
                    <w:left w:val="nil"/>
                    <w:bottom w:val="nil"/>
                    <w:right w:val="nil"/>
                  </w:tcBorders>
                  <w:shd w:val="clear" w:color="auto" w:fill="auto"/>
                  <w:noWrap/>
                  <w:vAlign w:val="center"/>
                  <w:hideMark/>
                </w:tcPr>
                <w:p w14:paraId="10B7D772"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2019.05</w:t>
                  </w:r>
                </w:p>
              </w:tc>
              <w:tc>
                <w:tcPr>
                  <w:tcW w:w="4536" w:type="dxa"/>
                  <w:tcBorders>
                    <w:top w:val="nil"/>
                    <w:left w:val="nil"/>
                    <w:bottom w:val="nil"/>
                    <w:right w:val="nil"/>
                  </w:tcBorders>
                  <w:shd w:val="clear" w:color="auto" w:fill="auto"/>
                  <w:noWrap/>
                  <w:vAlign w:val="center"/>
                  <w:hideMark/>
                </w:tcPr>
                <w:p w14:paraId="77D0F798"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2019年辽宁省高速公路桥梁养护维修工程施工图设计(朝阳分公司)</w:t>
                  </w:r>
                </w:p>
              </w:tc>
              <w:tc>
                <w:tcPr>
                  <w:tcW w:w="1491" w:type="dxa"/>
                  <w:tcBorders>
                    <w:top w:val="nil"/>
                    <w:left w:val="nil"/>
                    <w:bottom w:val="nil"/>
                    <w:right w:val="nil"/>
                  </w:tcBorders>
                  <w:shd w:val="clear" w:color="auto" w:fill="auto"/>
                  <w:noWrap/>
                  <w:vAlign w:val="center"/>
                  <w:hideMark/>
                </w:tcPr>
                <w:p w14:paraId="26B7717D" w14:textId="1F45810A"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国家级、大型</w:t>
                  </w:r>
                </w:p>
              </w:tc>
              <w:tc>
                <w:tcPr>
                  <w:tcW w:w="1061" w:type="dxa"/>
                  <w:tcBorders>
                    <w:top w:val="nil"/>
                    <w:left w:val="nil"/>
                    <w:bottom w:val="nil"/>
                    <w:right w:val="nil"/>
                  </w:tcBorders>
                  <w:shd w:val="clear" w:color="auto" w:fill="auto"/>
                  <w:noWrap/>
                  <w:vAlign w:val="center"/>
                  <w:hideMark/>
                </w:tcPr>
                <w:p w14:paraId="66899835"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D43548" w:rsidRPr="00D43548" w14:paraId="5217B909" w14:textId="77777777" w:rsidTr="00D43548">
              <w:trPr>
                <w:trHeight w:val="285"/>
              </w:trPr>
              <w:tc>
                <w:tcPr>
                  <w:tcW w:w="620" w:type="dxa"/>
                  <w:tcBorders>
                    <w:top w:val="nil"/>
                    <w:left w:val="nil"/>
                    <w:bottom w:val="nil"/>
                    <w:right w:val="nil"/>
                  </w:tcBorders>
                  <w:shd w:val="clear" w:color="auto" w:fill="auto"/>
                  <w:noWrap/>
                  <w:vAlign w:val="center"/>
                  <w:hideMark/>
                </w:tcPr>
                <w:p w14:paraId="0992C3C7"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177</w:t>
                  </w:r>
                </w:p>
              </w:tc>
              <w:tc>
                <w:tcPr>
                  <w:tcW w:w="1100" w:type="dxa"/>
                  <w:tcBorders>
                    <w:top w:val="nil"/>
                    <w:left w:val="nil"/>
                    <w:bottom w:val="nil"/>
                    <w:right w:val="nil"/>
                  </w:tcBorders>
                  <w:shd w:val="clear" w:color="auto" w:fill="auto"/>
                  <w:noWrap/>
                  <w:vAlign w:val="center"/>
                  <w:hideMark/>
                </w:tcPr>
                <w:p w14:paraId="5E6D6BAE"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2019.05</w:t>
                  </w:r>
                </w:p>
              </w:tc>
              <w:tc>
                <w:tcPr>
                  <w:tcW w:w="4536" w:type="dxa"/>
                  <w:tcBorders>
                    <w:top w:val="nil"/>
                    <w:left w:val="nil"/>
                    <w:bottom w:val="nil"/>
                    <w:right w:val="nil"/>
                  </w:tcBorders>
                  <w:shd w:val="clear" w:color="auto" w:fill="auto"/>
                  <w:noWrap/>
                  <w:vAlign w:val="center"/>
                  <w:hideMark/>
                </w:tcPr>
                <w:p w14:paraId="26C8C981"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2019年辽宁省高速公路桥梁养护维修工程施工图设计(锦州分公司)</w:t>
                  </w:r>
                </w:p>
              </w:tc>
              <w:tc>
                <w:tcPr>
                  <w:tcW w:w="1491" w:type="dxa"/>
                  <w:tcBorders>
                    <w:top w:val="nil"/>
                    <w:left w:val="nil"/>
                    <w:bottom w:val="nil"/>
                    <w:right w:val="nil"/>
                  </w:tcBorders>
                  <w:shd w:val="clear" w:color="auto" w:fill="auto"/>
                  <w:noWrap/>
                  <w:vAlign w:val="center"/>
                  <w:hideMark/>
                </w:tcPr>
                <w:p w14:paraId="7FE724CA" w14:textId="27BA726C"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国家级、大型</w:t>
                  </w:r>
                </w:p>
              </w:tc>
              <w:tc>
                <w:tcPr>
                  <w:tcW w:w="1061" w:type="dxa"/>
                  <w:tcBorders>
                    <w:top w:val="nil"/>
                    <w:left w:val="nil"/>
                    <w:bottom w:val="nil"/>
                    <w:right w:val="nil"/>
                  </w:tcBorders>
                  <w:shd w:val="clear" w:color="auto" w:fill="auto"/>
                  <w:noWrap/>
                  <w:vAlign w:val="center"/>
                  <w:hideMark/>
                </w:tcPr>
                <w:p w14:paraId="617B4BCC"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主要负责人</w:t>
                  </w:r>
                </w:p>
              </w:tc>
            </w:tr>
            <w:tr w:rsidR="00D43548" w:rsidRPr="00D43548" w14:paraId="45D09737" w14:textId="77777777" w:rsidTr="00D43548">
              <w:trPr>
                <w:trHeight w:val="285"/>
              </w:trPr>
              <w:tc>
                <w:tcPr>
                  <w:tcW w:w="620" w:type="dxa"/>
                  <w:tcBorders>
                    <w:top w:val="nil"/>
                    <w:left w:val="nil"/>
                    <w:bottom w:val="nil"/>
                    <w:right w:val="nil"/>
                  </w:tcBorders>
                  <w:shd w:val="clear" w:color="auto" w:fill="auto"/>
                  <w:noWrap/>
                  <w:vAlign w:val="center"/>
                  <w:hideMark/>
                </w:tcPr>
                <w:p w14:paraId="732265A2"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178</w:t>
                  </w:r>
                </w:p>
              </w:tc>
              <w:tc>
                <w:tcPr>
                  <w:tcW w:w="1100" w:type="dxa"/>
                  <w:tcBorders>
                    <w:top w:val="nil"/>
                    <w:left w:val="nil"/>
                    <w:bottom w:val="nil"/>
                    <w:right w:val="nil"/>
                  </w:tcBorders>
                  <w:shd w:val="clear" w:color="auto" w:fill="auto"/>
                  <w:noWrap/>
                  <w:vAlign w:val="center"/>
                  <w:hideMark/>
                </w:tcPr>
                <w:p w14:paraId="09A1F01D"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2019.05</w:t>
                  </w:r>
                </w:p>
              </w:tc>
              <w:tc>
                <w:tcPr>
                  <w:tcW w:w="4536" w:type="dxa"/>
                  <w:tcBorders>
                    <w:top w:val="nil"/>
                    <w:left w:val="nil"/>
                    <w:bottom w:val="nil"/>
                    <w:right w:val="nil"/>
                  </w:tcBorders>
                  <w:shd w:val="clear" w:color="auto" w:fill="auto"/>
                  <w:noWrap/>
                  <w:vAlign w:val="center"/>
                  <w:hideMark/>
                </w:tcPr>
                <w:p w14:paraId="2485508B"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2019年辽宁省高速公路桥梁养护维修工程施工图设计(沈阳分公司)</w:t>
                  </w:r>
                </w:p>
              </w:tc>
              <w:tc>
                <w:tcPr>
                  <w:tcW w:w="1491" w:type="dxa"/>
                  <w:tcBorders>
                    <w:top w:val="nil"/>
                    <w:left w:val="nil"/>
                    <w:bottom w:val="nil"/>
                    <w:right w:val="nil"/>
                  </w:tcBorders>
                  <w:shd w:val="clear" w:color="auto" w:fill="auto"/>
                  <w:noWrap/>
                  <w:vAlign w:val="center"/>
                  <w:hideMark/>
                </w:tcPr>
                <w:p w14:paraId="296FAD54" w14:textId="2862DE61"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国家级、大型</w:t>
                  </w:r>
                </w:p>
              </w:tc>
              <w:tc>
                <w:tcPr>
                  <w:tcW w:w="1061" w:type="dxa"/>
                  <w:tcBorders>
                    <w:top w:val="nil"/>
                    <w:left w:val="nil"/>
                    <w:bottom w:val="nil"/>
                    <w:right w:val="nil"/>
                  </w:tcBorders>
                  <w:shd w:val="clear" w:color="auto" w:fill="auto"/>
                  <w:noWrap/>
                  <w:vAlign w:val="center"/>
                  <w:hideMark/>
                </w:tcPr>
                <w:p w14:paraId="3C593846"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D43548" w:rsidRPr="00D43548" w14:paraId="41704467" w14:textId="77777777" w:rsidTr="00D43548">
              <w:trPr>
                <w:trHeight w:val="285"/>
              </w:trPr>
              <w:tc>
                <w:tcPr>
                  <w:tcW w:w="620" w:type="dxa"/>
                  <w:tcBorders>
                    <w:top w:val="nil"/>
                    <w:left w:val="nil"/>
                    <w:bottom w:val="nil"/>
                    <w:right w:val="nil"/>
                  </w:tcBorders>
                  <w:shd w:val="clear" w:color="auto" w:fill="auto"/>
                  <w:noWrap/>
                  <w:vAlign w:val="center"/>
                  <w:hideMark/>
                </w:tcPr>
                <w:p w14:paraId="6E460540"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179</w:t>
                  </w:r>
                </w:p>
              </w:tc>
              <w:tc>
                <w:tcPr>
                  <w:tcW w:w="1100" w:type="dxa"/>
                  <w:tcBorders>
                    <w:top w:val="nil"/>
                    <w:left w:val="nil"/>
                    <w:bottom w:val="nil"/>
                    <w:right w:val="nil"/>
                  </w:tcBorders>
                  <w:shd w:val="clear" w:color="auto" w:fill="auto"/>
                  <w:noWrap/>
                  <w:vAlign w:val="center"/>
                  <w:hideMark/>
                </w:tcPr>
                <w:p w14:paraId="0F445426"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2019.05</w:t>
                  </w:r>
                </w:p>
              </w:tc>
              <w:tc>
                <w:tcPr>
                  <w:tcW w:w="4536" w:type="dxa"/>
                  <w:tcBorders>
                    <w:top w:val="nil"/>
                    <w:left w:val="nil"/>
                    <w:bottom w:val="nil"/>
                    <w:right w:val="nil"/>
                  </w:tcBorders>
                  <w:shd w:val="clear" w:color="auto" w:fill="auto"/>
                  <w:noWrap/>
                  <w:vAlign w:val="center"/>
                  <w:hideMark/>
                </w:tcPr>
                <w:p w14:paraId="4B5CFEDC"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2019年辽宁省高速公路桥梁养护维修工程施工图设计(桃仙分公司)</w:t>
                  </w:r>
                </w:p>
              </w:tc>
              <w:tc>
                <w:tcPr>
                  <w:tcW w:w="1491" w:type="dxa"/>
                  <w:tcBorders>
                    <w:top w:val="nil"/>
                    <w:left w:val="nil"/>
                    <w:bottom w:val="nil"/>
                    <w:right w:val="nil"/>
                  </w:tcBorders>
                  <w:shd w:val="clear" w:color="auto" w:fill="auto"/>
                  <w:noWrap/>
                  <w:vAlign w:val="center"/>
                  <w:hideMark/>
                </w:tcPr>
                <w:p w14:paraId="49AA1B95" w14:textId="58104EE5"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国家级、大型</w:t>
                  </w:r>
                </w:p>
              </w:tc>
              <w:tc>
                <w:tcPr>
                  <w:tcW w:w="1061" w:type="dxa"/>
                  <w:tcBorders>
                    <w:top w:val="nil"/>
                    <w:left w:val="nil"/>
                    <w:bottom w:val="nil"/>
                    <w:right w:val="nil"/>
                  </w:tcBorders>
                  <w:shd w:val="clear" w:color="auto" w:fill="auto"/>
                  <w:noWrap/>
                  <w:vAlign w:val="center"/>
                  <w:hideMark/>
                </w:tcPr>
                <w:p w14:paraId="1DF0FEEB"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D43548" w:rsidRPr="00D43548" w14:paraId="005D05C1" w14:textId="77777777" w:rsidTr="00D43548">
              <w:trPr>
                <w:trHeight w:val="285"/>
              </w:trPr>
              <w:tc>
                <w:tcPr>
                  <w:tcW w:w="620" w:type="dxa"/>
                  <w:tcBorders>
                    <w:top w:val="nil"/>
                    <w:left w:val="nil"/>
                    <w:bottom w:val="nil"/>
                    <w:right w:val="nil"/>
                  </w:tcBorders>
                  <w:shd w:val="clear" w:color="auto" w:fill="auto"/>
                  <w:noWrap/>
                  <w:vAlign w:val="center"/>
                  <w:hideMark/>
                </w:tcPr>
                <w:p w14:paraId="0AFD04C1"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180</w:t>
                  </w:r>
                </w:p>
              </w:tc>
              <w:tc>
                <w:tcPr>
                  <w:tcW w:w="1100" w:type="dxa"/>
                  <w:tcBorders>
                    <w:top w:val="nil"/>
                    <w:left w:val="nil"/>
                    <w:bottom w:val="nil"/>
                    <w:right w:val="nil"/>
                  </w:tcBorders>
                  <w:shd w:val="clear" w:color="auto" w:fill="auto"/>
                  <w:noWrap/>
                  <w:vAlign w:val="center"/>
                  <w:hideMark/>
                </w:tcPr>
                <w:p w14:paraId="27AC11B8"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2019.05</w:t>
                  </w:r>
                </w:p>
              </w:tc>
              <w:tc>
                <w:tcPr>
                  <w:tcW w:w="4536" w:type="dxa"/>
                  <w:tcBorders>
                    <w:top w:val="nil"/>
                    <w:left w:val="nil"/>
                    <w:bottom w:val="nil"/>
                    <w:right w:val="nil"/>
                  </w:tcBorders>
                  <w:shd w:val="clear" w:color="auto" w:fill="auto"/>
                  <w:noWrap/>
                  <w:vAlign w:val="center"/>
                  <w:hideMark/>
                </w:tcPr>
                <w:p w14:paraId="0F307CC4"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2019年辽宁省高速公路桥梁养护维修工程施工图设计(营口分公司)</w:t>
                  </w:r>
                </w:p>
              </w:tc>
              <w:tc>
                <w:tcPr>
                  <w:tcW w:w="1491" w:type="dxa"/>
                  <w:tcBorders>
                    <w:top w:val="nil"/>
                    <w:left w:val="nil"/>
                    <w:bottom w:val="nil"/>
                    <w:right w:val="nil"/>
                  </w:tcBorders>
                  <w:shd w:val="clear" w:color="auto" w:fill="auto"/>
                  <w:noWrap/>
                  <w:vAlign w:val="center"/>
                  <w:hideMark/>
                </w:tcPr>
                <w:p w14:paraId="522F122A" w14:textId="601D71BA"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国家级、大型</w:t>
                  </w:r>
                </w:p>
              </w:tc>
              <w:tc>
                <w:tcPr>
                  <w:tcW w:w="1061" w:type="dxa"/>
                  <w:tcBorders>
                    <w:top w:val="nil"/>
                    <w:left w:val="nil"/>
                    <w:bottom w:val="nil"/>
                    <w:right w:val="nil"/>
                  </w:tcBorders>
                  <w:shd w:val="clear" w:color="auto" w:fill="auto"/>
                  <w:noWrap/>
                  <w:vAlign w:val="center"/>
                  <w:hideMark/>
                </w:tcPr>
                <w:p w14:paraId="72D8C07A"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D43548" w:rsidRPr="00D43548" w14:paraId="47B8B2A0" w14:textId="77777777" w:rsidTr="00D43548">
              <w:trPr>
                <w:trHeight w:val="285"/>
              </w:trPr>
              <w:tc>
                <w:tcPr>
                  <w:tcW w:w="620" w:type="dxa"/>
                  <w:tcBorders>
                    <w:top w:val="nil"/>
                    <w:left w:val="nil"/>
                    <w:bottom w:val="nil"/>
                    <w:right w:val="nil"/>
                  </w:tcBorders>
                  <w:shd w:val="clear" w:color="auto" w:fill="auto"/>
                  <w:noWrap/>
                  <w:vAlign w:val="center"/>
                  <w:hideMark/>
                </w:tcPr>
                <w:p w14:paraId="0BB2734A"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181</w:t>
                  </w:r>
                </w:p>
              </w:tc>
              <w:tc>
                <w:tcPr>
                  <w:tcW w:w="1100" w:type="dxa"/>
                  <w:tcBorders>
                    <w:top w:val="nil"/>
                    <w:left w:val="nil"/>
                    <w:bottom w:val="nil"/>
                    <w:right w:val="nil"/>
                  </w:tcBorders>
                  <w:shd w:val="clear" w:color="auto" w:fill="auto"/>
                  <w:noWrap/>
                  <w:vAlign w:val="center"/>
                  <w:hideMark/>
                </w:tcPr>
                <w:p w14:paraId="57FD9DDF"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2019.03</w:t>
                  </w:r>
                </w:p>
              </w:tc>
              <w:tc>
                <w:tcPr>
                  <w:tcW w:w="4536" w:type="dxa"/>
                  <w:tcBorders>
                    <w:top w:val="nil"/>
                    <w:left w:val="nil"/>
                    <w:bottom w:val="nil"/>
                    <w:right w:val="nil"/>
                  </w:tcBorders>
                  <w:shd w:val="clear" w:color="auto" w:fill="auto"/>
                  <w:noWrap/>
                  <w:vAlign w:val="center"/>
                  <w:hideMark/>
                </w:tcPr>
                <w:p w14:paraId="379E60E0"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辽河油田茨榆坨采油厂蒲河大桥加固改造工程施工图设计</w:t>
                  </w:r>
                </w:p>
              </w:tc>
              <w:tc>
                <w:tcPr>
                  <w:tcW w:w="1491" w:type="dxa"/>
                  <w:tcBorders>
                    <w:top w:val="nil"/>
                    <w:left w:val="nil"/>
                    <w:bottom w:val="nil"/>
                    <w:right w:val="nil"/>
                  </w:tcBorders>
                  <w:shd w:val="clear" w:color="auto" w:fill="auto"/>
                  <w:noWrap/>
                  <w:vAlign w:val="center"/>
                  <w:hideMark/>
                </w:tcPr>
                <w:p w14:paraId="51F73901" w14:textId="084CEBC9"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省级、中型</w:t>
                  </w:r>
                </w:p>
              </w:tc>
              <w:tc>
                <w:tcPr>
                  <w:tcW w:w="1061" w:type="dxa"/>
                  <w:tcBorders>
                    <w:top w:val="nil"/>
                    <w:left w:val="nil"/>
                    <w:bottom w:val="nil"/>
                    <w:right w:val="nil"/>
                  </w:tcBorders>
                  <w:shd w:val="clear" w:color="auto" w:fill="auto"/>
                  <w:noWrap/>
                  <w:vAlign w:val="center"/>
                  <w:hideMark/>
                </w:tcPr>
                <w:p w14:paraId="1452CE15"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参与人员</w:t>
                  </w:r>
                </w:p>
              </w:tc>
            </w:tr>
            <w:tr w:rsidR="00D43548" w:rsidRPr="00D43548" w14:paraId="50F85924" w14:textId="77777777" w:rsidTr="00D43548">
              <w:trPr>
                <w:trHeight w:val="285"/>
              </w:trPr>
              <w:tc>
                <w:tcPr>
                  <w:tcW w:w="620" w:type="dxa"/>
                  <w:tcBorders>
                    <w:top w:val="nil"/>
                    <w:left w:val="nil"/>
                    <w:bottom w:val="nil"/>
                    <w:right w:val="nil"/>
                  </w:tcBorders>
                  <w:shd w:val="clear" w:color="auto" w:fill="auto"/>
                  <w:noWrap/>
                  <w:vAlign w:val="center"/>
                  <w:hideMark/>
                </w:tcPr>
                <w:p w14:paraId="13A98A68"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182</w:t>
                  </w:r>
                </w:p>
              </w:tc>
              <w:tc>
                <w:tcPr>
                  <w:tcW w:w="1100" w:type="dxa"/>
                  <w:tcBorders>
                    <w:top w:val="nil"/>
                    <w:left w:val="nil"/>
                    <w:bottom w:val="nil"/>
                    <w:right w:val="nil"/>
                  </w:tcBorders>
                  <w:shd w:val="clear" w:color="auto" w:fill="auto"/>
                  <w:noWrap/>
                  <w:vAlign w:val="center"/>
                  <w:hideMark/>
                </w:tcPr>
                <w:p w14:paraId="6A2F68EF" w14:textId="77777777" w:rsidR="00D43548" w:rsidRPr="00D43548" w:rsidRDefault="00D43548" w:rsidP="00D43548">
                  <w:pPr>
                    <w:widowControl/>
                    <w:jc w:val="center"/>
                    <w:rPr>
                      <w:rFonts w:ascii="宋体" w:hAnsi="宋体" w:cs="宋体"/>
                      <w:color w:val="000000"/>
                      <w:kern w:val="0"/>
                      <w:sz w:val="19"/>
                      <w:szCs w:val="19"/>
                    </w:rPr>
                  </w:pPr>
                  <w:r w:rsidRPr="00D43548">
                    <w:rPr>
                      <w:rFonts w:ascii="宋体" w:hAnsi="宋体" w:cs="宋体" w:hint="eastAsia"/>
                      <w:color w:val="000000"/>
                      <w:kern w:val="0"/>
                      <w:sz w:val="19"/>
                      <w:szCs w:val="19"/>
                    </w:rPr>
                    <w:t>2019.03</w:t>
                  </w:r>
                </w:p>
              </w:tc>
              <w:tc>
                <w:tcPr>
                  <w:tcW w:w="4536" w:type="dxa"/>
                  <w:tcBorders>
                    <w:top w:val="nil"/>
                    <w:left w:val="nil"/>
                    <w:bottom w:val="nil"/>
                    <w:right w:val="nil"/>
                  </w:tcBorders>
                  <w:shd w:val="clear" w:color="auto" w:fill="auto"/>
                  <w:noWrap/>
                  <w:vAlign w:val="center"/>
                  <w:hideMark/>
                </w:tcPr>
                <w:p w14:paraId="37D978A9" w14:textId="77777777" w:rsidR="00D43548" w:rsidRPr="00D43548" w:rsidRDefault="00D43548" w:rsidP="00D43548">
                  <w:pPr>
                    <w:widowControl/>
                    <w:jc w:val="left"/>
                    <w:rPr>
                      <w:rFonts w:ascii="宋体" w:hAnsi="宋体" w:cs="宋体"/>
                      <w:color w:val="000000"/>
                      <w:kern w:val="0"/>
                      <w:sz w:val="19"/>
                      <w:szCs w:val="19"/>
                    </w:rPr>
                  </w:pPr>
                  <w:r w:rsidRPr="00D43548">
                    <w:rPr>
                      <w:rFonts w:ascii="宋体" w:hAnsi="宋体" w:cs="宋体" w:hint="eastAsia"/>
                      <w:color w:val="000000"/>
                      <w:kern w:val="0"/>
                      <w:sz w:val="19"/>
                      <w:szCs w:val="19"/>
                    </w:rPr>
                    <w:t>辽阳-庄河线鸭河桥维修加固工程施工图设计</w:t>
                  </w:r>
                </w:p>
              </w:tc>
              <w:tc>
                <w:tcPr>
                  <w:tcW w:w="1491" w:type="dxa"/>
                  <w:tcBorders>
                    <w:top w:val="nil"/>
                    <w:left w:val="nil"/>
                    <w:bottom w:val="nil"/>
                    <w:right w:val="nil"/>
                  </w:tcBorders>
                  <w:shd w:val="clear" w:color="auto" w:fill="auto"/>
                  <w:noWrap/>
                  <w:vAlign w:val="center"/>
                  <w:hideMark/>
                </w:tcPr>
                <w:p w14:paraId="2CF6AB16" w14:textId="75D4FCCA" w:rsidR="00D43548" w:rsidRPr="00D43548" w:rsidRDefault="00D43548" w:rsidP="00D43548">
                  <w:pPr>
                    <w:widowControl/>
                    <w:jc w:val="center"/>
                    <w:rPr>
                      <w:rFonts w:ascii="宋体" w:hAnsi="宋体" w:cs="宋体"/>
                      <w:color w:val="000000"/>
                      <w:kern w:val="0"/>
                      <w:sz w:val="19"/>
                      <w:szCs w:val="19"/>
                    </w:rPr>
                  </w:pPr>
                  <w:r w:rsidRPr="00D43548">
                    <w:rPr>
                      <w:rFonts w:ascii="宋体" w:hAnsi="宋体" w:hint="eastAsia"/>
                      <w:color w:val="000000"/>
                      <w:sz w:val="19"/>
                      <w:szCs w:val="19"/>
                    </w:rPr>
                    <w:t>省级、中型</w:t>
                  </w:r>
                </w:p>
              </w:tc>
              <w:tc>
                <w:tcPr>
                  <w:tcW w:w="1061" w:type="dxa"/>
                  <w:tcBorders>
                    <w:top w:val="nil"/>
                    <w:left w:val="nil"/>
                    <w:bottom w:val="nil"/>
                    <w:right w:val="nil"/>
                  </w:tcBorders>
                  <w:shd w:val="clear" w:color="auto" w:fill="auto"/>
                  <w:noWrap/>
                  <w:vAlign w:val="center"/>
                  <w:hideMark/>
                </w:tcPr>
                <w:p w14:paraId="0E0E2D9B" w14:textId="77777777" w:rsidR="00D43548" w:rsidRPr="00D43548" w:rsidRDefault="00D43548" w:rsidP="00D43548">
                  <w:pPr>
                    <w:widowControl/>
                    <w:jc w:val="center"/>
                    <w:rPr>
                      <w:rFonts w:ascii="宋体" w:hAnsi="宋体" w:cs="宋体"/>
                      <w:color w:val="000000"/>
                      <w:kern w:val="0"/>
                      <w:sz w:val="16"/>
                      <w:szCs w:val="16"/>
                    </w:rPr>
                  </w:pPr>
                  <w:r w:rsidRPr="00D43548">
                    <w:rPr>
                      <w:rFonts w:ascii="宋体" w:hAnsi="宋体" w:cs="宋体" w:hint="eastAsia"/>
                      <w:color w:val="000000"/>
                      <w:kern w:val="0"/>
                      <w:sz w:val="16"/>
                      <w:szCs w:val="16"/>
                    </w:rPr>
                    <w:t>主要负责人</w:t>
                  </w:r>
                </w:p>
              </w:tc>
            </w:tr>
          </w:tbl>
          <w:p w14:paraId="71ACF55E" w14:textId="359EF88A" w:rsidR="00131111" w:rsidRPr="006143CE" w:rsidRDefault="00131111" w:rsidP="001F59D0">
            <w:pPr>
              <w:rPr>
                <w:kern w:val="0"/>
              </w:rPr>
            </w:pPr>
          </w:p>
        </w:tc>
      </w:tr>
    </w:tbl>
    <w:p w14:paraId="058BEE31" w14:textId="77777777" w:rsidR="001F59D0" w:rsidRDefault="001F59D0">
      <w:pPr>
        <w:rPr>
          <w:kern w:val="0"/>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77"/>
        <w:gridCol w:w="3119"/>
        <w:gridCol w:w="2976"/>
      </w:tblGrid>
      <w:tr w:rsidR="001F59D0" w14:paraId="1C5A0178" w14:textId="77777777" w:rsidTr="001F59D0">
        <w:trPr>
          <w:trHeight w:val="326"/>
          <w:jc w:val="center"/>
        </w:trPr>
        <w:tc>
          <w:tcPr>
            <w:tcW w:w="9072" w:type="dxa"/>
            <w:gridSpan w:val="3"/>
            <w:tcBorders>
              <w:top w:val="single" w:sz="4" w:space="0" w:color="auto"/>
              <w:left w:val="single" w:sz="4" w:space="0" w:color="auto"/>
              <w:bottom w:val="single" w:sz="4" w:space="0" w:color="auto"/>
              <w:right w:val="single" w:sz="4" w:space="0" w:color="auto"/>
            </w:tcBorders>
            <w:vAlign w:val="center"/>
          </w:tcPr>
          <w:p w14:paraId="12D1F96A" w14:textId="77777777" w:rsidR="001F59D0" w:rsidRDefault="001F59D0" w:rsidP="009D5E23">
            <w:pPr>
              <w:autoSpaceDE w:val="0"/>
              <w:autoSpaceDN w:val="0"/>
              <w:adjustRightInd w:val="0"/>
              <w:jc w:val="center"/>
              <w:rPr>
                <w:rFonts w:ascii="宋体" w:hAnsi="宋体"/>
                <w:kern w:val="0"/>
                <w:sz w:val="24"/>
              </w:rPr>
            </w:pPr>
            <w:r>
              <w:rPr>
                <w:rFonts w:ascii="宋体" w:hAnsi="宋体" w:hint="eastAsia"/>
                <w:kern w:val="0"/>
                <w:sz w:val="24"/>
                <w:lang w:eastAsia="zh-TW"/>
              </w:rPr>
              <w:t>主要业绩成果、论著</w:t>
            </w:r>
            <w:r>
              <w:rPr>
                <w:rFonts w:ascii="宋体" w:hAnsi="宋体"/>
                <w:kern w:val="0"/>
                <w:sz w:val="24"/>
              </w:rPr>
              <w:t>(</w:t>
            </w:r>
            <w:r>
              <w:rPr>
                <w:rFonts w:ascii="宋体" w:hAnsi="宋体" w:hint="eastAsia"/>
                <w:kern w:val="0"/>
                <w:sz w:val="24"/>
                <w:lang w:eastAsia="zh-TW"/>
              </w:rPr>
              <w:t>文</w:t>
            </w:r>
            <w:r>
              <w:rPr>
                <w:rFonts w:ascii="宋体" w:hAnsi="宋体"/>
                <w:kern w:val="0"/>
                <w:sz w:val="24"/>
              </w:rPr>
              <w:t>)(</w:t>
            </w:r>
            <w:r>
              <w:rPr>
                <w:rFonts w:ascii="宋体" w:hAnsi="宋体" w:hint="eastAsia"/>
                <w:kern w:val="0"/>
                <w:sz w:val="24"/>
                <w:lang w:eastAsia="zh-TW"/>
              </w:rPr>
              <w:t>获奖或论文发表时间、获奖排名、发表刊物、</w:t>
            </w:r>
            <w:r>
              <w:rPr>
                <w:rFonts w:ascii="宋体" w:hAnsi="宋体" w:hint="eastAsia"/>
                <w:kern w:val="0"/>
                <w:sz w:val="24"/>
              </w:rPr>
              <w:t>采</w:t>
            </w:r>
            <w:r>
              <w:rPr>
                <w:rFonts w:ascii="宋体" w:hAnsi="宋体" w:hint="eastAsia"/>
                <w:kern w:val="0"/>
                <w:sz w:val="24"/>
                <w:lang w:eastAsia="zh-TW"/>
              </w:rPr>
              <w:t>用部门</w:t>
            </w:r>
            <w:r>
              <w:rPr>
                <w:rFonts w:ascii="宋体" w:hAnsi="宋体"/>
                <w:kern w:val="0"/>
                <w:sz w:val="24"/>
              </w:rPr>
              <w:t>)</w:t>
            </w:r>
          </w:p>
        </w:tc>
      </w:tr>
      <w:tr w:rsidR="001F59D0" w14:paraId="1ABC570C" w14:textId="77777777" w:rsidTr="001F59D0">
        <w:trPr>
          <w:cantSplit/>
          <w:trHeight w:val="9465"/>
          <w:jc w:val="center"/>
        </w:trPr>
        <w:tc>
          <w:tcPr>
            <w:tcW w:w="9072" w:type="dxa"/>
            <w:gridSpan w:val="3"/>
            <w:tcBorders>
              <w:top w:val="single" w:sz="4" w:space="0" w:color="auto"/>
              <w:left w:val="single" w:sz="4" w:space="0" w:color="auto"/>
              <w:bottom w:val="single" w:sz="4" w:space="0" w:color="auto"/>
              <w:right w:val="single" w:sz="4" w:space="0" w:color="auto"/>
            </w:tcBorders>
            <w:vAlign w:val="center"/>
          </w:tcPr>
          <w:p w14:paraId="3A1AB488" w14:textId="77777777" w:rsidR="001F59D0" w:rsidRDefault="001F59D0" w:rsidP="001F59D0">
            <w:pPr>
              <w:rPr>
                <w:kern w:val="0"/>
              </w:rPr>
            </w:pPr>
            <w:r>
              <w:rPr>
                <w:rFonts w:hint="eastAsia"/>
                <w:b/>
                <w:bCs/>
                <w:kern w:val="0"/>
                <w:szCs w:val="20"/>
              </w:rPr>
              <w:t>二</w:t>
            </w:r>
            <w:r w:rsidRPr="00CA3B23">
              <w:rPr>
                <w:rFonts w:hint="eastAsia"/>
                <w:b/>
                <w:kern w:val="0"/>
              </w:rPr>
              <w:t>、</w:t>
            </w:r>
            <w:r>
              <w:rPr>
                <w:rFonts w:hint="eastAsia"/>
                <w:b/>
                <w:kern w:val="0"/>
              </w:rPr>
              <w:t>论文情况</w:t>
            </w:r>
          </w:p>
          <w:tbl>
            <w:tblPr>
              <w:tblW w:w="8860" w:type="dxa"/>
              <w:jc w:val="center"/>
              <w:tblLayout w:type="fixed"/>
              <w:tblLook w:val="04A0" w:firstRow="1" w:lastRow="0" w:firstColumn="1" w:lastColumn="0" w:noHBand="0" w:noVBand="1"/>
            </w:tblPr>
            <w:tblGrid>
              <w:gridCol w:w="636"/>
              <w:gridCol w:w="3598"/>
              <w:gridCol w:w="1954"/>
              <w:gridCol w:w="1616"/>
              <w:gridCol w:w="1056"/>
            </w:tblGrid>
            <w:tr w:rsidR="001F59D0" w:rsidRPr="00C77C69" w14:paraId="03A75A6A" w14:textId="77777777" w:rsidTr="009D5E23">
              <w:trPr>
                <w:trHeight w:val="285"/>
                <w:jc w:val="center"/>
              </w:trPr>
              <w:tc>
                <w:tcPr>
                  <w:tcW w:w="636" w:type="dxa"/>
                  <w:shd w:val="clear" w:color="auto" w:fill="auto"/>
                  <w:noWrap/>
                  <w:vAlign w:val="center"/>
                  <w:hideMark/>
                </w:tcPr>
                <w:p w14:paraId="2D8CA730" w14:textId="77777777" w:rsidR="001F59D0" w:rsidRPr="00C77C69" w:rsidRDefault="001F59D0" w:rsidP="001F59D0">
                  <w:pPr>
                    <w:widowControl/>
                    <w:jc w:val="center"/>
                    <w:rPr>
                      <w:rFonts w:ascii="宋体" w:hAnsi="宋体"/>
                      <w:color w:val="000000"/>
                      <w:kern w:val="0"/>
                      <w:sz w:val="18"/>
                      <w:szCs w:val="18"/>
                    </w:rPr>
                  </w:pPr>
                  <w:r w:rsidRPr="00C77C69">
                    <w:rPr>
                      <w:rFonts w:ascii="宋体" w:hAnsi="宋体" w:hint="eastAsia"/>
                      <w:color w:val="000000"/>
                      <w:sz w:val="18"/>
                      <w:szCs w:val="18"/>
                    </w:rPr>
                    <w:t>顺序</w:t>
                  </w:r>
                </w:p>
              </w:tc>
              <w:tc>
                <w:tcPr>
                  <w:tcW w:w="3598" w:type="dxa"/>
                  <w:shd w:val="clear" w:color="auto" w:fill="auto"/>
                  <w:noWrap/>
                  <w:vAlign w:val="center"/>
                  <w:hideMark/>
                </w:tcPr>
                <w:p w14:paraId="07F6B7DB" w14:textId="77777777" w:rsidR="001F59D0" w:rsidRPr="00C77C69" w:rsidRDefault="001F59D0" w:rsidP="001F59D0">
                  <w:pPr>
                    <w:jc w:val="center"/>
                    <w:rPr>
                      <w:rFonts w:ascii="宋体" w:hAnsi="宋体"/>
                      <w:color w:val="000000"/>
                      <w:sz w:val="18"/>
                      <w:szCs w:val="18"/>
                    </w:rPr>
                  </w:pPr>
                  <w:r w:rsidRPr="00C77C69">
                    <w:rPr>
                      <w:rFonts w:ascii="宋体" w:hAnsi="宋体" w:hint="eastAsia"/>
                      <w:color w:val="000000"/>
                      <w:sz w:val="18"/>
                      <w:szCs w:val="18"/>
                    </w:rPr>
                    <w:t>论文名称</w:t>
                  </w:r>
                </w:p>
              </w:tc>
              <w:tc>
                <w:tcPr>
                  <w:tcW w:w="1954" w:type="dxa"/>
                  <w:shd w:val="clear" w:color="auto" w:fill="auto"/>
                  <w:noWrap/>
                  <w:vAlign w:val="center"/>
                  <w:hideMark/>
                </w:tcPr>
                <w:p w14:paraId="1EF7F0C0" w14:textId="77777777" w:rsidR="001F59D0" w:rsidRPr="00C77C69" w:rsidRDefault="001F59D0" w:rsidP="001F59D0">
                  <w:pPr>
                    <w:jc w:val="center"/>
                    <w:rPr>
                      <w:rFonts w:ascii="宋体" w:hAnsi="宋体"/>
                      <w:color w:val="000000"/>
                      <w:sz w:val="18"/>
                      <w:szCs w:val="18"/>
                    </w:rPr>
                  </w:pPr>
                  <w:r w:rsidRPr="00C77C69">
                    <w:rPr>
                      <w:rFonts w:ascii="宋体" w:hAnsi="宋体" w:hint="eastAsia"/>
                      <w:color w:val="000000"/>
                      <w:sz w:val="18"/>
                      <w:szCs w:val="18"/>
                    </w:rPr>
                    <w:t>发表刊物</w:t>
                  </w:r>
                </w:p>
              </w:tc>
              <w:tc>
                <w:tcPr>
                  <w:tcW w:w="1616" w:type="dxa"/>
                  <w:shd w:val="clear" w:color="auto" w:fill="auto"/>
                  <w:noWrap/>
                  <w:vAlign w:val="center"/>
                  <w:hideMark/>
                </w:tcPr>
                <w:p w14:paraId="28DBC553" w14:textId="77777777" w:rsidR="001F59D0" w:rsidRPr="00C77C69" w:rsidRDefault="001F59D0" w:rsidP="001F59D0">
                  <w:pPr>
                    <w:jc w:val="center"/>
                    <w:rPr>
                      <w:rFonts w:ascii="宋体" w:hAnsi="宋体"/>
                      <w:color w:val="000000"/>
                      <w:sz w:val="18"/>
                      <w:szCs w:val="18"/>
                    </w:rPr>
                  </w:pPr>
                  <w:r w:rsidRPr="00C77C69">
                    <w:rPr>
                      <w:rFonts w:ascii="宋体" w:hAnsi="宋体" w:hint="eastAsia"/>
                      <w:color w:val="000000"/>
                      <w:sz w:val="18"/>
                      <w:szCs w:val="18"/>
                    </w:rPr>
                    <w:t>发表时间</w:t>
                  </w:r>
                </w:p>
              </w:tc>
              <w:tc>
                <w:tcPr>
                  <w:tcW w:w="1056" w:type="dxa"/>
                  <w:shd w:val="clear" w:color="auto" w:fill="auto"/>
                  <w:noWrap/>
                  <w:vAlign w:val="center"/>
                  <w:hideMark/>
                </w:tcPr>
                <w:p w14:paraId="122DD740" w14:textId="77777777" w:rsidR="001F59D0" w:rsidRPr="00C77C69" w:rsidRDefault="001F59D0" w:rsidP="001F59D0">
                  <w:pPr>
                    <w:jc w:val="center"/>
                    <w:rPr>
                      <w:rFonts w:ascii="宋体" w:hAnsi="宋体"/>
                      <w:color w:val="000000"/>
                      <w:sz w:val="18"/>
                      <w:szCs w:val="18"/>
                    </w:rPr>
                  </w:pPr>
                  <w:r w:rsidRPr="00C77C69">
                    <w:rPr>
                      <w:rFonts w:ascii="宋体" w:hAnsi="宋体" w:hint="eastAsia"/>
                      <w:color w:val="000000"/>
                      <w:sz w:val="18"/>
                      <w:szCs w:val="18"/>
                    </w:rPr>
                    <w:t>作者名次</w:t>
                  </w:r>
                </w:p>
              </w:tc>
            </w:tr>
            <w:tr w:rsidR="001F59D0" w:rsidRPr="00C77C69" w14:paraId="0237C017" w14:textId="77777777" w:rsidTr="009D5E23">
              <w:trPr>
                <w:trHeight w:val="285"/>
                <w:jc w:val="center"/>
              </w:trPr>
              <w:tc>
                <w:tcPr>
                  <w:tcW w:w="636" w:type="dxa"/>
                  <w:shd w:val="clear" w:color="auto" w:fill="auto"/>
                  <w:noWrap/>
                  <w:vAlign w:val="center"/>
                </w:tcPr>
                <w:p w14:paraId="464455C5" w14:textId="77777777" w:rsidR="001F59D0" w:rsidRPr="00C77C69" w:rsidRDefault="001F59D0" w:rsidP="001F59D0">
                  <w:pPr>
                    <w:jc w:val="center"/>
                    <w:rPr>
                      <w:rFonts w:ascii="宋体" w:hAnsi="宋体"/>
                      <w:color w:val="000000"/>
                      <w:sz w:val="18"/>
                      <w:szCs w:val="18"/>
                    </w:rPr>
                  </w:pPr>
                  <w:r w:rsidRPr="00C77C69">
                    <w:rPr>
                      <w:rFonts w:ascii="宋体" w:hAnsi="宋体" w:hint="eastAsia"/>
                      <w:color w:val="000000"/>
                      <w:sz w:val="18"/>
                      <w:szCs w:val="18"/>
                    </w:rPr>
                    <w:t>1</w:t>
                  </w:r>
                </w:p>
              </w:tc>
              <w:tc>
                <w:tcPr>
                  <w:tcW w:w="3598" w:type="dxa"/>
                  <w:shd w:val="clear" w:color="auto" w:fill="auto"/>
                  <w:noWrap/>
                  <w:vAlign w:val="center"/>
                </w:tcPr>
                <w:p w14:paraId="469B486C" w14:textId="77777777" w:rsidR="001F59D0" w:rsidRPr="00C77C69" w:rsidRDefault="001F59D0" w:rsidP="001F59D0">
                  <w:pPr>
                    <w:jc w:val="left"/>
                    <w:rPr>
                      <w:rFonts w:ascii="宋体" w:hAnsi="宋体"/>
                      <w:sz w:val="18"/>
                      <w:szCs w:val="18"/>
                    </w:rPr>
                  </w:pPr>
                  <w:r w:rsidRPr="00C77C69">
                    <w:rPr>
                      <w:rFonts w:ascii="宋体" w:hAnsi="宋体" w:hint="eastAsia"/>
                      <w:color w:val="000000"/>
                      <w:sz w:val="18"/>
                      <w:szCs w:val="18"/>
                    </w:rPr>
                    <w:t>荷载试验在桥梁承载能力评定中的应用研究</w:t>
                  </w:r>
                </w:p>
              </w:tc>
              <w:tc>
                <w:tcPr>
                  <w:tcW w:w="1954" w:type="dxa"/>
                  <w:shd w:val="clear" w:color="auto" w:fill="auto"/>
                  <w:noWrap/>
                  <w:vAlign w:val="center"/>
                </w:tcPr>
                <w:p w14:paraId="4E36399D" w14:textId="77777777" w:rsidR="001F59D0" w:rsidRPr="00C77C69" w:rsidRDefault="001F59D0" w:rsidP="001F59D0">
                  <w:pPr>
                    <w:jc w:val="center"/>
                    <w:rPr>
                      <w:rFonts w:ascii="宋体" w:hAnsi="宋体"/>
                      <w:sz w:val="18"/>
                      <w:szCs w:val="18"/>
                    </w:rPr>
                  </w:pPr>
                  <w:r w:rsidRPr="00C77C69">
                    <w:rPr>
                      <w:rFonts w:ascii="宋体" w:hAnsi="宋体" w:hint="eastAsia"/>
                      <w:color w:val="000000"/>
                      <w:sz w:val="18"/>
                      <w:szCs w:val="18"/>
                    </w:rPr>
                    <w:t>《电脑爱好者（工程科技）》</w:t>
                  </w:r>
                </w:p>
              </w:tc>
              <w:tc>
                <w:tcPr>
                  <w:tcW w:w="1616" w:type="dxa"/>
                  <w:shd w:val="clear" w:color="auto" w:fill="auto"/>
                  <w:noWrap/>
                  <w:vAlign w:val="center"/>
                </w:tcPr>
                <w:p w14:paraId="114D28D6" w14:textId="77777777" w:rsidR="001F59D0" w:rsidRPr="00C77C69" w:rsidRDefault="001F59D0" w:rsidP="001F59D0">
                  <w:pPr>
                    <w:jc w:val="center"/>
                    <w:rPr>
                      <w:rFonts w:ascii="宋体" w:hAnsi="宋体"/>
                      <w:sz w:val="18"/>
                      <w:szCs w:val="18"/>
                    </w:rPr>
                  </w:pPr>
                  <w:r w:rsidRPr="00C77C69">
                    <w:rPr>
                      <w:rFonts w:ascii="宋体" w:hAnsi="宋体" w:hint="eastAsia"/>
                      <w:color w:val="000000"/>
                      <w:sz w:val="18"/>
                      <w:szCs w:val="18"/>
                    </w:rPr>
                    <w:t>2021.07</w:t>
                  </w:r>
                </w:p>
              </w:tc>
              <w:tc>
                <w:tcPr>
                  <w:tcW w:w="1056" w:type="dxa"/>
                  <w:shd w:val="clear" w:color="auto" w:fill="auto"/>
                  <w:noWrap/>
                  <w:vAlign w:val="center"/>
                </w:tcPr>
                <w:p w14:paraId="58244354" w14:textId="77777777" w:rsidR="001F59D0" w:rsidRPr="00C77C69" w:rsidRDefault="001F59D0" w:rsidP="001F59D0">
                  <w:pPr>
                    <w:jc w:val="center"/>
                    <w:rPr>
                      <w:rFonts w:ascii="宋体" w:hAnsi="宋体"/>
                      <w:sz w:val="18"/>
                      <w:szCs w:val="18"/>
                    </w:rPr>
                  </w:pPr>
                  <w:r w:rsidRPr="00C77C69">
                    <w:rPr>
                      <w:rFonts w:ascii="宋体" w:hAnsi="宋体" w:hint="eastAsia"/>
                      <w:sz w:val="18"/>
                      <w:szCs w:val="18"/>
                    </w:rPr>
                    <w:t xml:space="preserve">独立作者  </w:t>
                  </w:r>
                </w:p>
              </w:tc>
            </w:tr>
            <w:tr w:rsidR="001F59D0" w:rsidRPr="00C77C69" w14:paraId="79BAA32E" w14:textId="77777777" w:rsidTr="009D5E23">
              <w:trPr>
                <w:trHeight w:val="285"/>
                <w:jc w:val="center"/>
              </w:trPr>
              <w:tc>
                <w:tcPr>
                  <w:tcW w:w="636" w:type="dxa"/>
                  <w:shd w:val="clear" w:color="auto" w:fill="auto"/>
                  <w:noWrap/>
                  <w:vAlign w:val="center"/>
                </w:tcPr>
                <w:p w14:paraId="2FD0EC47" w14:textId="77777777" w:rsidR="001F59D0" w:rsidRPr="00C77C69" w:rsidRDefault="001F59D0" w:rsidP="001F59D0">
                  <w:pPr>
                    <w:jc w:val="center"/>
                    <w:rPr>
                      <w:rFonts w:ascii="宋体" w:hAnsi="宋体"/>
                      <w:color w:val="000000"/>
                      <w:sz w:val="18"/>
                      <w:szCs w:val="18"/>
                    </w:rPr>
                  </w:pPr>
                  <w:r w:rsidRPr="00C77C69">
                    <w:rPr>
                      <w:rFonts w:ascii="宋体" w:hAnsi="宋体" w:hint="eastAsia"/>
                      <w:color w:val="000000"/>
                      <w:sz w:val="18"/>
                      <w:szCs w:val="18"/>
                    </w:rPr>
                    <w:t>2</w:t>
                  </w:r>
                </w:p>
              </w:tc>
              <w:tc>
                <w:tcPr>
                  <w:tcW w:w="3598" w:type="dxa"/>
                  <w:shd w:val="clear" w:color="auto" w:fill="auto"/>
                  <w:vAlign w:val="center"/>
                  <w:hideMark/>
                </w:tcPr>
                <w:p w14:paraId="7D0522ED" w14:textId="77777777" w:rsidR="001F59D0" w:rsidRPr="00C77C69" w:rsidRDefault="001F59D0" w:rsidP="001F59D0">
                  <w:pPr>
                    <w:jc w:val="left"/>
                    <w:rPr>
                      <w:rFonts w:ascii="宋体" w:hAnsi="宋体"/>
                      <w:sz w:val="18"/>
                      <w:szCs w:val="18"/>
                    </w:rPr>
                  </w:pPr>
                  <w:r w:rsidRPr="00C77C69">
                    <w:rPr>
                      <w:rFonts w:ascii="宋体" w:hAnsi="宋体" w:hint="eastAsia"/>
                      <w:color w:val="000000"/>
                      <w:sz w:val="18"/>
                      <w:szCs w:val="18"/>
                    </w:rPr>
                    <w:t>桥梁病害成因与养护管理对策剖析</w:t>
                  </w:r>
                </w:p>
              </w:tc>
              <w:tc>
                <w:tcPr>
                  <w:tcW w:w="1954" w:type="dxa"/>
                  <w:shd w:val="clear" w:color="auto" w:fill="auto"/>
                  <w:vAlign w:val="center"/>
                  <w:hideMark/>
                </w:tcPr>
                <w:p w14:paraId="4919EBB6" w14:textId="77777777" w:rsidR="001F59D0" w:rsidRPr="00C77C69" w:rsidRDefault="001F59D0" w:rsidP="001F59D0">
                  <w:pPr>
                    <w:jc w:val="center"/>
                    <w:rPr>
                      <w:rFonts w:ascii="宋体" w:hAnsi="宋体"/>
                      <w:color w:val="000000"/>
                      <w:sz w:val="18"/>
                      <w:szCs w:val="18"/>
                    </w:rPr>
                  </w:pPr>
                  <w:r w:rsidRPr="00C77C69">
                    <w:rPr>
                      <w:rFonts w:ascii="宋体" w:hAnsi="宋体" w:hint="eastAsia"/>
                      <w:color w:val="000000"/>
                      <w:sz w:val="18"/>
                      <w:szCs w:val="18"/>
                    </w:rPr>
                    <w:t>《车时代》</w:t>
                  </w:r>
                </w:p>
              </w:tc>
              <w:tc>
                <w:tcPr>
                  <w:tcW w:w="1616" w:type="dxa"/>
                  <w:shd w:val="clear" w:color="auto" w:fill="auto"/>
                  <w:noWrap/>
                  <w:vAlign w:val="center"/>
                  <w:hideMark/>
                </w:tcPr>
                <w:p w14:paraId="02748AA6" w14:textId="77777777" w:rsidR="001F59D0" w:rsidRPr="00C77C69" w:rsidRDefault="001F59D0" w:rsidP="001F59D0">
                  <w:pPr>
                    <w:jc w:val="center"/>
                    <w:rPr>
                      <w:rFonts w:ascii="宋体" w:hAnsi="宋体"/>
                      <w:color w:val="000000"/>
                      <w:sz w:val="18"/>
                      <w:szCs w:val="18"/>
                    </w:rPr>
                  </w:pPr>
                  <w:r w:rsidRPr="00C77C69">
                    <w:rPr>
                      <w:rFonts w:ascii="宋体" w:hAnsi="宋体" w:hint="eastAsia"/>
                      <w:color w:val="000000"/>
                      <w:sz w:val="18"/>
                      <w:szCs w:val="18"/>
                    </w:rPr>
                    <w:t>2022.06</w:t>
                  </w:r>
                </w:p>
              </w:tc>
              <w:tc>
                <w:tcPr>
                  <w:tcW w:w="1056" w:type="dxa"/>
                  <w:shd w:val="clear" w:color="auto" w:fill="auto"/>
                  <w:vAlign w:val="center"/>
                  <w:hideMark/>
                </w:tcPr>
                <w:p w14:paraId="4BF7BA80" w14:textId="77777777" w:rsidR="001F59D0" w:rsidRPr="00C77C69" w:rsidRDefault="001F59D0" w:rsidP="001F59D0">
                  <w:pPr>
                    <w:jc w:val="center"/>
                    <w:rPr>
                      <w:rFonts w:ascii="宋体" w:hAnsi="宋体"/>
                      <w:sz w:val="18"/>
                      <w:szCs w:val="18"/>
                    </w:rPr>
                  </w:pPr>
                  <w:r w:rsidRPr="00C77C69">
                    <w:rPr>
                      <w:rFonts w:ascii="宋体" w:hAnsi="宋体" w:hint="eastAsia"/>
                      <w:sz w:val="18"/>
                      <w:szCs w:val="18"/>
                    </w:rPr>
                    <w:t xml:space="preserve">独立作者  </w:t>
                  </w:r>
                </w:p>
              </w:tc>
            </w:tr>
            <w:tr w:rsidR="001F59D0" w:rsidRPr="00C77C69" w14:paraId="4479709D" w14:textId="77777777" w:rsidTr="009D5E23">
              <w:trPr>
                <w:trHeight w:val="285"/>
                <w:jc w:val="center"/>
              </w:trPr>
              <w:tc>
                <w:tcPr>
                  <w:tcW w:w="636" w:type="dxa"/>
                  <w:shd w:val="clear" w:color="auto" w:fill="auto"/>
                  <w:noWrap/>
                  <w:vAlign w:val="center"/>
                </w:tcPr>
                <w:p w14:paraId="08131506" w14:textId="77777777" w:rsidR="001F59D0" w:rsidRPr="00C77C69" w:rsidRDefault="001F59D0" w:rsidP="001F59D0">
                  <w:pPr>
                    <w:jc w:val="center"/>
                    <w:rPr>
                      <w:rFonts w:ascii="宋体" w:hAnsi="宋体"/>
                      <w:color w:val="000000"/>
                      <w:sz w:val="18"/>
                      <w:szCs w:val="18"/>
                    </w:rPr>
                  </w:pPr>
                  <w:r w:rsidRPr="00C77C69">
                    <w:rPr>
                      <w:rFonts w:ascii="宋体" w:hAnsi="宋体" w:hint="eastAsia"/>
                      <w:color w:val="000000"/>
                      <w:sz w:val="18"/>
                      <w:szCs w:val="18"/>
                    </w:rPr>
                    <w:t>3</w:t>
                  </w:r>
                </w:p>
              </w:tc>
              <w:tc>
                <w:tcPr>
                  <w:tcW w:w="3598" w:type="dxa"/>
                  <w:shd w:val="clear" w:color="auto" w:fill="auto"/>
                  <w:noWrap/>
                  <w:vAlign w:val="center"/>
                  <w:hideMark/>
                </w:tcPr>
                <w:p w14:paraId="5F1A3DA7" w14:textId="77777777" w:rsidR="001F59D0" w:rsidRPr="00C77C69" w:rsidRDefault="001F59D0" w:rsidP="001F59D0">
                  <w:pPr>
                    <w:jc w:val="left"/>
                    <w:rPr>
                      <w:rFonts w:ascii="宋体" w:hAnsi="宋体"/>
                      <w:sz w:val="18"/>
                      <w:szCs w:val="18"/>
                    </w:rPr>
                  </w:pPr>
                  <w:r w:rsidRPr="00C77C69">
                    <w:rPr>
                      <w:rFonts w:ascii="宋体" w:hAnsi="宋体" w:hint="eastAsia"/>
                      <w:color w:val="000000"/>
                      <w:sz w:val="18"/>
                      <w:szCs w:val="18"/>
                    </w:rPr>
                    <w:t>探究荷载试验在桥梁检测中的应用</w:t>
                  </w:r>
                </w:p>
              </w:tc>
              <w:tc>
                <w:tcPr>
                  <w:tcW w:w="1954" w:type="dxa"/>
                  <w:shd w:val="clear" w:color="auto" w:fill="auto"/>
                  <w:noWrap/>
                  <w:vAlign w:val="center"/>
                  <w:hideMark/>
                </w:tcPr>
                <w:p w14:paraId="0CBC0B89" w14:textId="77777777" w:rsidR="001F59D0" w:rsidRPr="00C77C69" w:rsidRDefault="001F59D0" w:rsidP="001F59D0">
                  <w:pPr>
                    <w:jc w:val="center"/>
                    <w:rPr>
                      <w:rFonts w:ascii="宋体" w:hAnsi="宋体"/>
                      <w:color w:val="000000"/>
                      <w:sz w:val="18"/>
                      <w:szCs w:val="18"/>
                    </w:rPr>
                  </w:pPr>
                  <w:r w:rsidRPr="00C77C69">
                    <w:rPr>
                      <w:rFonts w:ascii="宋体" w:hAnsi="宋体" w:hint="eastAsia"/>
                      <w:color w:val="000000"/>
                      <w:sz w:val="18"/>
                      <w:szCs w:val="18"/>
                    </w:rPr>
                    <w:t>《中文科技期刊数据库（工程技术）》</w:t>
                  </w:r>
                </w:p>
              </w:tc>
              <w:tc>
                <w:tcPr>
                  <w:tcW w:w="1616" w:type="dxa"/>
                  <w:shd w:val="clear" w:color="auto" w:fill="auto"/>
                  <w:noWrap/>
                  <w:vAlign w:val="center"/>
                  <w:hideMark/>
                </w:tcPr>
                <w:p w14:paraId="25132E69" w14:textId="77777777" w:rsidR="001F59D0" w:rsidRPr="00C77C69" w:rsidRDefault="001F59D0" w:rsidP="001F59D0">
                  <w:pPr>
                    <w:jc w:val="center"/>
                    <w:rPr>
                      <w:rFonts w:ascii="宋体" w:hAnsi="宋体"/>
                      <w:color w:val="000000"/>
                      <w:sz w:val="18"/>
                      <w:szCs w:val="18"/>
                    </w:rPr>
                  </w:pPr>
                  <w:r w:rsidRPr="00C77C69">
                    <w:rPr>
                      <w:rFonts w:ascii="宋体" w:hAnsi="宋体" w:hint="eastAsia"/>
                      <w:color w:val="000000"/>
                      <w:sz w:val="18"/>
                      <w:szCs w:val="18"/>
                    </w:rPr>
                    <w:t>2021.12</w:t>
                  </w:r>
                </w:p>
              </w:tc>
              <w:tc>
                <w:tcPr>
                  <w:tcW w:w="1056" w:type="dxa"/>
                  <w:shd w:val="clear" w:color="auto" w:fill="auto"/>
                  <w:vAlign w:val="center"/>
                  <w:hideMark/>
                </w:tcPr>
                <w:p w14:paraId="6BE828FD" w14:textId="77777777" w:rsidR="001F59D0" w:rsidRPr="00C77C69" w:rsidRDefault="001F59D0" w:rsidP="001F59D0">
                  <w:pPr>
                    <w:jc w:val="center"/>
                    <w:rPr>
                      <w:rFonts w:ascii="宋体" w:hAnsi="宋体"/>
                      <w:sz w:val="18"/>
                      <w:szCs w:val="18"/>
                    </w:rPr>
                  </w:pPr>
                  <w:r w:rsidRPr="00C77C69">
                    <w:rPr>
                      <w:rFonts w:ascii="宋体" w:hAnsi="宋体" w:hint="eastAsia"/>
                      <w:sz w:val="18"/>
                      <w:szCs w:val="18"/>
                    </w:rPr>
                    <w:t xml:space="preserve">独立作者  </w:t>
                  </w:r>
                </w:p>
              </w:tc>
            </w:tr>
            <w:tr w:rsidR="001F59D0" w:rsidRPr="00C77C69" w14:paraId="56AFF97A" w14:textId="77777777" w:rsidTr="009D5E23">
              <w:trPr>
                <w:trHeight w:val="285"/>
                <w:jc w:val="center"/>
              </w:trPr>
              <w:tc>
                <w:tcPr>
                  <w:tcW w:w="636" w:type="dxa"/>
                  <w:shd w:val="clear" w:color="auto" w:fill="auto"/>
                  <w:noWrap/>
                  <w:vAlign w:val="center"/>
                </w:tcPr>
                <w:p w14:paraId="01E216DF" w14:textId="77777777" w:rsidR="001F59D0" w:rsidRPr="00C77C69" w:rsidRDefault="001F59D0" w:rsidP="001F59D0">
                  <w:pPr>
                    <w:jc w:val="center"/>
                    <w:rPr>
                      <w:rFonts w:ascii="宋体" w:hAnsi="宋体"/>
                      <w:color w:val="000000"/>
                      <w:sz w:val="18"/>
                      <w:szCs w:val="18"/>
                    </w:rPr>
                  </w:pPr>
                  <w:r w:rsidRPr="00C77C69">
                    <w:rPr>
                      <w:rFonts w:ascii="宋体" w:hAnsi="宋体" w:hint="eastAsia"/>
                      <w:color w:val="000000"/>
                      <w:sz w:val="18"/>
                      <w:szCs w:val="18"/>
                    </w:rPr>
                    <w:t>4</w:t>
                  </w:r>
                </w:p>
              </w:tc>
              <w:tc>
                <w:tcPr>
                  <w:tcW w:w="3598" w:type="dxa"/>
                  <w:shd w:val="clear" w:color="auto" w:fill="auto"/>
                  <w:noWrap/>
                  <w:vAlign w:val="center"/>
                  <w:hideMark/>
                </w:tcPr>
                <w:p w14:paraId="599428B3" w14:textId="77777777" w:rsidR="001F59D0" w:rsidRPr="00C77C69" w:rsidRDefault="001F59D0" w:rsidP="001F59D0">
                  <w:pPr>
                    <w:jc w:val="left"/>
                    <w:rPr>
                      <w:rFonts w:ascii="宋体" w:hAnsi="宋体"/>
                      <w:sz w:val="18"/>
                      <w:szCs w:val="18"/>
                    </w:rPr>
                  </w:pPr>
                  <w:r w:rsidRPr="00C77C69">
                    <w:rPr>
                      <w:rFonts w:ascii="宋体" w:hAnsi="宋体" w:hint="eastAsia"/>
                      <w:color w:val="000000"/>
                      <w:sz w:val="18"/>
                      <w:szCs w:val="18"/>
                    </w:rPr>
                    <w:t>公路桥梁日常养护检测及维修加固的技术要点问题</w:t>
                  </w:r>
                </w:p>
              </w:tc>
              <w:tc>
                <w:tcPr>
                  <w:tcW w:w="1954" w:type="dxa"/>
                  <w:shd w:val="clear" w:color="auto" w:fill="auto"/>
                  <w:noWrap/>
                  <w:vAlign w:val="center"/>
                  <w:hideMark/>
                </w:tcPr>
                <w:p w14:paraId="23EA4402" w14:textId="77777777" w:rsidR="001F59D0" w:rsidRPr="00C77C69" w:rsidRDefault="001F59D0" w:rsidP="001F59D0">
                  <w:pPr>
                    <w:jc w:val="center"/>
                    <w:rPr>
                      <w:rFonts w:ascii="宋体" w:hAnsi="宋体"/>
                      <w:color w:val="000000"/>
                      <w:sz w:val="18"/>
                      <w:szCs w:val="18"/>
                    </w:rPr>
                  </w:pPr>
                  <w:r w:rsidRPr="00C77C69">
                    <w:rPr>
                      <w:rFonts w:ascii="宋体" w:hAnsi="宋体" w:hint="eastAsia"/>
                      <w:color w:val="000000"/>
                      <w:sz w:val="18"/>
                      <w:szCs w:val="18"/>
                    </w:rPr>
                    <w:t>《电脑爱好者》</w:t>
                  </w:r>
                </w:p>
              </w:tc>
              <w:tc>
                <w:tcPr>
                  <w:tcW w:w="1616" w:type="dxa"/>
                  <w:shd w:val="clear" w:color="auto" w:fill="auto"/>
                  <w:noWrap/>
                  <w:vAlign w:val="center"/>
                  <w:hideMark/>
                </w:tcPr>
                <w:p w14:paraId="6D3FB732" w14:textId="77777777" w:rsidR="001F59D0" w:rsidRPr="00C77C69" w:rsidRDefault="001F59D0" w:rsidP="001F59D0">
                  <w:pPr>
                    <w:jc w:val="center"/>
                    <w:rPr>
                      <w:rFonts w:ascii="宋体" w:hAnsi="宋体"/>
                      <w:color w:val="000000"/>
                      <w:sz w:val="18"/>
                      <w:szCs w:val="18"/>
                    </w:rPr>
                  </w:pPr>
                  <w:r w:rsidRPr="00C77C69">
                    <w:rPr>
                      <w:rFonts w:ascii="宋体" w:hAnsi="宋体" w:hint="eastAsia"/>
                      <w:color w:val="000000"/>
                      <w:sz w:val="18"/>
                      <w:szCs w:val="18"/>
                    </w:rPr>
                    <w:t>2020.09</w:t>
                  </w:r>
                </w:p>
              </w:tc>
              <w:tc>
                <w:tcPr>
                  <w:tcW w:w="1056" w:type="dxa"/>
                  <w:shd w:val="clear" w:color="auto" w:fill="auto"/>
                  <w:vAlign w:val="center"/>
                  <w:hideMark/>
                </w:tcPr>
                <w:p w14:paraId="4063FB64" w14:textId="77777777" w:rsidR="001F59D0" w:rsidRPr="00C77C69" w:rsidRDefault="001F59D0" w:rsidP="001F59D0">
                  <w:pPr>
                    <w:jc w:val="center"/>
                    <w:rPr>
                      <w:rFonts w:ascii="宋体" w:hAnsi="宋体"/>
                      <w:sz w:val="18"/>
                      <w:szCs w:val="18"/>
                    </w:rPr>
                  </w:pPr>
                  <w:r w:rsidRPr="00C77C69">
                    <w:rPr>
                      <w:rFonts w:ascii="宋体" w:hAnsi="宋体" w:hint="eastAsia"/>
                      <w:sz w:val="18"/>
                      <w:szCs w:val="18"/>
                    </w:rPr>
                    <w:t xml:space="preserve">独立作者  </w:t>
                  </w:r>
                </w:p>
              </w:tc>
            </w:tr>
            <w:tr w:rsidR="001F59D0" w:rsidRPr="00C77C69" w14:paraId="19E86181" w14:textId="77777777" w:rsidTr="009D5E23">
              <w:trPr>
                <w:trHeight w:val="285"/>
                <w:jc w:val="center"/>
              </w:trPr>
              <w:tc>
                <w:tcPr>
                  <w:tcW w:w="636" w:type="dxa"/>
                  <w:shd w:val="clear" w:color="auto" w:fill="auto"/>
                  <w:noWrap/>
                  <w:vAlign w:val="center"/>
                </w:tcPr>
                <w:p w14:paraId="3802A878" w14:textId="77777777" w:rsidR="001F59D0" w:rsidRPr="00C77C69" w:rsidRDefault="001F59D0" w:rsidP="001F59D0">
                  <w:pPr>
                    <w:jc w:val="center"/>
                    <w:rPr>
                      <w:rFonts w:ascii="宋体" w:hAnsi="宋体"/>
                      <w:color w:val="000000"/>
                      <w:sz w:val="18"/>
                      <w:szCs w:val="18"/>
                    </w:rPr>
                  </w:pPr>
                  <w:r w:rsidRPr="00C77C69">
                    <w:rPr>
                      <w:rFonts w:ascii="宋体" w:hAnsi="宋体" w:hint="eastAsia"/>
                      <w:color w:val="000000"/>
                      <w:sz w:val="18"/>
                      <w:szCs w:val="18"/>
                    </w:rPr>
                    <w:t>5</w:t>
                  </w:r>
                </w:p>
              </w:tc>
              <w:tc>
                <w:tcPr>
                  <w:tcW w:w="3598" w:type="dxa"/>
                  <w:shd w:val="clear" w:color="auto" w:fill="auto"/>
                  <w:noWrap/>
                  <w:vAlign w:val="center"/>
                  <w:hideMark/>
                </w:tcPr>
                <w:p w14:paraId="5905D3B1" w14:textId="77777777" w:rsidR="001F59D0" w:rsidRPr="00C77C69" w:rsidRDefault="001F59D0" w:rsidP="001F59D0">
                  <w:pPr>
                    <w:jc w:val="left"/>
                    <w:rPr>
                      <w:rFonts w:ascii="宋体" w:hAnsi="宋体"/>
                      <w:sz w:val="18"/>
                      <w:szCs w:val="18"/>
                    </w:rPr>
                  </w:pPr>
                  <w:r w:rsidRPr="00C77C69">
                    <w:rPr>
                      <w:rFonts w:ascii="宋体" w:hAnsi="宋体" w:hint="eastAsia"/>
                      <w:color w:val="000000"/>
                      <w:sz w:val="18"/>
                      <w:szCs w:val="18"/>
                    </w:rPr>
                    <w:t>动力触探、标准贯入在桥梁地基承载力试验检测中的应用研究</w:t>
                  </w:r>
                </w:p>
              </w:tc>
              <w:tc>
                <w:tcPr>
                  <w:tcW w:w="1954" w:type="dxa"/>
                  <w:shd w:val="clear" w:color="auto" w:fill="auto"/>
                  <w:noWrap/>
                  <w:vAlign w:val="center"/>
                  <w:hideMark/>
                </w:tcPr>
                <w:p w14:paraId="4F970DCF" w14:textId="77777777" w:rsidR="001F59D0" w:rsidRPr="00C77C69" w:rsidRDefault="001F59D0" w:rsidP="001F59D0">
                  <w:pPr>
                    <w:jc w:val="center"/>
                    <w:rPr>
                      <w:rFonts w:ascii="宋体" w:hAnsi="宋体"/>
                      <w:color w:val="000000"/>
                      <w:sz w:val="18"/>
                      <w:szCs w:val="18"/>
                    </w:rPr>
                  </w:pPr>
                  <w:r w:rsidRPr="00C77C69">
                    <w:rPr>
                      <w:rFonts w:ascii="宋体" w:hAnsi="宋体" w:hint="eastAsia"/>
                      <w:color w:val="000000"/>
                      <w:sz w:val="18"/>
                      <w:szCs w:val="18"/>
                    </w:rPr>
                    <w:t>《百科论坛（建筑电力工程）》</w:t>
                  </w:r>
                </w:p>
              </w:tc>
              <w:tc>
                <w:tcPr>
                  <w:tcW w:w="1616" w:type="dxa"/>
                  <w:shd w:val="clear" w:color="auto" w:fill="auto"/>
                  <w:noWrap/>
                  <w:vAlign w:val="center"/>
                  <w:hideMark/>
                </w:tcPr>
                <w:p w14:paraId="70F9963D" w14:textId="77777777" w:rsidR="001F59D0" w:rsidRPr="00C77C69" w:rsidRDefault="001F59D0" w:rsidP="001F59D0">
                  <w:pPr>
                    <w:jc w:val="center"/>
                    <w:rPr>
                      <w:rFonts w:ascii="宋体" w:hAnsi="宋体"/>
                      <w:color w:val="000000"/>
                      <w:sz w:val="18"/>
                      <w:szCs w:val="18"/>
                    </w:rPr>
                  </w:pPr>
                  <w:r w:rsidRPr="00C77C69">
                    <w:rPr>
                      <w:rFonts w:ascii="宋体" w:hAnsi="宋体" w:hint="eastAsia"/>
                      <w:color w:val="000000"/>
                      <w:sz w:val="18"/>
                      <w:szCs w:val="18"/>
                    </w:rPr>
                    <w:t>2020.06</w:t>
                  </w:r>
                </w:p>
              </w:tc>
              <w:tc>
                <w:tcPr>
                  <w:tcW w:w="1056" w:type="dxa"/>
                  <w:shd w:val="clear" w:color="auto" w:fill="auto"/>
                  <w:vAlign w:val="center"/>
                  <w:hideMark/>
                </w:tcPr>
                <w:p w14:paraId="32058C69" w14:textId="77777777" w:rsidR="001F59D0" w:rsidRPr="00C77C69" w:rsidRDefault="001F59D0" w:rsidP="001F59D0">
                  <w:pPr>
                    <w:jc w:val="center"/>
                    <w:rPr>
                      <w:rFonts w:ascii="宋体" w:hAnsi="宋体"/>
                      <w:sz w:val="18"/>
                      <w:szCs w:val="18"/>
                    </w:rPr>
                  </w:pPr>
                  <w:r w:rsidRPr="00C77C69">
                    <w:rPr>
                      <w:rFonts w:ascii="宋体" w:hAnsi="宋体" w:hint="eastAsia"/>
                      <w:sz w:val="18"/>
                      <w:szCs w:val="18"/>
                    </w:rPr>
                    <w:t>独立作者</w:t>
                  </w:r>
                </w:p>
              </w:tc>
            </w:tr>
          </w:tbl>
          <w:p w14:paraId="49DAF6D5" w14:textId="77777777" w:rsidR="001F59D0" w:rsidRDefault="001F59D0" w:rsidP="009D5E23">
            <w:pPr>
              <w:autoSpaceDE w:val="0"/>
              <w:autoSpaceDN w:val="0"/>
              <w:adjustRightInd w:val="0"/>
              <w:ind w:left="390"/>
              <w:rPr>
                <w:kern w:val="0"/>
                <w:sz w:val="20"/>
                <w:szCs w:val="20"/>
              </w:rPr>
            </w:pPr>
          </w:p>
          <w:p w14:paraId="703C12E2" w14:textId="77777777" w:rsidR="001F59D0" w:rsidRDefault="001F59D0" w:rsidP="009D5E23">
            <w:pPr>
              <w:autoSpaceDE w:val="0"/>
              <w:autoSpaceDN w:val="0"/>
              <w:adjustRightInd w:val="0"/>
              <w:ind w:left="390"/>
              <w:rPr>
                <w:kern w:val="0"/>
                <w:sz w:val="20"/>
                <w:szCs w:val="20"/>
              </w:rPr>
            </w:pPr>
          </w:p>
          <w:p w14:paraId="4BAD4935" w14:textId="77777777" w:rsidR="001F59D0" w:rsidRDefault="001F59D0" w:rsidP="009D5E23">
            <w:pPr>
              <w:autoSpaceDE w:val="0"/>
              <w:autoSpaceDN w:val="0"/>
              <w:adjustRightInd w:val="0"/>
              <w:ind w:left="390"/>
              <w:rPr>
                <w:kern w:val="0"/>
                <w:sz w:val="20"/>
                <w:szCs w:val="20"/>
              </w:rPr>
            </w:pPr>
          </w:p>
          <w:p w14:paraId="02F13EAD" w14:textId="77777777" w:rsidR="001F59D0" w:rsidRDefault="001F59D0" w:rsidP="009D5E23">
            <w:pPr>
              <w:autoSpaceDE w:val="0"/>
              <w:autoSpaceDN w:val="0"/>
              <w:adjustRightInd w:val="0"/>
              <w:ind w:left="390"/>
              <w:rPr>
                <w:kern w:val="0"/>
                <w:sz w:val="20"/>
                <w:szCs w:val="20"/>
              </w:rPr>
            </w:pPr>
          </w:p>
          <w:p w14:paraId="643D89F7" w14:textId="77777777" w:rsidR="001F59D0" w:rsidRDefault="001F59D0" w:rsidP="009D5E23">
            <w:pPr>
              <w:autoSpaceDE w:val="0"/>
              <w:autoSpaceDN w:val="0"/>
              <w:adjustRightInd w:val="0"/>
              <w:ind w:left="390"/>
              <w:rPr>
                <w:kern w:val="0"/>
                <w:sz w:val="20"/>
                <w:szCs w:val="20"/>
              </w:rPr>
            </w:pPr>
          </w:p>
          <w:p w14:paraId="27E2C377" w14:textId="77777777" w:rsidR="001F59D0" w:rsidRDefault="001F59D0" w:rsidP="009D5E23">
            <w:pPr>
              <w:autoSpaceDE w:val="0"/>
              <w:autoSpaceDN w:val="0"/>
              <w:adjustRightInd w:val="0"/>
              <w:ind w:left="390"/>
              <w:rPr>
                <w:kern w:val="0"/>
                <w:sz w:val="20"/>
                <w:szCs w:val="20"/>
              </w:rPr>
            </w:pPr>
          </w:p>
          <w:p w14:paraId="417173F0" w14:textId="77777777" w:rsidR="001F59D0" w:rsidRDefault="001F59D0" w:rsidP="009D5E23">
            <w:pPr>
              <w:autoSpaceDE w:val="0"/>
              <w:autoSpaceDN w:val="0"/>
              <w:adjustRightInd w:val="0"/>
              <w:ind w:left="390"/>
              <w:rPr>
                <w:kern w:val="0"/>
                <w:sz w:val="20"/>
                <w:szCs w:val="20"/>
              </w:rPr>
            </w:pPr>
          </w:p>
          <w:p w14:paraId="38799182" w14:textId="77777777" w:rsidR="001F59D0" w:rsidRDefault="001F59D0" w:rsidP="009D5E23">
            <w:pPr>
              <w:autoSpaceDE w:val="0"/>
              <w:autoSpaceDN w:val="0"/>
              <w:adjustRightInd w:val="0"/>
              <w:ind w:left="390"/>
              <w:rPr>
                <w:kern w:val="0"/>
                <w:sz w:val="20"/>
                <w:szCs w:val="20"/>
              </w:rPr>
            </w:pPr>
          </w:p>
          <w:p w14:paraId="2AD00178" w14:textId="77777777" w:rsidR="001F59D0" w:rsidRDefault="001F59D0" w:rsidP="009D5E23">
            <w:pPr>
              <w:autoSpaceDE w:val="0"/>
              <w:autoSpaceDN w:val="0"/>
              <w:adjustRightInd w:val="0"/>
              <w:ind w:left="390"/>
              <w:rPr>
                <w:kern w:val="0"/>
                <w:sz w:val="20"/>
                <w:szCs w:val="20"/>
              </w:rPr>
            </w:pPr>
          </w:p>
          <w:p w14:paraId="08D518E3" w14:textId="77777777" w:rsidR="001F59D0" w:rsidRDefault="001F59D0" w:rsidP="009D5E23">
            <w:pPr>
              <w:autoSpaceDE w:val="0"/>
              <w:autoSpaceDN w:val="0"/>
              <w:adjustRightInd w:val="0"/>
              <w:ind w:left="390"/>
              <w:rPr>
                <w:kern w:val="0"/>
                <w:sz w:val="20"/>
                <w:szCs w:val="20"/>
              </w:rPr>
            </w:pPr>
          </w:p>
          <w:p w14:paraId="7BFE17C9" w14:textId="77777777" w:rsidR="001F59D0" w:rsidRDefault="001F59D0" w:rsidP="009D5E23">
            <w:pPr>
              <w:autoSpaceDE w:val="0"/>
              <w:autoSpaceDN w:val="0"/>
              <w:adjustRightInd w:val="0"/>
              <w:ind w:left="390"/>
              <w:rPr>
                <w:kern w:val="0"/>
                <w:sz w:val="20"/>
                <w:szCs w:val="20"/>
              </w:rPr>
            </w:pPr>
          </w:p>
          <w:p w14:paraId="5DE368EA" w14:textId="77777777" w:rsidR="001F59D0" w:rsidRDefault="001F59D0" w:rsidP="009D5E23">
            <w:pPr>
              <w:autoSpaceDE w:val="0"/>
              <w:autoSpaceDN w:val="0"/>
              <w:adjustRightInd w:val="0"/>
              <w:ind w:left="390"/>
              <w:rPr>
                <w:kern w:val="0"/>
                <w:sz w:val="20"/>
                <w:szCs w:val="20"/>
              </w:rPr>
            </w:pPr>
          </w:p>
          <w:p w14:paraId="783CC354" w14:textId="77777777" w:rsidR="001F59D0" w:rsidRDefault="001F59D0" w:rsidP="009D5E23">
            <w:pPr>
              <w:autoSpaceDE w:val="0"/>
              <w:autoSpaceDN w:val="0"/>
              <w:adjustRightInd w:val="0"/>
              <w:ind w:left="390"/>
              <w:rPr>
                <w:kern w:val="0"/>
                <w:sz w:val="20"/>
                <w:szCs w:val="20"/>
              </w:rPr>
            </w:pPr>
          </w:p>
          <w:p w14:paraId="4E1E640D" w14:textId="77777777" w:rsidR="001F59D0" w:rsidRDefault="001F59D0" w:rsidP="009D5E23">
            <w:pPr>
              <w:autoSpaceDE w:val="0"/>
              <w:autoSpaceDN w:val="0"/>
              <w:adjustRightInd w:val="0"/>
              <w:ind w:left="390"/>
              <w:rPr>
                <w:kern w:val="0"/>
                <w:sz w:val="20"/>
                <w:szCs w:val="20"/>
              </w:rPr>
            </w:pPr>
          </w:p>
          <w:p w14:paraId="7EF12E58" w14:textId="77777777" w:rsidR="001F59D0" w:rsidRDefault="001F59D0" w:rsidP="009D5E23">
            <w:pPr>
              <w:autoSpaceDE w:val="0"/>
              <w:autoSpaceDN w:val="0"/>
              <w:adjustRightInd w:val="0"/>
              <w:ind w:left="390"/>
              <w:rPr>
                <w:kern w:val="0"/>
                <w:sz w:val="20"/>
                <w:szCs w:val="20"/>
              </w:rPr>
            </w:pPr>
          </w:p>
          <w:p w14:paraId="51DE5FAD" w14:textId="77777777" w:rsidR="001F59D0" w:rsidRDefault="001F59D0" w:rsidP="009D5E23">
            <w:pPr>
              <w:autoSpaceDE w:val="0"/>
              <w:autoSpaceDN w:val="0"/>
              <w:adjustRightInd w:val="0"/>
              <w:ind w:left="390"/>
              <w:rPr>
                <w:kern w:val="0"/>
                <w:sz w:val="20"/>
                <w:szCs w:val="20"/>
              </w:rPr>
            </w:pPr>
          </w:p>
          <w:p w14:paraId="5B095F7D" w14:textId="77777777" w:rsidR="001F59D0" w:rsidRDefault="001F59D0" w:rsidP="009D5E23">
            <w:pPr>
              <w:autoSpaceDE w:val="0"/>
              <w:autoSpaceDN w:val="0"/>
              <w:adjustRightInd w:val="0"/>
              <w:ind w:left="390"/>
              <w:rPr>
                <w:kern w:val="0"/>
                <w:sz w:val="20"/>
                <w:szCs w:val="20"/>
              </w:rPr>
            </w:pPr>
          </w:p>
          <w:p w14:paraId="11A130FB" w14:textId="77777777" w:rsidR="001F59D0" w:rsidRDefault="001F59D0" w:rsidP="009D5E23">
            <w:pPr>
              <w:autoSpaceDE w:val="0"/>
              <w:autoSpaceDN w:val="0"/>
              <w:adjustRightInd w:val="0"/>
              <w:ind w:left="390"/>
              <w:rPr>
                <w:kern w:val="0"/>
                <w:sz w:val="20"/>
                <w:szCs w:val="20"/>
              </w:rPr>
            </w:pPr>
          </w:p>
          <w:p w14:paraId="6FE0B63E" w14:textId="77777777" w:rsidR="001F59D0" w:rsidRDefault="001F59D0" w:rsidP="009D5E23">
            <w:pPr>
              <w:autoSpaceDE w:val="0"/>
              <w:autoSpaceDN w:val="0"/>
              <w:adjustRightInd w:val="0"/>
              <w:ind w:left="390"/>
              <w:jc w:val="left"/>
              <w:rPr>
                <w:kern w:val="0"/>
                <w:sz w:val="20"/>
                <w:szCs w:val="20"/>
              </w:rPr>
            </w:pPr>
          </w:p>
        </w:tc>
      </w:tr>
      <w:tr w:rsidR="001F59D0" w14:paraId="102E3B1E" w14:textId="77777777" w:rsidTr="001F59D0">
        <w:trPr>
          <w:cantSplit/>
          <w:trHeight w:val="2956"/>
          <w:jc w:val="center"/>
        </w:trPr>
        <w:tc>
          <w:tcPr>
            <w:tcW w:w="2977" w:type="dxa"/>
            <w:tcBorders>
              <w:top w:val="single" w:sz="4" w:space="0" w:color="auto"/>
              <w:left w:val="single" w:sz="4" w:space="0" w:color="auto"/>
              <w:bottom w:val="single" w:sz="4" w:space="0" w:color="auto"/>
              <w:right w:val="single" w:sz="4" w:space="0" w:color="auto"/>
            </w:tcBorders>
            <w:vAlign w:val="center"/>
          </w:tcPr>
          <w:p w14:paraId="466417D7" w14:textId="77777777" w:rsidR="001F59D0" w:rsidRDefault="001F59D0" w:rsidP="009D5E23">
            <w:pPr>
              <w:autoSpaceDE w:val="0"/>
              <w:autoSpaceDN w:val="0"/>
              <w:adjustRightInd w:val="0"/>
              <w:ind w:firstLineChars="100" w:firstLine="210"/>
              <w:jc w:val="center"/>
              <w:rPr>
                <w:kern w:val="0"/>
              </w:rPr>
            </w:pPr>
            <w:r>
              <w:rPr>
                <w:rFonts w:hint="eastAsia"/>
                <w:kern w:val="0"/>
                <w:lang w:eastAsia="zh-TW"/>
              </w:rPr>
              <w:t>主管部门意见</w:t>
            </w:r>
          </w:p>
          <w:p w14:paraId="08F35A97" w14:textId="77777777" w:rsidR="001F59D0" w:rsidRDefault="001F59D0" w:rsidP="009D5E23">
            <w:pPr>
              <w:autoSpaceDE w:val="0"/>
              <w:autoSpaceDN w:val="0"/>
              <w:adjustRightInd w:val="0"/>
              <w:jc w:val="center"/>
              <w:rPr>
                <w:kern w:val="0"/>
              </w:rPr>
            </w:pPr>
          </w:p>
          <w:p w14:paraId="7AE71144" w14:textId="77777777" w:rsidR="001F59D0" w:rsidRDefault="001F59D0" w:rsidP="009D5E23">
            <w:pPr>
              <w:autoSpaceDE w:val="0"/>
              <w:autoSpaceDN w:val="0"/>
              <w:adjustRightInd w:val="0"/>
              <w:jc w:val="center"/>
              <w:rPr>
                <w:kern w:val="0"/>
              </w:rPr>
            </w:pPr>
          </w:p>
          <w:p w14:paraId="0D8E69AC" w14:textId="77777777" w:rsidR="001F59D0" w:rsidRDefault="001F59D0" w:rsidP="009D5E23">
            <w:pPr>
              <w:autoSpaceDE w:val="0"/>
              <w:autoSpaceDN w:val="0"/>
              <w:adjustRightInd w:val="0"/>
              <w:jc w:val="center"/>
              <w:rPr>
                <w:kern w:val="0"/>
              </w:rPr>
            </w:pPr>
          </w:p>
          <w:p w14:paraId="2B78AAA7" w14:textId="77777777" w:rsidR="001F59D0" w:rsidRDefault="001F59D0" w:rsidP="009D5E23">
            <w:pPr>
              <w:autoSpaceDE w:val="0"/>
              <w:autoSpaceDN w:val="0"/>
              <w:adjustRightInd w:val="0"/>
              <w:jc w:val="center"/>
              <w:rPr>
                <w:kern w:val="0"/>
              </w:rPr>
            </w:pPr>
          </w:p>
          <w:p w14:paraId="4F3780DD" w14:textId="77777777" w:rsidR="001F59D0" w:rsidRDefault="001F59D0" w:rsidP="009D5E23">
            <w:pPr>
              <w:autoSpaceDE w:val="0"/>
              <w:autoSpaceDN w:val="0"/>
              <w:adjustRightInd w:val="0"/>
              <w:jc w:val="center"/>
              <w:rPr>
                <w:kern w:val="0"/>
              </w:rPr>
            </w:pPr>
          </w:p>
          <w:p w14:paraId="1F5780F8" w14:textId="77777777" w:rsidR="001F59D0" w:rsidRDefault="001F59D0" w:rsidP="009D5E23">
            <w:pPr>
              <w:autoSpaceDE w:val="0"/>
              <w:autoSpaceDN w:val="0"/>
              <w:adjustRightInd w:val="0"/>
              <w:jc w:val="center"/>
              <w:rPr>
                <w:kern w:val="0"/>
              </w:rPr>
            </w:pPr>
          </w:p>
          <w:p w14:paraId="7AFB6608" w14:textId="77777777" w:rsidR="001F59D0" w:rsidRDefault="001F59D0" w:rsidP="009D5E23">
            <w:pPr>
              <w:autoSpaceDE w:val="0"/>
              <w:autoSpaceDN w:val="0"/>
              <w:adjustRightInd w:val="0"/>
              <w:jc w:val="center"/>
              <w:rPr>
                <w:kern w:val="0"/>
              </w:rPr>
            </w:pPr>
          </w:p>
          <w:p w14:paraId="19864D1A" w14:textId="77777777" w:rsidR="001F59D0" w:rsidRDefault="001F59D0" w:rsidP="009D5E23">
            <w:pPr>
              <w:autoSpaceDE w:val="0"/>
              <w:autoSpaceDN w:val="0"/>
              <w:adjustRightInd w:val="0"/>
              <w:jc w:val="center"/>
              <w:rPr>
                <w:rFonts w:ascii="宋体"/>
                <w:kern w:val="0"/>
              </w:rPr>
            </w:pPr>
            <w:r>
              <w:rPr>
                <w:rFonts w:ascii="宋体" w:hAnsi="宋体"/>
                <w:kern w:val="0"/>
              </w:rPr>
              <w:t xml:space="preserve">     </w:t>
            </w:r>
            <w:r>
              <w:rPr>
                <w:rFonts w:ascii="宋体" w:hAnsi="宋体" w:hint="eastAsia"/>
                <w:kern w:val="0"/>
              </w:rPr>
              <w:t>公</w:t>
            </w:r>
            <w:r>
              <w:rPr>
                <w:rFonts w:ascii="宋体" w:hAnsi="宋体"/>
                <w:kern w:val="0"/>
              </w:rPr>
              <w:t xml:space="preserve">   </w:t>
            </w:r>
            <w:r>
              <w:rPr>
                <w:rFonts w:ascii="宋体" w:hAnsi="宋体" w:hint="eastAsia"/>
                <w:kern w:val="0"/>
              </w:rPr>
              <w:t>章</w:t>
            </w:r>
          </w:p>
          <w:p w14:paraId="50488C3A" w14:textId="77777777" w:rsidR="001F59D0" w:rsidRDefault="001F59D0" w:rsidP="009D5E23">
            <w:pPr>
              <w:autoSpaceDE w:val="0"/>
              <w:autoSpaceDN w:val="0"/>
              <w:adjustRightInd w:val="0"/>
              <w:jc w:val="center"/>
              <w:rPr>
                <w:kern w:val="0"/>
              </w:rPr>
            </w:pPr>
            <w:r>
              <w:rPr>
                <w:rFonts w:ascii="宋体" w:hAnsi="宋体"/>
                <w:kern w:val="0"/>
              </w:rPr>
              <w:t xml:space="preserve">     </w:t>
            </w:r>
            <w:r>
              <w:rPr>
                <w:rFonts w:ascii="宋体" w:hAnsi="宋体" w:hint="eastAsia"/>
                <w:kern w:val="0"/>
              </w:rPr>
              <w:t>年</w:t>
            </w:r>
            <w:r>
              <w:rPr>
                <w:rFonts w:ascii="宋体" w:hAnsi="宋体"/>
                <w:kern w:val="0"/>
              </w:rPr>
              <w:t xml:space="preserve">   </w:t>
            </w:r>
            <w:r>
              <w:rPr>
                <w:rFonts w:ascii="宋体" w:hAnsi="宋体" w:hint="eastAsia"/>
                <w:kern w:val="0"/>
              </w:rPr>
              <w:t>月</w:t>
            </w:r>
            <w:r>
              <w:rPr>
                <w:rFonts w:ascii="宋体" w:hAnsi="宋体"/>
                <w:kern w:val="0"/>
              </w:rPr>
              <w:t xml:space="preserve">   </w:t>
            </w:r>
            <w:r>
              <w:rPr>
                <w:rFonts w:ascii="宋体" w:hAnsi="宋体" w:hint="eastAsia"/>
                <w:kern w:val="0"/>
              </w:rPr>
              <w:t>日</w:t>
            </w:r>
          </w:p>
        </w:tc>
        <w:tc>
          <w:tcPr>
            <w:tcW w:w="3119" w:type="dxa"/>
            <w:tcBorders>
              <w:top w:val="single" w:sz="4" w:space="0" w:color="auto"/>
              <w:left w:val="single" w:sz="4" w:space="0" w:color="auto"/>
              <w:bottom w:val="single" w:sz="4" w:space="0" w:color="auto"/>
              <w:right w:val="single" w:sz="4" w:space="0" w:color="auto"/>
            </w:tcBorders>
            <w:vAlign w:val="center"/>
          </w:tcPr>
          <w:p w14:paraId="0A38663D" w14:textId="77777777" w:rsidR="001F59D0" w:rsidRDefault="001F59D0" w:rsidP="009D5E23">
            <w:pPr>
              <w:autoSpaceDE w:val="0"/>
              <w:autoSpaceDN w:val="0"/>
              <w:adjustRightInd w:val="0"/>
              <w:ind w:firstLineChars="100" w:firstLine="210"/>
              <w:jc w:val="center"/>
              <w:rPr>
                <w:rFonts w:ascii="宋体"/>
                <w:kern w:val="0"/>
              </w:rPr>
            </w:pPr>
            <w:r>
              <w:rPr>
                <w:rFonts w:ascii="宋体" w:hint="eastAsia"/>
                <w:kern w:val="0"/>
                <w:lang w:eastAsia="zh-TW"/>
              </w:rPr>
              <w:t>市</w:t>
            </w:r>
            <w:r>
              <w:rPr>
                <w:rFonts w:ascii="宋体"/>
                <w:kern w:val="0"/>
              </w:rPr>
              <w:t>(</w:t>
            </w:r>
            <w:r>
              <w:rPr>
                <w:rFonts w:ascii="宋体" w:hint="eastAsia"/>
                <w:kern w:val="0"/>
                <w:lang w:eastAsia="zh-TW"/>
              </w:rPr>
              <w:t>县、区</w:t>
            </w:r>
            <w:r>
              <w:rPr>
                <w:rFonts w:ascii="宋体"/>
                <w:kern w:val="0"/>
              </w:rPr>
              <w:t>)</w:t>
            </w:r>
            <w:r>
              <w:rPr>
                <w:rFonts w:ascii="宋体" w:hint="eastAsia"/>
                <w:kern w:val="0"/>
                <w:lang w:eastAsia="zh-TW"/>
              </w:rPr>
              <w:t>人</w:t>
            </w:r>
            <w:r>
              <w:rPr>
                <w:rFonts w:ascii="宋体" w:hint="eastAsia"/>
                <w:kern w:val="0"/>
              </w:rPr>
              <w:t>社</w:t>
            </w:r>
            <w:r>
              <w:rPr>
                <w:rFonts w:ascii="宋体" w:hint="eastAsia"/>
                <w:kern w:val="0"/>
                <w:lang w:eastAsia="zh-TW"/>
              </w:rPr>
              <w:t>局意见</w:t>
            </w:r>
          </w:p>
          <w:p w14:paraId="30B6EB7B" w14:textId="77777777" w:rsidR="001F59D0" w:rsidRDefault="001F59D0" w:rsidP="009D5E23">
            <w:pPr>
              <w:autoSpaceDE w:val="0"/>
              <w:autoSpaceDN w:val="0"/>
              <w:adjustRightInd w:val="0"/>
              <w:jc w:val="center"/>
              <w:rPr>
                <w:rFonts w:ascii="宋体"/>
                <w:kern w:val="0"/>
              </w:rPr>
            </w:pPr>
          </w:p>
          <w:p w14:paraId="7474A5CC" w14:textId="77777777" w:rsidR="001F59D0" w:rsidRDefault="001F59D0" w:rsidP="009D5E23">
            <w:pPr>
              <w:autoSpaceDE w:val="0"/>
              <w:autoSpaceDN w:val="0"/>
              <w:adjustRightInd w:val="0"/>
              <w:jc w:val="center"/>
              <w:rPr>
                <w:rFonts w:ascii="宋体"/>
                <w:kern w:val="0"/>
              </w:rPr>
            </w:pPr>
          </w:p>
          <w:p w14:paraId="3A097454" w14:textId="77777777" w:rsidR="001F59D0" w:rsidRDefault="001F59D0" w:rsidP="009D5E23">
            <w:pPr>
              <w:autoSpaceDE w:val="0"/>
              <w:autoSpaceDN w:val="0"/>
              <w:adjustRightInd w:val="0"/>
              <w:jc w:val="center"/>
              <w:rPr>
                <w:rFonts w:ascii="宋体"/>
                <w:kern w:val="0"/>
              </w:rPr>
            </w:pPr>
          </w:p>
          <w:p w14:paraId="17C07FAD" w14:textId="77777777" w:rsidR="001F59D0" w:rsidRDefault="001F59D0" w:rsidP="009D5E23">
            <w:pPr>
              <w:autoSpaceDE w:val="0"/>
              <w:autoSpaceDN w:val="0"/>
              <w:adjustRightInd w:val="0"/>
              <w:jc w:val="center"/>
              <w:rPr>
                <w:rFonts w:ascii="宋体"/>
                <w:kern w:val="0"/>
              </w:rPr>
            </w:pPr>
          </w:p>
          <w:p w14:paraId="4EEEDC6C" w14:textId="77777777" w:rsidR="001F59D0" w:rsidRDefault="001F59D0" w:rsidP="009D5E23">
            <w:pPr>
              <w:autoSpaceDE w:val="0"/>
              <w:autoSpaceDN w:val="0"/>
              <w:adjustRightInd w:val="0"/>
              <w:jc w:val="center"/>
              <w:rPr>
                <w:rFonts w:ascii="宋体"/>
                <w:kern w:val="0"/>
              </w:rPr>
            </w:pPr>
          </w:p>
          <w:p w14:paraId="3C8B0D80" w14:textId="77777777" w:rsidR="001F59D0" w:rsidRDefault="001F59D0" w:rsidP="009D5E23">
            <w:pPr>
              <w:autoSpaceDE w:val="0"/>
              <w:autoSpaceDN w:val="0"/>
              <w:adjustRightInd w:val="0"/>
              <w:jc w:val="center"/>
              <w:rPr>
                <w:rFonts w:ascii="宋体"/>
                <w:kern w:val="0"/>
              </w:rPr>
            </w:pPr>
          </w:p>
          <w:p w14:paraId="3D91C16A" w14:textId="77777777" w:rsidR="001F59D0" w:rsidRDefault="001F59D0" w:rsidP="009D5E23">
            <w:pPr>
              <w:autoSpaceDE w:val="0"/>
              <w:autoSpaceDN w:val="0"/>
              <w:adjustRightInd w:val="0"/>
              <w:jc w:val="center"/>
              <w:rPr>
                <w:rFonts w:ascii="宋体"/>
                <w:kern w:val="0"/>
                <w:lang w:eastAsia="zh-TW"/>
              </w:rPr>
            </w:pPr>
            <w:r>
              <w:rPr>
                <w:rFonts w:ascii="宋体" w:hAnsi="宋体"/>
                <w:kern w:val="0"/>
              </w:rPr>
              <w:t xml:space="preserve">       </w:t>
            </w:r>
            <w:r>
              <w:rPr>
                <w:rFonts w:ascii="宋体" w:hAnsi="宋体" w:hint="eastAsia"/>
                <w:kern w:val="0"/>
              </w:rPr>
              <w:t>公</w:t>
            </w:r>
            <w:r>
              <w:rPr>
                <w:rFonts w:ascii="宋体" w:hAnsi="宋体"/>
                <w:kern w:val="0"/>
              </w:rPr>
              <w:t xml:space="preserve">   </w:t>
            </w:r>
            <w:r>
              <w:rPr>
                <w:rFonts w:ascii="宋体" w:hAnsi="宋体" w:hint="eastAsia"/>
                <w:kern w:val="0"/>
              </w:rPr>
              <w:t>章</w:t>
            </w:r>
          </w:p>
          <w:p w14:paraId="1BB5D827" w14:textId="77777777" w:rsidR="001F59D0" w:rsidRDefault="001F59D0" w:rsidP="009D5E23">
            <w:pPr>
              <w:autoSpaceDE w:val="0"/>
              <w:autoSpaceDN w:val="0"/>
              <w:adjustRightInd w:val="0"/>
              <w:jc w:val="center"/>
              <w:rPr>
                <w:rFonts w:ascii="宋体"/>
                <w:kern w:val="0"/>
              </w:rPr>
            </w:pPr>
            <w:r>
              <w:rPr>
                <w:rFonts w:ascii="宋体" w:hAnsi="宋体"/>
                <w:kern w:val="0"/>
              </w:rPr>
              <w:t xml:space="preserve">      </w:t>
            </w:r>
            <w:r>
              <w:rPr>
                <w:rFonts w:ascii="宋体" w:hAnsi="宋体" w:hint="eastAsia"/>
                <w:kern w:val="0"/>
              </w:rPr>
              <w:t>年</w:t>
            </w:r>
            <w:r>
              <w:rPr>
                <w:rFonts w:ascii="宋体" w:hAnsi="宋体"/>
                <w:kern w:val="0"/>
              </w:rPr>
              <w:t xml:space="preserve">   </w:t>
            </w:r>
            <w:r>
              <w:rPr>
                <w:rFonts w:ascii="宋体" w:hAnsi="宋体" w:hint="eastAsia"/>
                <w:kern w:val="0"/>
              </w:rPr>
              <w:t>月</w:t>
            </w:r>
            <w:r>
              <w:rPr>
                <w:rFonts w:ascii="宋体" w:hAnsi="宋体"/>
                <w:kern w:val="0"/>
              </w:rPr>
              <w:t xml:space="preserve">   </w:t>
            </w:r>
            <w:r>
              <w:rPr>
                <w:rFonts w:ascii="宋体" w:hAnsi="宋体" w:hint="eastAsia"/>
                <w:kern w:val="0"/>
              </w:rPr>
              <w:t>日</w:t>
            </w:r>
          </w:p>
        </w:tc>
        <w:tc>
          <w:tcPr>
            <w:tcW w:w="2976" w:type="dxa"/>
            <w:tcBorders>
              <w:top w:val="single" w:sz="4" w:space="0" w:color="auto"/>
              <w:left w:val="single" w:sz="4" w:space="0" w:color="auto"/>
              <w:bottom w:val="single" w:sz="4" w:space="0" w:color="auto"/>
              <w:right w:val="single" w:sz="4" w:space="0" w:color="auto"/>
            </w:tcBorders>
            <w:vAlign w:val="center"/>
          </w:tcPr>
          <w:p w14:paraId="2A31FF13" w14:textId="77777777" w:rsidR="001F59D0" w:rsidRDefault="001F59D0" w:rsidP="009D5E23">
            <w:pPr>
              <w:autoSpaceDE w:val="0"/>
              <w:autoSpaceDN w:val="0"/>
              <w:adjustRightInd w:val="0"/>
              <w:ind w:firstLineChars="100" w:firstLine="210"/>
              <w:jc w:val="center"/>
              <w:rPr>
                <w:rFonts w:ascii="宋体"/>
                <w:kern w:val="0"/>
              </w:rPr>
            </w:pPr>
            <w:r>
              <w:rPr>
                <w:rFonts w:ascii="宋体" w:hint="eastAsia"/>
                <w:kern w:val="0"/>
                <w:lang w:eastAsia="zh-TW"/>
              </w:rPr>
              <w:t>评委会办事机构意见</w:t>
            </w:r>
          </w:p>
          <w:p w14:paraId="5B134A80" w14:textId="77777777" w:rsidR="001F59D0" w:rsidRDefault="001F59D0" w:rsidP="009D5E23">
            <w:pPr>
              <w:autoSpaceDE w:val="0"/>
              <w:autoSpaceDN w:val="0"/>
              <w:adjustRightInd w:val="0"/>
              <w:jc w:val="center"/>
              <w:rPr>
                <w:rFonts w:ascii="宋体"/>
                <w:kern w:val="0"/>
              </w:rPr>
            </w:pPr>
          </w:p>
          <w:p w14:paraId="0E1DFF19" w14:textId="77777777" w:rsidR="001F59D0" w:rsidRDefault="001F59D0" w:rsidP="009D5E23">
            <w:pPr>
              <w:autoSpaceDE w:val="0"/>
              <w:autoSpaceDN w:val="0"/>
              <w:adjustRightInd w:val="0"/>
              <w:jc w:val="center"/>
              <w:rPr>
                <w:rFonts w:ascii="宋体"/>
                <w:kern w:val="0"/>
              </w:rPr>
            </w:pPr>
          </w:p>
          <w:p w14:paraId="2FD01975" w14:textId="77777777" w:rsidR="001F59D0" w:rsidRDefault="001F59D0" w:rsidP="009D5E23">
            <w:pPr>
              <w:autoSpaceDE w:val="0"/>
              <w:autoSpaceDN w:val="0"/>
              <w:adjustRightInd w:val="0"/>
              <w:jc w:val="center"/>
              <w:rPr>
                <w:rFonts w:ascii="宋体"/>
                <w:kern w:val="0"/>
              </w:rPr>
            </w:pPr>
          </w:p>
          <w:p w14:paraId="5D6D59E5" w14:textId="77777777" w:rsidR="001F59D0" w:rsidRDefault="001F59D0" w:rsidP="009D5E23">
            <w:pPr>
              <w:autoSpaceDE w:val="0"/>
              <w:autoSpaceDN w:val="0"/>
              <w:adjustRightInd w:val="0"/>
              <w:jc w:val="center"/>
              <w:rPr>
                <w:rFonts w:ascii="宋体"/>
                <w:kern w:val="0"/>
              </w:rPr>
            </w:pPr>
          </w:p>
          <w:p w14:paraId="471E8F77" w14:textId="77777777" w:rsidR="001F59D0" w:rsidRDefault="001F59D0" w:rsidP="009D5E23">
            <w:pPr>
              <w:autoSpaceDE w:val="0"/>
              <w:autoSpaceDN w:val="0"/>
              <w:adjustRightInd w:val="0"/>
              <w:jc w:val="center"/>
              <w:rPr>
                <w:rFonts w:ascii="宋体"/>
                <w:kern w:val="0"/>
              </w:rPr>
            </w:pPr>
          </w:p>
          <w:p w14:paraId="7A72A9EF" w14:textId="77777777" w:rsidR="001F59D0" w:rsidRDefault="001F59D0" w:rsidP="009D5E23">
            <w:pPr>
              <w:autoSpaceDE w:val="0"/>
              <w:autoSpaceDN w:val="0"/>
              <w:adjustRightInd w:val="0"/>
              <w:jc w:val="center"/>
              <w:rPr>
                <w:rFonts w:ascii="宋体"/>
                <w:kern w:val="0"/>
              </w:rPr>
            </w:pPr>
          </w:p>
          <w:p w14:paraId="1BEE30A2" w14:textId="77777777" w:rsidR="001F59D0" w:rsidRDefault="001F59D0" w:rsidP="009D5E23">
            <w:pPr>
              <w:autoSpaceDE w:val="0"/>
              <w:autoSpaceDN w:val="0"/>
              <w:adjustRightInd w:val="0"/>
              <w:jc w:val="center"/>
              <w:rPr>
                <w:rFonts w:ascii="宋体"/>
                <w:kern w:val="0"/>
                <w:lang w:eastAsia="zh-TW"/>
              </w:rPr>
            </w:pPr>
            <w:r>
              <w:rPr>
                <w:rFonts w:ascii="宋体" w:hAnsi="宋体"/>
                <w:kern w:val="0"/>
              </w:rPr>
              <w:t xml:space="preserve">    </w:t>
            </w:r>
            <w:r>
              <w:rPr>
                <w:rFonts w:ascii="宋体" w:hAnsi="宋体" w:hint="eastAsia"/>
                <w:kern w:val="0"/>
              </w:rPr>
              <w:t>公</w:t>
            </w:r>
            <w:r>
              <w:rPr>
                <w:rFonts w:ascii="宋体" w:hAnsi="宋体"/>
                <w:kern w:val="0"/>
              </w:rPr>
              <w:t xml:space="preserve">   </w:t>
            </w:r>
            <w:r>
              <w:rPr>
                <w:rFonts w:ascii="宋体" w:hAnsi="宋体" w:hint="eastAsia"/>
                <w:kern w:val="0"/>
              </w:rPr>
              <w:t>章</w:t>
            </w:r>
          </w:p>
          <w:p w14:paraId="1BCC859B" w14:textId="77777777" w:rsidR="001F59D0" w:rsidRDefault="001F59D0" w:rsidP="009D5E23">
            <w:pPr>
              <w:autoSpaceDE w:val="0"/>
              <w:autoSpaceDN w:val="0"/>
              <w:adjustRightInd w:val="0"/>
              <w:jc w:val="center"/>
              <w:rPr>
                <w:rFonts w:ascii="宋体"/>
                <w:kern w:val="0"/>
              </w:rPr>
            </w:pPr>
            <w:r>
              <w:rPr>
                <w:rFonts w:ascii="宋体" w:hAnsi="宋体"/>
                <w:kern w:val="0"/>
              </w:rPr>
              <w:t xml:space="preserve">        </w:t>
            </w:r>
            <w:r>
              <w:rPr>
                <w:rFonts w:ascii="宋体" w:hAnsi="宋体" w:hint="eastAsia"/>
                <w:kern w:val="0"/>
              </w:rPr>
              <w:t>年</w:t>
            </w:r>
            <w:r>
              <w:rPr>
                <w:rFonts w:ascii="宋体" w:hAnsi="宋体"/>
                <w:kern w:val="0"/>
              </w:rPr>
              <w:t xml:space="preserve">   </w:t>
            </w:r>
            <w:r>
              <w:rPr>
                <w:rFonts w:ascii="宋体" w:hAnsi="宋体" w:hint="eastAsia"/>
                <w:kern w:val="0"/>
              </w:rPr>
              <w:t>月</w:t>
            </w:r>
            <w:r>
              <w:rPr>
                <w:rFonts w:ascii="宋体" w:hAnsi="宋体"/>
                <w:kern w:val="0"/>
              </w:rPr>
              <w:t xml:space="preserve">   </w:t>
            </w:r>
            <w:r>
              <w:rPr>
                <w:rFonts w:ascii="宋体" w:hAnsi="宋体" w:hint="eastAsia"/>
                <w:kern w:val="0"/>
              </w:rPr>
              <w:t>日</w:t>
            </w:r>
          </w:p>
        </w:tc>
      </w:tr>
    </w:tbl>
    <w:p w14:paraId="2A8DBC82" w14:textId="77777777" w:rsidR="00741760" w:rsidRDefault="00741760">
      <w:pPr>
        <w:rPr>
          <w:kern w:val="0"/>
        </w:rPr>
      </w:pPr>
    </w:p>
    <w:p w14:paraId="05F7EA51" w14:textId="77777777" w:rsidR="00483C31" w:rsidRPr="007F5D32" w:rsidRDefault="00483C31">
      <w:pPr>
        <w:rPr>
          <w:kern w:val="0"/>
        </w:rPr>
      </w:pPr>
    </w:p>
    <w:sectPr w:rsidR="00483C31" w:rsidRPr="007F5D32" w:rsidSect="00E2186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0C891A" w14:textId="77777777" w:rsidR="00CD3F7B" w:rsidRDefault="00CD3F7B" w:rsidP="0037447F">
      <w:r>
        <w:separator/>
      </w:r>
    </w:p>
  </w:endnote>
  <w:endnote w:type="continuationSeparator" w:id="0">
    <w:p w14:paraId="1BF52D3B" w14:textId="77777777" w:rsidR="00CD3F7B" w:rsidRDefault="00CD3F7B" w:rsidP="003744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fixed"/>
    <w:sig w:usb0="00000000"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0D7A71" w14:textId="77777777" w:rsidR="00CD3F7B" w:rsidRDefault="00CD3F7B" w:rsidP="0037447F">
      <w:r>
        <w:separator/>
      </w:r>
    </w:p>
  </w:footnote>
  <w:footnote w:type="continuationSeparator" w:id="0">
    <w:p w14:paraId="6D45813C" w14:textId="77777777" w:rsidR="00CD3F7B" w:rsidRDefault="00CD3F7B" w:rsidP="0037447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63534F4"/>
    <w:multiLevelType w:val="hybridMultilevel"/>
    <w:tmpl w:val="8F5AF072"/>
    <w:lvl w:ilvl="0" w:tplc="1EA28F28">
      <w:start w:val="1"/>
      <w:numFmt w:val="japaneseCounting"/>
      <w:lvlText w:val="%1、"/>
      <w:lvlJc w:val="left"/>
      <w:pPr>
        <w:ind w:left="876" w:hanging="456"/>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573856BC"/>
    <w:multiLevelType w:val="hybridMultilevel"/>
    <w:tmpl w:val="8DCA1A0E"/>
    <w:lvl w:ilvl="0" w:tplc="814486B6">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63ED4F1B"/>
    <w:multiLevelType w:val="hybridMultilevel"/>
    <w:tmpl w:val="8DCA1A0E"/>
    <w:lvl w:ilvl="0" w:tplc="814486B6">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767F2E1D"/>
    <w:multiLevelType w:val="hybridMultilevel"/>
    <w:tmpl w:val="8DCA1A0E"/>
    <w:lvl w:ilvl="0" w:tplc="814486B6">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CEB4AFC"/>
    <w:rsid w:val="0004295A"/>
    <w:rsid w:val="000556CA"/>
    <w:rsid w:val="00067AA0"/>
    <w:rsid w:val="000A5E8B"/>
    <w:rsid w:val="00131111"/>
    <w:rsid w:val="00164635"/>
    <w:rsid w:val="001C4CC7"/>
    <w:rsid w:val="001E0F17"/>
    <w:rsid w:val="001F59D0"/>
    <w:rsid w:val="002312D8"/>
    <w:rsid w:val="002648B2"/>
    <w:rsid w:val="002C1089"/>
    <w:rsid w:val="002C11BA"/>
    <w:rsid w:val="00361CBF"/>
    <w:rsid w:val="0037447F"/>
    <w:rsid w:val="003A7198"/>
    <w:rsid w:val="003F3A6B"/>
    <w:rsid w:val="00404B2E"/>
    <w:rsid w:val="00434748"/>
    <w:rsid w:val="00483C31"/>
    <w:rsid w:val="004B42B7"/>
    <w:rsid w:val="0051664F"/>
    <w:rsid w:val="00516812"/>
    <w:rsid w:val="00546BD0"/>
    <w:rsid w:val="00565070"/>
    <w:rsid w:val="0058191E"/>
    <w:rsid w:val="005D654E"/>
    <w:rsid w:val="006143CE"/>
    <w:rsid w:val="00622E2C"/>
    <w:rsid w:val="00641F5F"/>
    <w:rsid w:val="00650E49"/>
    <w:rsid w:val="006D4F81"/>
    <w:rsid w:val="006E100B"/>
    <w:rsid w:val="00741760"/>
    <w:rsid w:val="007A2118"/>
    <w:rsid w:val="007E3B50"/>
    <w:rsid w:val="007F5D32"/>
    <w:rsid w:val="0085230D"/>
    <w:rsid w:val="00861285"/>
    <w:rsid w:val="00874928"/>
    <w:rsid w:val="00880A14"/>
    <w:rsid w:val="00890FBE"/>
    <w:rsid w:val="00894996"/>
    <w:rsid w:val="008C5F98"/>
    <w:rsid w:val="008D22F6"/>
    <w:rsid w:val="008D2A24"/>
    <w:rsid w:val="008D2B21"/>
    <w:rsid w:val="008F7130"/>
    <w:rsid w:val="009025F7"/>
    <w:rsid w:val="00913035"/>
    <w:rsid w:val="00922E8C"/>
    <w:rsid w:val="009B1415"/>
    <w:rsid w:val="009E02CC"/>
    <w:rsid w:val="00A0298E"/>
    <w:rsid w:val="00A0517C"/>
    <w:rsid w:val="00AB32F6"/>
    <w:rsid w:val="00AC1050"/>
    <w:rsid w:val="00B20247"/>
    <w:rsid w:val="00B2076B"/>
    <w:rsid w:val="00B20860"/>
    <w:rsid w:val="00B73A1A"/>
    <w:rsid w:val="00C061B9"/>
    <w:rsid w:val="00C20D10"/>
    <w:rsid w:val="00C77C69"/>
    <w:rsid w:val="00C831F1"/>
    <w:rsid w:val="00CA3B23"/>
    <w:rsid w:val="00CD3F7B"/>
    <w:rsid w:val="00D04958"/>
    <w:rsid w:val="00D303CC"/>
    <w:rsid w:val="00D43548"/>
    <w:rsid w:val="00D974BE"/>
    <w:rsid w:val="00DA4CB2"/>
    <w:rsid w:val="00DF2C64"/>
    <w:rsid w:val="00E03A0B"/>
    <w:rsid w:val="00E21865"/>
    <w:rsid w:val="00E51508"/>
    <w:rsid w:val="00E73D2E"/>
    <w:rsid w:val="00EA032E"/>
    <w:rsid w:val="00EB5D74"/>
    <w:rsid w:val="00EC710C"/>
    <w:rsid w:val="00ED1DDC"/>
    <w:rsid w:val="00EE1980"/>
    <w:rsid w:val="00F21C07"/>
    <w:rsid w:val="00FC24C1"/>
    <w:rsid w:val="00FD245C"/>
    <w:rsid w:val="00FF4671"/>
    <w:rsid w:val="1CEB4A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4FA7CF"/>
  <w15:docId w15:val="{4F242C18-C865-44AA-9364-35CD81689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1865"/>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37447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37447F"/>
    <w:rPr>
      <w:kern w:val="2"/>
      <w:sz w:val="18"/>
      <w:szCs w:val="18"/>
    </w:rPr>
  </w:style>
  <w:style w:type="paragraph" w:styleId="a4">
    <w:name w:val="footer"/>
    <w:basedOn w:val="a"/>
    <w:link w:val="Char0"/>
    <w:rsid w:val="0037447F"/>
    <w:pPr>
      <w:tabs>
        <w:tab w:val="center" w:pos="4153"/>
        <w:tab w:val="right" w:pos="8306"/>
      </w:tabs>
      <w:snapToGrid w:val="0"/>
      <w:jc w:val="left"/>
    </w:pPr>
    <w:rPr>
      <w:sz w:val="18"/>
      <w:szCs w:val="18"/>
    </w:rPr>
  </w:style>
  <w:style w:type="character" w:customStyle="1" w:styleId="Char0">
    <w:name w:val="页脚 Char"/>
    <w:basedOn w:val="a0"/>
    <w:link w:val="a4"/>
    <w:rsid w:val="0037447F"/>
    <w:rPr>
      <w:kern w:val="2"/>
      <w:sz w:val="18"/>
      <w:szCs w:val="18"/>
    </w:rPr>
  </w:style>
  <w:style w:type="paragraph" w:styleId="a5">
    <w:name w:val="List Paragraph"/>
    <w:basedOn w:val="a"/>
    <w:uiPriority w:val="99"/>
    <w:unhideWhenUsed/>
    <w:rsid w:val="0004295A"/>
    <w:pPr>
      <w:ind w:firstLineChars="200" w:firstLine="420"/>
    </w:pPr>
  </w:style>
  <w:style w:type="character" w:styleId="a6">
    <w:name w:val="Hyperlink"/>
    <w:basedOn w:val="a0"/>
    <w:uiPriority w:val="99"/>
    <w:unhideWhenUsed/>
    <w:rsid w:val="0004295A"/>
    <w:rPr>
      <w:color w:val="0000FF"/>
      <w:u w:val="single"/>
    </w:rPr>
  </w:style>
  <w:style w:type="character" w:styleId="a7">
    <w:name w:val="FollowedHyperlink"/>
    <w:basedOn w:val="a0"/>
    <w:uiPriority w:val="99"/>
    <w:unhideWhenUsed/>
    <w:rsid w:val="0004295A"/>
    <w:rPr>
      <w:color w:val="800080"/>
      <w:u w:val="single"/>
    </w:rPr>
  </w:style>
  <w:style w:type="paragraph" w:customStyle="1" w:styleId="font5">
    <w:name w:val="font5"/>
    <w:basedOn w:val="a"/>
    <w:rsid w:val="0004295A"/>
    <w:pPr>
      <w:widowControl/>
      <w:spacing w:before="100" w:beforeAutospacing="1" w:after="100" w:afterAutospacing="1"/>
      <w:jc w:val="left"/>
    </w:pPr>
    <w:rPr>
      <w:rFonts w:ascii="宋体" w:hAnsi="宋体" w:cs="宋体"/>
      <w:kern w:val="0"/>
      <w:sz w:val="18"/>
      <w:szCs w:val="18"/>
    </w:rPr>
  </w:style>
  <w:style w:type="paragraph" w:customStyle="1" w:styleId="font6">
    <w:name w:val="font6"/>
    <w:basedOn w:val="a"/>
    <w:rsid w:val="0004295A"/>
    <w:pPr>
      <w:widowControl/>
      <w:spacing w:before="100" w:beforeAutospacing="1" w:after="100" w:afterAutospacing="1"/>
      <w:jc w:val="left"/>
    </w:pPr>
    <w:rPr>
      <w:rFonts w:ascii="宋体" w:hAnsi="宋体" w:cs="宋体"/>
      <w:color w:val="000000"/>
      <w:kern w:val="0"/>
      <w:sz w:val="20"/>
      <w:szCs w:val="20"/>
    </w:rPr>
  </w:style>
  <w:style w:type="paragraph" w:customStyle="1" w:styleId="xl63">
    <w:name w:val="xl63"/>
    <w:basedOn w:val="a"/>
    <w:rsid w:val="0004295A"/>
    <w:pPr>
      <w:widowControl/>
      <w:spacing w:before="100" w:beforeAutospacing="1" w:after="100" w:afterAutospacing="1"/>
      <w:jc w:val="center"/>
    </w:pPr>
    <w:rPr>
      <w:rFonts w:ascii="宋体" w:hAnsi="宋体" w:cs="宋体"/>
      <w:kern w:val="0"/>
      <w:sz w:val="24"/>
    </w:rPr>
  </w:style>
  <w:style w:type="paragraph" w:customStyle="1" w:styleId="xl64">
    <w:name w:val="xl64"/>
    <w:basedOn w:val="a"/>
    <w:rsid w:val="0004295A"/>
    <w:pPr>
      <w:widowControl/>
      <w:spacing w:before="100" w:beforeAutospacing="1" w:after="100" w:afterAutospacing="1"/>
      <w:jc w:val="center"/>
    </w:pPr>
    <w:rPr>
      <w:rFonts w:ascii="宋体" w:hAnsi="宋体" w:cs="宋体"/>
      <w:kern w:val="0"/>
      <w:sz w:val="20"/>
      <w:szCs w:val="20"/>
    </w:rPr>
  </w:style>
  <w:style w:type="paragraph" w:customStyle="1" w:styleId="xl65">
    <w:name w:val="xl65"/>
    <w:basedOn w:val="a"/>
    <w:rsid w:val="0004295A"/>
    <w:pPr>
      <w:widowControl/>
      <w:spacing w:before="100" w:beforeAutospacing="1" w:after="100" w:afterAutospacing="1"/>
      <w:jc w:val="left"/>
    </w:pPr>
    <w:rPr>
      <w:rFonts w:ascii="宋体" w:hAnsi="宋体" w:cs="宋体"/>
      <w:kern w:val="0"/>
      <w:sz w:val="20"/>
      <w:szCs w:val="20"/>
    </w:rPr>
  </w:style>
  <w:style w:type="paragraph" w:customStyle="1" w:styleId="xl66">
    <w:name w:val="xl66"/>
    <w:basedOn w:val="a"/>
    <w:rsid w:val="0004295A"/>
    <w:pPr>
      <w:widowControl/>
      <w:spacing w:before="100" w:beforeAutospacing="1" w:after="100" w:afterAutospacing="1"/>
      <w:jc w:val="left"/>
    </w:pPr>
    <w:rPr>
      <w:rFonts w:ascii="宋体" w:hAnsi="宋体" w:cs="宋体"/>
      <w:kern w:val="0"/>
      <w:sz w:val="24"/>
    </w:rPr>
  </w:style>
  <w:style w:type="paragraph" w:customStyle="1" w:styleId="xl67">
    <w:name w:val="xl67"/>
    <w:basedOn w:val="a"/>
    <w:rsid w:val="0004295A"/>
    <w:pPr>
      <w:widowControl/>
      <w:shd w:val="clear" w:color="000000" w:fill="92D050"/>
      <w:spacing w:before="100" w:beforeAutospacing="1" w:after="100" w:afterAutospacing="1"/>
      <w:jc w:val="left"/>
    </w:pPr>
    <w:rPr>
      <w:rFonts w:ascii="宋体" w:hAnsi="宋体" w:cs="宋体"/>
      <w:kern w:val="0"/>
      <w:sz w:val="24"/>
    </w:rPr>
  </w:style>
  <w:style w:type="paragraph" w:customStyle="1" w:styleId="xl68">
    <w:name w:val="xl68"/>
    <w:basedOn w:val="a"/>
    <w:rsid w:val="0004295A"/>
    <w:pPr>
      <w:widowControl/>
      <w:spacing w:before="100" w:beforeAutospacing="1" w:after="100" w:afterAutospacing="1"/>
      <w:jc w:val="center"/>
    </w:pPr>
    <w:rPr>
      <w:rFonts w:ascii="宋体" w:hAnsi="宋体" w:cs="宋体"/>
      <w:kern w:val="0"/>
      <w:sz w:val="20"/>
      <w:szCs w:val="20"/>
    </w:rPr>
  </w:style>
  <w:style w:type="paragraph" w:customStyle="1" w:styleId="xl69">
    <w:name w:val="xl69"/>
    <w:basedOn w:val="a"/>
    <w:rsid w:val="0004295A"/>
    <w:pPr>
      <w:widowControl/>
      <w:spacing w:before="100" w:beforeAutospacing="1" w:after="100" w:afterAutospacing="1"/>
      <w:jc w:val="left"/>
    </w:pPr>
    <w:rPr>
      <w:rFonts w:ascii="宋体" w:hAnsi="宋体" w:cs="宋体"/>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226738">
      <w:bodyDiv w:val="1"/>
      <w:marLeft w:val="0"/>
      <w:marRight w:val="0"/>
      <w:marTop w:val="0"/>
      <w:marBottom w:val="0"/>
      <w:divBdr>
        <w:top w:val="none" w:sz="0" w:space="0" w:color="auto"/>
        <w:left w:val="none" w:sz="0" w:space="0" w:color="auto"/>
        <w:bottom w:val="none" w:sz="0" w:space="0" w:color="auto"/>
        <w:right w:val="none" w:sz="0" w:space="0" w:color="auto"/>
      </w:divBdr>
    </w:div>
    <w:div w:id="328294930">
      <w:bodyDiv w:val="1"/>
      <w:marLeft w:val="0"/>
      <w:marRight w:val="0"/>
      <w:marTop w:val="0"/>
      <w:marBottom w:val="0"/>
      <w:divBdr>
        <w:top w:val="none" w:sz="0" w:space="0" w:color="auto"/>
        <w:left w:val="none" w:sz="0" w:space="0" w:color="auto"/>
        <w:bottom w:val="none" w:sz="0" w:space="0" w:color="auto"/>
        <w:right w:val="none" w:sz="0" w:space="0" w:color="auto"/>
      </w:divBdr>
    </w:div>
    <w:div w:id="16770756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10</Pages>
  <Words>8177</Words>
  <Characters>3729</Characters>
  <Application>Microsoft Office Word</Application>
  <DocSecurity>0</DocSecurity>
  <Lines>31</Lines>
  <Paragraphs>23</Paragraphs>
  <ScaleCrop>false</ScaleCrop>
  <Company>China</Company>
  <LinksUpToDate>false</LinksUpToDate>
  <CharactersWithSpaces>11883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28</cp:revision>
  <cp:lastPrinted>2022-09-22T12:24:00Z</cp:lastPrinted>
  <dcterms:created xsi:type="dcterms:W3CDTF">2022-09-22T08:57:00Z</dcterms:created>
  <dcterms:modified xsi:type="dcterms:W3CDTF">2023-08-15T21:13:00Z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ies>
</file>